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1899"/>
        <w:gridCol w:w="1884"/>
        <w:gridCol w:w="1884"/>
        <w:gridCol w:w="1884"/>
        <w:gridCol w:w="1899"/>
      </w:tblGrid>
      <w:tr w:rsidR="003D4720" w:rsidRPr="002C01F9" w:rsidTr="003D4720">
        <w:trPr>
          <w:tblCellSpacing w:w="15" w:type="dxa"/>
        </w:trPr>
        <w:tc>
          <w:tcPr>
            <w:tcW w:w="0" w:type="auto"/>
            <w:hideMark/>
          </w:tcPr>
          <w:p w:rsidR="003D4720" w:rsidRPr="002C01F9" w:rsidRDefault="003D4720" w:rsidP="003D4720">
            <w:pPr>
              <w:spacing w:before="100" w:beforeAutospacing="1" w:after="100" w:afterAutospacing="1" w:line="240" w:lineRule="auto"/>
              <w:jc w:val="center"/>
              <w:rPr>
                <w:rFonts w:ascii="Times New Roman" w:eastAsia="Times New Roman" w:hAnsi="Times New Roman" w:cs="Times New Roman"/>
                <w:sz w:val="24"/>
                <w:szCs w:val="24"/>
              </w:rPr>
            </w:pPr>
          </w:p>
        </w:tc>
        <w:tc>
          <w:tcPr>
            <w:tcW w:w="0" w:type="auto"/>
            <w:vAlign w:val="center"/>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vAlign w:val="center"/>
            <w:hideMark/>
          </w:tcPr>
          <w:p w:rsidR="003D4720" w:rsidRPr="002C01F9" w:rsidRDefault="003D4720" w:rsidP="003D4720">
            <w:pPr>
              <w:spacing w:after="0" w:line="240" w:lineRule="auto"/>
              <w:jc w:val="center"/>
              <w:rPr>
                <w:rFonts w:ascii="Times New Roman" w:eastAsia="Times New Roman" w:hAnsi="Times New Roman" w:cs="Times New Roman"/>
                <w:sz w:val="24"/>
                <w:szCs w:val="24"/>
              </w:rPr>
            </w:pPr>
          </w:p>
        </w:tc>
        <w:tc>
          <w:tcPr>
            <w:tcW w:w="0" w:type="auto"/>
            <w:vAlign w:val="center"/>
            <w:hideMark/>
          </w:tcPr>
          <w:p w:rsidR="003D4720" w:rsidRPr="002C01F9" w:rsidRDefault="003D4720" w:rsidP="003D4720">
            <w:pPr>
              <w:spacing w:after="0" w:line="240" w:lineRule="auto"/>
              <w:jc w:val="center"/>
              <w:rPr>
                <w:rFonts w:ascii="Times New Roman" w:eastAsia="Times New Roman" w:hAnsi="Times New Roman" w:cs="Times New Roman"/>
                <w:sz w:val="24"/>
                <w:szCs w:val="24"/>
              </w:rPr>
            </w:pPr>
          </w:p>
        </w:tc>
        <w:tc>
          <w:tcPr>
            <w:tcW w:w="0" w:type="auto"/>
            <w:vAlign w:val="center"/>
            <w:hideMark/>
          </w:tcPr>
          <w:p w:rsidR="003D4720" w:rsidRPr="002C01F9" w:rsidRDefault="003D4720" w:rsidP="003D4720">
            <w:pPr>
              <w:spacing w:before="100" w:beforeAutospacing="1" w:after="100" w:afterAutospacing="1" w:line="240" w:lineRule="auto"/>
              <w:jc w:val="center"/>
              <w:rPr>
                <w:rFonts w:ascii="Times New Roman" w:eastAsia="Times New Roman" w:hAnsi="Times New Roman" w:cs="Times New Roman"/>
                <w:sz w:val="24"/>
                <w:szCs w:val="24"/>
              </w:rPr>
            </w:pPr>
          </w:p>
        </w:tc>
      </w:tr>
    </w:tbl>
    <w:p w:rsidR="002C01F9" w:rsidRPr="00D83401" w:rsidRDefault="002C01F9" w:rsidP="00ED15F1">
      <w:pPr>
        <w:spacing w:before="100" w:beforeAutospacing="1" w:after="100" w:afterAutospacing="1" w:line="240" w:lineRule="auto"/>
        <w:jc w:val="center"/>
        <w:outlineLvl w:val="1"/>
        <w:rPr>
          <w:rFonts w:ascii="Times New Roman" w:eastAsia="Times New Roman" w:hAnsi="Times New Roman" w:cs="Times New Roman"/>
          <w:b/>
          <w:bCs/>
          <w:sz w:val="28"/>
          <w:szCs w:val="28"/>
        </w:rPr>
      </w:pPr>
      <w:bookmarkStart w:id="0" w:name="Applications_of_neural_networks"/>
      <w:r w:rsidRPr="00D83401">
        <w:rPr>
          <w:rFonts w:ascii="Times New Roman" w:eastAsia="Times New Roman" w:hAnsi="Times New Roman" w:cs="Times New Roman"/>
          <w:b/>
          <w:bCs/>
          <w:sz w:val="28"/>
          <w:szCs w:val="28"/>
        </w:rPr>
        <w:t>Applications of neural networks</w:t>
      </w:r>
      <w:bookmarkEnd w:id="0"/>
    </w:p>
    <w:p w:rsidR="002C01F9" w:rsidRPr="002C01F9" w:rsidRDefault="002C01F9" w:rsidP="00ED15F1">
      <w:pPr>
        <w:spacing w:before="100" w:beforeAutospacing="1" w:after="100" w:afterAutospacing="1" w:line="240" w:lineRule="auto"/>
        <w:outlineLvl w:val="2"/>
        <w:rPr>
          <w:rFonts w:ascii="Times New Roman" w:eastAsia="Times New Roman" w:hAnsi="Times New Roman" w:cs="Times New Roman"/>
          <w:sz w:val="24"/>
          <w:szCs w:val="24"/>
        </w:rPr>
      </w:pPr>
      <w:r w:rsidRPr="002C01F9">
        <w:rPr>
          <w:rFonts w:ascii="Times New Roman" w:eastAsia="Times New Roman" w:hAnsi="Times New Roman" w:cs="Times New Roman"/>
          <w:b/>
          <w:bCs/>
          <w:sz w:val="24"/>
          <w:szCs w:val="24"/>
        </w:rPr>
        <w:t xml:space="preserve">  </w:t>
      </w:r>
      <w:r w:rsidRPr="002C01F9">
        <w:rPr>
          <w:rFonts w:ascii="Times New Roman" w:eastAsia="Times New Roman" w:hAnsi="Times New Roman" w:cs="Times New Roman"/>
          <w:sz w:val="24"/>
          <w:szCs w:val="24"/>
        </w:rPr>
        <w:t> </w:t>
      </w:r>
    </w:p>
    <w:p w:rsidR="002C01F9" w:rsidRPr="002C01F9" w:rsidRDefault="002C01F9" w:rsidP="00ED15F1">
      <w:pPr>
        <w:spacing w:before="100" w:beforeAutospacing="1" w:after="100" w:afterAutospacing="1" w:line="240" w:lineRule="auto"/>
        <w:outlineLvl w:val="2"/>
        <w:rPr>
          <w:rFonts w:ascii="Times New Roman" w:eastAsia="Times New Roman" w:hAnsi="Times New Roman" w:cs="Times New Roman"/>
          <w:b/>
          <w:bCs/>
          <w:sz w:val="24"/>
          <w:szCs w:val="24"/>
        </w:rPr>
      </w:pPr>
      <w:bookmarkStart w:id="1" w:name="Neural_networks_in_medicine"/>
      <w:r w:rsidRPr="002C01F9">
        <w:rPr>
          <w:rFonts w:ascii="Times New Roman" w:eastAsia="Times New Roman" w:hAnsi="Times New Roman" w:cs="Times New Roman"/>
          <w:b/>
          <w:bCs/>
          <w:sz w:val="24"/>
          <w:szCs w:val="24"/>
        </w:rPr>
        <w:t>Neural networks in medicine</w:t>
      </w:r>
      <w:bookmarkEnd w:id="1"/>
    </w:p>
    <w:p w:rsidR="002C01F9" w:rsidRP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Artificial Neural Networks (ANN) are currently a 'hot' research area in medicine and it is believed that they will receive extensive application to biomedical systems in the next few years. At the moment, the research is mostly on modelling parts of the human body and recognising diseases from various scans (e.g. cardiograms, CAT scans, ultrasonic scans, etc.). </w:t>
      </w:r>
    </w:p>
    <w:p w:rsidR="002C01F9" w:rsidRP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Neural networks are ideal in recognising diseases using scans since there is no need to provide a specific algorithm on how to identify the disease. Neural networks learn by example so the details of how to recognise the disease are not needed. What is needed is a set of examples that are representative of all the variations of the disease. The quantity of examples is not as important as the 'quantity'. The examples need to be selected very carefully if the system is to perform reliably and efficiently. </w:t>
      </w:r>
    </w:p>
    <w:p w:rsidR="002C01F9" w:rsidRPr="002C01F9" w:rsidRDefault="002C01F9" w:rsidP="00ED15F1">
      <w:pPr>
        <w:pStyle w:val="ListParagraph"/>
        <w:numPr>
          <w:ilvl w:val="0"/>
          <w:numId w:val="23"/>
        </w:numPr>
        <w:spacing w:before="100" w:beforeAutospacing="1" w:after="100" w:afterAutospacing="1" w:line="240" w:lineRule="auto"/>
        <w:outlineLvl w:val="3"/>
        <w:rPr>
          <w:rFonts w:ascii="Times New Roman" w:eastAsia="Times New Roman" w:hAnsi="Times New Roman" w:cs="Times New Roman"/>
          <w:b/>
          <w:bCs/>
          <w:sz w:val="24"/>
          <w:szCs w:val="24"/>
        </w:rPr>
      </w:pPr>
      <w:r w:rsidRPr="002C01F9">
        <w:rPr>
          <w:rFonts w:ascii="Times New Roman" w:eastAsia="Times New Roman" w:hAnsi="Times New Roman" w:cs="Times New Roman"/>
          <w:b/>
          <w:bCs/>
          <w:sz w:val="24"/>
          <w:szCs w:val="24"/>
        </w:rPr>
        <w:t xml:space="preserve"> </w:t>
      </w:r>
      <w:bookmarkStart w:id="2" w:name="Modelling_and_Diagnosing_the_Cardiovascu"/>
      <w:r w:rsidRPr="002C01F9">
        <w:rPr>
          <w:rFonts w:ascii="Times New Roman" w:eastAsia="Times New Roman" w:hAnsi="Times New Roman" w:cs="Times New Roman"/>
          <w:b/>
          <w:bCs/>
          <w:sz w:val="24"/>
          <w:szCs w:val="24"/>
        </w:rPr>
        <w:t>Modelling and Diagnosing the Cardiovascular System</w:t>
      </w:r>
      <w:bookmarkEnd w:id="2"/>
    </w:p>
    <w:p w:rsidR="002C01F9" w:rsidRP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Neural Networks are used experimentally to model the human cardiovascular system. Diagnosis can be achieved by building a model of the cardiovascular system of an individual and comparing it with the real time physiological measurements taken from the patient. If this routine is carried out regularly, potential harmful medical conditions can be detected at an early stage and thus make the process of combating the disease much easier. </w:t>
      </w:r>
    </w:p>
    <w:p w:rsidR="002C01F9" w:rsidRP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A model of an individual's cardiovascular system must mimic the relationship among physiological variables (i.e., heart rate, systolic and diastolic blood pressures, and breathing rate) at different physical activity levels. If a model is adapted to an individual, then it becomes a model of the physical condition of that individual. The simulator will have to be able to adapt to the features of any individual without the supervision of an expert. This calls for a neural network. </w:t>
      </w:r>
    </w:p>
    <w:p w:rsid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Another reason that justifies the use of ANN technology, is the ability of ANNs to provide sensor fusion which is the combining of values from several different sensors. Sensor fusion enables the ANNs to learn complex relationships among the individual sensor values, which would otherwise be lost if the values were individually analysed. In medical modelling and diagnosis, this implies that even though each sensor in a set may be sensitive only to a specific physiological variable, ANNs are capable of detecting complex medical conditions by fusing the data from the individual biomedical sensors. </w:t>
      </w:r>
    </w:p>
    <w:p w:rsid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p>
    <w:p w:rsid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p>
    <w:p w:rsidR="002C01F9" w:rsidRP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p>
    <w:p w:rsidR="002C01F9" w:rsidRPr="002C01F9" w:rsidRDefault="002C01F9" w:rsidP="00ED15F1">
      <w:pPr>
        <w:pStyle w:val="ListParagraph"/>
        <w:numPr>
          <w:ilvl w:val="0"/>
          <w:numId w:val="23"/>
        </w:numPr>
        <w:spacing w:before="100" w:beforeAutospacing="1" w:after="100" w:afterAutospacing="1" w:line="240" w:lineRule="auto"/>
        <w:outlineLvl w:val="3"/>
        <w:rPr>
          <w:rFonts w:ascii="Times New Roman" w:eastAsia="Times New Roman" w:hAnsi="Times New Roman" w:cs="Times New Roman"/>
          <w:b/>
          <w:bCs/>
          <w:sz w:val="24"/>
          <w:szCs w:val="24"/>
        </w:rPr>
      </w:pPr>
      <w:r w:rsidRPr="002C01F9">
        <w:rPr>
          <w:rFonts w:ascii="Times New Roman" w:eastAsia="Times New Roman" w:hAnsi="Times New Roman" w:cs="Times New Roman"/>
          <w:b/>
          <w:bCs/>
          <w:sz w:val="24"/>
          <w:szCs w:val="24"/>
        </w:rPr>
        <w:t xml:space="preserve"> </w:t>
      </w:r>
      <w:bookmarkStart w:id="3" w:name="Electronic_noses"/>
      <w:r w:rsidRPr="002C01F9">
        <w:rPr>
          <w:rFonts w:ascii="Times New Roman" w:eastAsia="Times New Roman" w:hAnsi="Times New Roman" w:cs="Times New Roman"/>
          <w:b/>
          <w:bCs/>
          <w:sz w:val="24"/>
          <w:szCs w:val="24"/>
        </w:rPr>
        <w:t>Electronic noses</w:t>
      </w:r>
      <w:bookmarkEnd w:id="3"/>
    </w:p>
    <w:p w:rsidR="002C01F9" w:rsidRP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ANNs are used experimentally to implement electronic noses. Electronic noses have several potential applications in telemedicine. Telemedicine is the practice of medicine over long distances via a communication link. The electronic nose would identify odours in the remote surgical environment. These identified odours would then be electronically transmitted to another site where an door generation system would recreate them. Because the sense of smell can be an important sense to the surgeon, telesmell would enhance telepresent surgery. </w:t>
      </w:r>
      <w:r w:rsidRPr="002C01F9">
        <w:rPr>
          <w:rFonts w:ascii="Times New Roman" w:eastAsia="Times New Roman" w:hAnsi="Times New Roman" w:cs="Times New Roman"/>
          <w:sz w:val="24"/>
          <w:szCs w:val="24"/>
        </w:rPr>
        <w:br/>
      </w:r>
    </w:p>
    <w:p w:rsidR="002C01F9" w:rsidRPr="002C01F9" w:rsidRDefault="002C01F9" w:rsidP="00ED15F1">
      <w:pPr>
        <w:pStyle w:val="ListParagraph"/>
        <w:numPr>
          <w:ilvl w:val="0"/>
          <w:numId w:val="23"/>
        </w:numPr>
        <w:spacing w:before="100" w:beforeAutospacing="1" w:after="100" w:afterAutospacing="1" w:line="240" w:lineRule="auto"/>
        <w:outlineLvl w:val="3"/>
        <w:rPr>
          <w:rFonts w:ascii="Times New Roman" w:eastAsia="Times New Roman" w:hAnsi="Times New Roman" w:cs="Times New Roman"/>
          <w:b/>
          <w:bCs/>
          <w:sz w:val="24"/>
          <w:szCs w:val="24"/>
        </w:rPr>
      </w:pPr>
      <w:r w:rsidRPr="002C01F9">
        <w:rPr>
          <w:rFonts w:ascii="Times New Roman" w:eastAsia="Times New Roman" w:hAnsi="Times New Roman" w:cs="Times New Roman"/>
          <w:b/>
          <w:bCs/>
          <w:sz w:val="24"/>
          <w:szCs w:val="24"/>
        </w:rPr>
        <w:t xml:space="preserve"> </w:t>
      </w:r>
      <w:bookmarkStart w:id="4" w:name="Instant_Physician"/>
      <w:r w:rsidRPr="002C01F9">
        <w:rPr>
          <w:rFonts w:ascii="Times New Roman" w:eastAsia="Times New Roman" w:hAnsi="Times New Roman" w:cs="Times New Roman"/>
          <w:b/>
          <w:bCs/>
          <w:sz w:val="24"/>
          <w:szCs w:val="24"/>
        </w:rPr>
        <w:t>Instant Physician</w:t>
      </w:r>
      <w:bookmarkEnd w:id="4"/>
    </w:p>
    <w:p w:rsidR="002C01F9" w:rsidRP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An application developed in the mid-1980s called the "instant physician" trained an autoassociative memory neural network to store a large number of medical records, each of which includes information on symptoms, diagnosis, and treatment for a particular case. After training, the net can be presented with input consisting of a set of symptoms; it will then find the full stored pattern that represents the "best" diagnosis and treatment. </w:t>
      </w:r>
    </w:p>
    <w:p w:rsidR="002C01F9" w:rsidRPr="002C01F9" w:rsidRDefault="002C01F9" w:rsidP="00ED15F1">
      <w:pPr>
        <w:spacing w:before="100" w:beforeAutospacing="1" w:after="100" w:afterAutospacing="1" w:line="240" w:lineRule="auto"/>
        <w:rPr>
          <w:rFonts w:ascii="Times New Roman" w:eastAsia="Times New Roman" w:hAnsi="Times New Roman" w:cs="Times New Roman"/>
          <w:b/>
          <w:bCs/>
          <w:sz w:val="24"/>
          <w:szCs w:val="24"/>
        </w:rPr>
      </w:pPr>
      <w:bookmarkStart w:id="5" w:name="Neural_Networks_in_business"/>
      <w:r w:rsidRPr="002C01F9">
        <w:rPr>
          <w:rFonts w:ascii="Times New Roman" w:eastAsia="Times New Roman" w:hAnsi="Times New Roman" w:cs="Times New Roman"/>
          <w:b/>
          <w:bCs/>
          <w:sz w:val="24"/>
          <w:szCs w:val="24"/>
        </w:rPr>
        <w:t>Neural Networks in business</w:t>
      </w:r>
      <w:bookmarkEnd w:id="5"/>
    </w:p>
    <w:p w:rsidR="002C01F9" w:rsidRP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Business is a diverted field with several general areas of specialisation such as accounting or financial analysis. Almost any neural network application would fit into one business area or financial analysis. </w:t>
      </w:r>
      <w:r w:rsidRPr="002C01F9">
        <w:rPr>
          <w:rFonts w:ascii="Times New Roman" w:eastAsia="Times New Roman" w:hAnsi="Times New Roman" w:cs="Times New Roman"/>
          <w:sz w:val="24"/>
          <w:szCs w:val="24"/>
        </w:rPr>
        <w:br/>
        <w:t xml:space="preserve">There is some potential for using neural networks for business purposes, including resource allocation and scheduling. There is also a strong potential for using neural networks for database mining, that is, searching for patterns implicit within the explicitly stored information in databases. Most of the funded work in this area is classified as proprietary. Thus, it is not possible to report on the full extent of the work going on. Most work is applying neural networks, such as the Hopfield-Tank network for optimization and scheduling. </w:t>
      </w:r>
    </w:p>
    <w:p w:rsidR="002C01F9" w:rsidRPr="002C01F9" w:rsidRDefault="002C01F9" w:rsidP="00ED15F1">
      <w:pPr>
        <w:pStyle w:val="ListParagraph"/>
        <w:numPr>
          <w:ilvl w:val="0"/>
          <w:numId w:val="22"/>
        </w:numPr>
        <w:spacing w:before="100" w:beforeAutospacing="1" w:after="100" w:afterAutospacing="1" w:line="240" w:lineRule="auto"/>
        <w:outlineLvl w:val="3"/>
        <w:rPr>
          <w:rFonts w:ascii="Times New Roman" w:eastAsia="Times New Roman" w:hAnsi="Times New Roman" w:cs="Times New Roman"/>
          <w:b/>
          <w:bCs/>
          <w:sz w:val="24"/>
          <w:szCs w:val="24"/>
        </w:rPr>
      </w:pPr>
      <w:bookmarkStart w:id="6" w:name="Marketing"/>
      <w:r w:rsidRPr="002C01F9">
        <w:rPr>
          <w:rFonts w:ascii="Times New Roman" w:eastAsia="Times New Roman" w:hAnsi="Times New Roman" w:cs="Times New Roman"/>
          <w:b/>
          <w:bCs/>
          <w:sz w:val="24"/>
          <w:szCs w:val="24"/>
        </w:rPr>
        <w:t>Marketing</w:t>
      </w:r>
      <w:bookmarkEnd w:id="6"/>
    </w:p>
    <w:p w:rsidR="002C01F9" w:rsidRP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There is a marketing application which has been integrated with a neural network system. The Airline Marketing Tactician (a trademark abbreviated as AMT) is a computer system made of various intelligent technologies including expert systems. A feedforward neural network is integrated with the AMT and was trained using back-propagation to assist the marketing control of airline seat allocations. The adaptive neural approach was amenable to rule expression. Additionaly, the application's environment changed rapidly and constantly, which required a continuously adaptive solution. The system is used to monitor and recommend booking advice for each departure. Such information has a direct impact on the profitability of an airline and can provide a technological advantage for users of the system. [Hutchison &amp; Stephens, 1987]</w:t>
      </w:r>
    </w:p>
    <w:p w:rsidR="002C01F9" w:rsidRP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While it is significant that neural networks have been applied to this problem, it is also important to see that this intelligent technology can be integrated with expert systems and other approaches </w:t>
      </w:r>
      <w:r w:rsidRPr="002C01F9">
        <w:rPr>
          <w:rFonts w:ascii="Times New Roman" w:eastAsia="Times New Roman" w:hAnsi="Times New Roman" w:cs="Times New Roman"/>
          <w:sz w:val="24"/>
          <w:szCs w:val="24"/>
        </w:rPr>
        <w:lastRenderedPageBreak/>
        <w:t>to make a functional system. Neural networks were used to discover the influence of undefined interactions by the various variables. While these interactions were not defined, they were used by the neural system to develop useful conclusions. It is also noteworthy to see that neural networks can influence the bottom line.</w:t>
      </w:r>
    </w:p>
    <w:p w:rsidR="002C01F9" w:rsidRPr="002C01F9" w:rsidRDefault="002C01F9" w:rsidP="00ED15F1">
      <w:pPr>
        <w:spacing w:before="100" w:beforeAutospacing="1" w:after="100" w:afterAutospacing="1" w:line="240" w:lineRule="auto"/>
        <w:outlineLvl w:val="3"/>
        <w:rPr>
          <w:rFonts w:ascii="Times New Roman" w:eastAsia="Times New Roman" w:hAnsi="Times New Roman" w:cs="Times New Roman"/>
          <w:b/>
          <w:bCs/>
          <w:sz w:val="24"/>
          <w:szCs w:val="24"/>
        </w:rPr>
      </w:pPr>
      <w:r w:rsidRPr="002C01F9">
        <w:rPr>
          <w:rFonts w:ascii="Times New Roman" w:eastAsia="Times New Roman" w:hAnsi="Times New Roman" w:cs="Times New Roman"/>
          <w:b/>
          <w:bCs/>
          <w:sz w:val="24"/>
          <w:szCs w:val="24"/>
        </w:rPr>
        <w:t xml:space="preserve">      2. </w:t>
      </w:r>
      <w:bookmarkStart w:id="7" w:name="Credit_Evaluation"/>
      <w:r w:rsidRPr="002C01F9">
        <w:rPr>
          <w:rFonts w:ascii="Times New Roman" w:eastAsia="Times New Roman" w:hAnsi="Times New Roman" w:cs="Times New Roman"/>
          <w:b/>
          <w:bCs/>
          <w:sz w:val="24"/>
          <w:szCs w:val="24"/>
        </w:rPr>
        <w:t xml:space="preserve">   Credit Evaluation</w:t>
      </w:r>
      <w:bookmarkEnd w:id="7"/>
    </w:p>
    <w:p w:rsidR="002C01F9" w:rsidRPr="002C01F9" w:rsidRDefault="002C01F9"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The HNC company, founded by Robert Hecht-Nielsen, has developed several neural network applications. One of them is the Credit Scoring system which increase the profitability of the existing model up to 27%. The HNC neural systems were also applied to mortgage screening. A neural network automated mortgage insurance underwritting system was developed by the Nestor Company. This system was trained with 5048 applications of which 2597 were certified. The data related to property and borrower qualifications. In a conservative mode the system agreed on the underwritters on 97% of the cases. In the liberal model the system agreed 84% of the cases. This is system run on an Apollo DN3000 and used 250K memory while processing a case file in approximately 1 sec.</w:t>
      </w:r>
    </w:p>
    <w:tbl>
      <w:tblPr>
        <w:tblW w:w="5000" w:type="pct"/>
        <w:jc w:val="center"/>
        <w:tblCellSpacing w:w="15" w:type="dxa"/>
        <w:tblCellMar>
          <w:top w:w="15" w:type="dxa"/>
          <w:left w:w="15" w:type="dxa"/>
          <w:bottom w:w="15" w:type="dxa"/>
          <w:right w:w="15" w:type="dxa"/>
        </w:tblCellMar>
        <w:tblLook w:val="04A0"/>
      </w:tblPr>
      <w:tblGrid>
        <w:gridCol w:w="4725"/>
        <w:gridCol w:w="4725"/>
      </w:tblGrid>
      <w:tr w:rsidR="003D4720" w:rsidRPr="002C01F9" w:rsidTr="003D4720">
        <w:trPr>
          <w:tblCellSpacing w:w="15" w:type="dxa"/>
          <w:jc w:val="center"/>
        </w:trPr>
        <w:tc>
          <w:tcPr>
            <w:tcW w:w="0" w:type="auto"/>
            <w:hideMark/>
          </w:tcPr>
          <w:p w:rsidR="003D4720" w:rsidRPr="002C01F9" w:rsidRDefault="003D4720" w:rsidP="00A21879">
            <w:pPr>
              <w:spacing w:before="100" w:beforeAutospacing="1" w:after="100" w:afterAutospacing="1" w:line="240" w:lineRule="auto"/>
              <w:ind w:left="720"/>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tblPr>
      <w:tblGrid>
        <w:gridCol w:w="66"/>
        <w:gridCol w:w="6867"/>
      </w:tblGrid>
      <w:tr w:rsidR="003D4720" w:rsidRPr="002C01F9" w:rsidTr="003D4720">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bookmarkStart w:id="8" w:name="CoEvolution_of_Neural_Networks_for_Contr"/>
            <w:r w:rsidRPr="002C01F9">
              <w:rPr>
                <w:rFonts w:ascii="Times New Roman" w:eastAsia="Times New Roman" w:hAnsi="Times New Roman" w:cs="Times New Roman"/>
                <w:b/>
                <w:bCs/>
                <w:color w:val="0080C0"/>
                <w:sz w:val="24"/>
                <w:szCs w:val="24"/>
              </w:rPr>
              <w:t>CoEvolution of Neural Networks for Control of Pursuit &amp; Evasion</w:t>
            </w:r>
            <w:bookmarkEnd w:id="8"/>
          </w:p>
        </w:tc>
      </w:tr>
      <w:tr w:rsidR="003D4720" w:rsidRPr="002C01F9" w:rsidTr="003D4720">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900" w:type="pct"/>
        <w:jc w:val="right"/>
        <w:tblCellSpacing w:w="0" w:type="dxa"/>
        <w:tblCellMar>
          <w:top w:w="30" w:type="dxa"/>
          <w:left w:w="30" w:type="dxa"/>
          <w:bottom w:w="30" w:type="dxa"/>
          <w:right w:w="30" w:type="dxa"/>
        </w:tblCellMar>
        <w:tblLook w:val="04A0"/>
      </w:tblPr>
      <w:tblGrid>
        <w:gridCol w:w="9232"/>
      </w:tblGrid>
      <w:tr w:rsidR="003D4720" w:rsidRPr="002C01F9" w:rsidTr="003D4720">
        <w:trPr>
          <w:tblCellSpacing w:w="0" w:type="dxa"/>
          <w:jc w:val="right"/>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FFFFFF"/>
                <w:sz w:val="24"/>
                <w:szCs w:val="24"/>
              </w:rPr>
              <w:t>.</w:t>
            </w:r>
          </w:p>
        </w:tc>
      </w:tr>
    </w:tbl>
    <w:p w:rsidR="004D3B1B" w:rsidRPr="002C01F9" w:rsidRDefault="004D3B1B" w:rsidP="003D4720">
      <w:pPr>
        <w:spacing w:after="0" w:line="240" w:lineRule="auto"/>
        <w:rPr>
          <w:rFonts w:ascii="Times New Roman" w:eastAsia="Times New Roman" w:hAnsi="Times New Roman" w:cs="Times New Roman"/>
          <w:sz w:val="24"/>
          <w:szCs w:val="24"/>
        </w:rPr>
        <w:sectPr w:rsidR="004D3B1B" w:rsidRPr="002C01F9" w:rsidSect="00B220C0">
          <w:headerReference w:type="default" r:id="rId8"/>
          <w:pgSz w:w="12240" w:h="15840"/>
          <w:pgMar w:top="1440" w:right="1440" w:bottom="1440" w:left="1440" w:header="720" w:footer="720" w:gutter="0"/>
          <w:cols w:space="720"/>
          <w:docGrid w:linePitch="360"/>
        </w:sectPr>
      </w:pPr>
    </w:p>
    <w:tbl>
      <w:tblPr>
        <w:tblW w:w="5000" w:type="pct"/>
        <w:tblCellSpacing w:w="0" w:type="dxa"/>
        <w:tblCellMar>
          <w:top w:w="30" w:type="dxa"/>
          <w:left w:w="30" w:type="dxa"/>
          <w:bottom w:w="30" w:type="dxa"/>
          <w:right w:w="30" w:type="dxa"/>
        </w:tblCellMar>
        <w:tblLook w:val="04A0"/>
      </w:tblPr>
      <w:tblGrid>
        <w:gridCol w:w="9121"/>
        <w:gridCol w:w="96"/>
        <w:gridCol w:w="203"/>
      </w:tblGrid>
      <w:tr w:rsidR="003D4720" w:rsidRPr="002C01F9" w:rsidTr="004D3B1B">
        <w:trPr>
          <w:trHeight w:val="4920"/>
          <w:tblCellSpacing w:w="0" w:type="dxa"/>
        </w:trPr>
        <w:tc>
          <w:tcPr>
            <w:tcW w:w="4841" w:type="pct"/>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lastRenderedPageBreak/>
              <w:t xml:space="preserve">The following MPEG movie sequences illustrate behaviour generated by </w:t>
            </w:r>
            <w:r w:rsidRPr="002C01F9">
              <w:rPr>
                <w:rFonts w:ascii="Times New Roman" w:eastAsia="Times New Roman" w:hAnsi="Times New Roman" w:cs="Times New Roman"/>
                <w:b/>
                <w:bCs/>
                <w:sz w:val="24"/>
                <w:szCs w:val="24"/>
              </w:rPr>
              <w:t>dynamical recurrent neural network controllers</w:t>
            </w:r>
            <w:r w:rsidRPr="002C01F9">
              <w:rPr>
                <w:rFonts w:ascii="Times New Roman" w:eastAsia="Times New Roman" w:hAnsi="Times New Roman" w:cs="Times New Roman"/>
                <w:sz w:val="24"/>
                <w:szCs w:val="24"/>
              </w:rPr>
              <w:t xml:space="preserve"> </w:t>
            </w:r>
            <w:r w:rsidRPr="002C01F9">
              <w:rPr>
                <w:rFonts w:ascii="Times New Roman" w:eastAsia="Times New Roman" w:hAnsi="Times New Roman" w:cs="Times New Roman"/>
                <w:b/>
                <w:bCs/>
                <w:sz w:val="24"/>
                <w:szCs w:val="24"/>
              </w:rPr>
              <w:t>co-evolved for pursuit and evasion capabilities</w:t>
            </w:r>
            <w:r w:rsidRPr="002C01F9">
              <w:rPr>
                <w:rFonts w:ascii="Times New Roman" w:eastAsia="Times New Roman" w:hAnsi="Times New Roman" w:cs="Times New Roman"/>
                <w:sz w:val="24"/>
                <w:szCs w:val="24"/>
              </w:rPr>
              <w:t xml:space="preserve">. From an initial population of random network designs, successful designs in each generation are selected for reproduction with recombination, mutation, and gene duplication. Selection is based on measures of how well each controller performs in a number of pursuit-evasion contests. In each contest a pursuer controller and an evader controller are pitched against each other, controlling simple ``visually guided'' 2-dimensional autonomous virtual agents. Both the pursuer and the evader have limited amounts of energy, which is used up in movement, so they have to evolve to move economically. Each contest results in a time-series of position and orientation data for the two agents. </w:t>
            </w:r>
          </w:p>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These time-series are then fed into a custom 3-D movie generator. It is important to note that, although the chase behaviors are genuine data, the 3D structures, surface physics, and shading are all purely for illustrative effect. </w:t>
            </w:r>
          </w:p>
          <w:p w:rsidR="004D3B1B" w:rsidRPr="002C01F9" w:rsidRDefault="002C01F9" w:rsidP="002C01F9">
            <w:pPr>
              <w:spacing w:before="100" w:beforeAutospacing="1" w:after="100" w:afterAutospacing="1" w:line="240" w:lineRule="auto"/>
              <w:ind w:firstLine="2250"/>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drawing>
                <wp:inline distT="0" distB="0" distL="0" distR="0">
                  <wp:extent cx="2609850" cy="1114425"/>
                  <wp:effectExtent l="19050" t="0" r="0" b="0"/>
                  <wp:docPr id="11" name="Picture 34" descr="pursuit.gif (1137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ursuit.gif (11377 bytes)"/>
                          <pic:cNvPicPr>
                            <a:picLocks noChangeAspect="1" noChangeArrowheads="1"/>
                          </pic:cNvPicPr>
                        </pic:nvPicPr>
                        <pic:blipFill>
                          <a:blip r:embed="rId9"/>
                          <a:srcRect/>
                          <a:stretch>
                            <a:fillRect/>
                          </a:stretch>
                        </pic:blipFill>
                        <pic:spPr bwMode="auto">
                          <a:xfrm>
                            <a:off x="0" y="0"/>
                            <a:ext cx="2609850" cy="1114425"/>
                          </a:xfrm>
                          <a:prstGeom prst="rect">
                            <a:avLst/>
                          </a:prstGeom>
                          <a:noFill/>
                          <a:ln w="9525">
                            <a:noFill/>
                            <a:miter lim="800000"/>
                            <a:headEnd/>
                            <a:tailEnd/>
                          </a:ln>
                        </pic:spPr>
                      </pic:pic>
                    </a:graphicData>
                  </a:graphic>
                </wp:inline>
              </w:drawing>
            </w:r>
          </w:p>
        </w:tc>
        <w:tc>
          <w:tcPr>
            <w:tcW w:w="51" w:type="pct"/>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108" w:type="pct"/>
            <w:hideMark/>
          </w:tcPr>
          <w:p w:rsidR="003D4720" w:rsidRPr="002C01F9" w:rsidRDefault="003D4720" w:rsidP="003D4720">
            <w:pPr>
              <w:spacing w:before="100" w:beforeAutospacing="1" w:after="100" w:afterAutospacing="1" w:line="240" w:lineRule="auto"/>
              <w:jc w:val="center"/>
              <w:rPr>
                <w:rFonts w:ascii="Times New Roman" w:eastAsia="Times New Roman" w:hAnsi="Times New Roman" w:cs="Times New Roman"/>
                <w:sz w:val="24"/>
                <w:szCs w:val="24"/>
              </w:rPr>
            </w:pPr>
          </w:p>
          <w:p w:rsidR="003D4720" w:rsidRPr="002C01F9" w:rsidRDefault="003D4720" w:rsidP="003D4720">
            <w:pPr>
              <w:spacing w:after="0" w:line="240" w:lineRule="auto"/>
              <w:jc w:val="center"/>
              <w:rPr>
                <w:rFonts w:ascii="Times New Roman" w:eastAsia="Times New Roman" w:hAnsi="Times New Roman" w:cs="Times New Roman"/>
                <w:sz w:val="24"/>
                <w:szCs w:val="24"/>
              </w:rPr>
            </w:pPr>
          </w:p>
        </w:tc>
      </w:tr>
    </w:tbl>
    <w:p w:rsidR="004D3B1B" w:rsidRPr="002C01F9" w:rsidRDefault="004D3B1B" w:rsidP="003D4720">
      <w:pPr>
        <w:spacing w:after="0" w:line="240" w:lineRule="auto"/>
        <w:jc w:val="center"/>
        <w:rPr>
          <w:rFonts w:ascii="Times New Roman" w:eastAsia="Times New Roman" w:hAnsi="Times New Roman" w:cs="Times New Roman"/>
          <w:vanish/>
          <w:sz w:val="24"/>
          <w:szCs w:val="24"/>
        </w:rPr>
        <w:sectPr w:rsidR="004D3B1B" w:rsidRPr="002C01F9" w:rsidSect="004D3B1B">
          <w:type w:val="continuous"/>
          <w:pgSz w:w="12240" w:h="15840"/>
          <w:pgMar w:top="1440" w:right="1440" w:bottom="1440" w:left="1440" w:header="720" w:footer="720" w:gutter="0"/>
          <w:cols w:space="720"/>
          <w:docGrid w:linePitch="360"/>
        </w:sectPr>
      </w:pPr>
    </w:p>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tbl>
      <w:tblPr>
        <w:tblW w:w="5048" w:type="pct"/>
        <w:jc w:val="center"/>
        <w:tblCellSpacing w:w="0" w:type="dxa"/>
        <w:tblInd w:w="-90" w:type="dxa"/>
        <w:tblCellMar>
          <w:left w:w="0" w:type="dxa"/>
          <w:right w:w="0" w:type="dxa"/>
        </w:tblCellMar>
        <w:tblLook w:val="04A0"/>
      </w:tblPr>
      <w:tblGrid>
        <w:gridCol w:w="61"/>
        <w:gridCol w:w="83"/>
        <w:gridCol w:w="9259"/>
        <w:gridCol w:w="47"/>
      </w:tblGrid>
      <w:tr w:rsidR="003D4720" w:rsidRPr="002C01F9" w:rsidTr="00D83401">
        <w:trPr>
          <w:tblCellSpacing w:w="0" w:type="dxa"/>
          <w:jc w:val="center"/>
        </w:trPr>
        <w:tc>
          <w:tcPr>
            <w:tcW w:w="4976" w:type="pct"/>
            <w:gridSpan w:val="3"/>
            <w:vAlign w:val="center"/>
            <w:hideMark/>
          </w:tcPr>
          <w:p w:rsidR="004D3B1B" w:rsidRPr="002C01F9" w:rsidRDefault="004D3B1B" w:rsidP="002C01F9">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0" w:history="1">
              <w:r w:rsidRPr="002C01F9">
                <w:rPr>
                  <w:rFonts w:ascii="Times New Roman" w:eastAsia="Times New Roman" w:hAnsi="Times New Roman" w:cs="Times New Roman"/>
                  <w:color w:val="0000FF"/>
                  <w:sz w:val="24"/>
                  <w:szCs w:val="24"/>
                </w:rPr>
                <w:t xml:space="preserve">P0 vs E0 </w:t>
              </w:r>
            </w:hyperlink>
            <w:r w:rsidRPr="002C01F9">
              <w:rPr>
                <w:rFonts w:ascii="Times New Roman" w:eastAsia="Times New Roman" w:hAnsi="Times New Roman" w:cs="Times New Roman"/>
                <w:sz w:val="24"/>
                <w:szCs w:val="24"/>
              </w:rPr>
              <w:t xml:space="preserve">(2.33Mb Color Mpeg). Best pursuer from generation 0 versus best evader from generation 0. Generation 0 is the initial random generation, so the behaviors shown here are produced by randomly generated recurrent dynamical neural network architectures. As can be seen, the </w:t>
            </w:r>
            <w:r w:rsidRPr="002C01F9">
              <w:rPr>
                <w:rFonts w:ascii="Times New Roman" w:eastAsia="Times New Roman" w:hAnsi="Times New Roman" w:cs="Times New Roman"/>
                <w:b/>
                <w:bCs/>
                <w:sz w:val="24"/>
                <w:szCs w:val="24"/>
              </w:rPr>
              <w:t>pursuer is not very good</w:t>
            </w:r>
            <w:r w:rsidRPr="002C01F9">
              <w:rPr>
                <w:rFonts w:ascii="Times New Roman" w:eastAsia="Times New Roman" w:hAnsi="Times New Roman" w:cs="Times New Roman"/>
                <w:sz w:val="24"/>
                <w:szCs w:val="24"/>
              </w:rPr>
              <w:t xml:space="preserve"> at pursuing, and the</w:t>
            </w:r>
            <w:r w:rsidRPr="002C01F9">
              <w:rPr>
                <w:rFonts w:ascii="Times New Roman" w:eastAsia="Times New Roman" w:hAnsi="Times New Roman" w:cs="Times New Roman"/>
                <w:b/>
                <w:bCs/>
                <w:sz w:val="24"/>
                <w:szCs w:val="24"/>
              </w:rPr>
              <w:t xml:space="preserve"> evader is not very good</w:t>
            </w:r>
            <w:r w:rsidRPr="002C01F9">
              <w:rPr>
                <w:rFonts w:ascii="Times New Roman" w:eastAsia="Times New Roman" w:hAnsi="Times New Roman" w:cs="Times New Roman"/>
                <w:sz w:val="24"/>
                <w:szCs w:val="24"/>
              </w:rPr>
              <w:t xml:space="preserve"> at evading. </w:t>
            </w:r>
          </w:p>
          <w:p w:rsidR="002C01F9" w:rsidRPr="002C01F9" w:rsidRDefault="002C01F9" w:rsidP="002C01F9">
            <w:pPr>
              <w:pStyle w:val="ListParagraph"/>
              <w:spacing w:before="100" w:beforeAutospacing="1" w:after="100" w:afterAutospacing="1" w:line="240" w:lineRule="auto"/>
              <w:rPr>
                <w:rFonts w:ascii="Times New Roman" w:eastAsia="Times New Roman" w:hAnsi="Times New Roman" w:cs="Times New Roman"/>
                <w:sz w:val="24"/>
                <w:szCs w:val="24"/>
              </w:rPr>
            </w:pPr>
          </w:p>
          <w:p w:rsidR="004D3B1B" w:rsidRPr="002C01F9" w:rsidRDefault="004D3B1B" w:rsidP="004D3B1B">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2. </w:t>
            </w:r>
            <w:hyperlink r:id="rId11" w:history="1">
              <w:r w:rsidRPr="002C01F9">
                <w:rPr>
                  <w:rFonts w:ascii="Times New Roman" w:eastAsia="Times New Roman" w:hAnsi="Times New Roman" w:cs="Times New Roman"/>
                  <w:color w:val="0000FF"/>
                  <w:sz w:val="24"/>
                  <w:szCs w:val="24"/>
                </w:rPr>
                <w:t xml:space="preserve">P200 vs E200 </w:t>
              </w:r>
            </w:hyperlink>
            <w:r w:rsidRPr="002C01F9">
              <w:rPr>
                <w:rFonts w:ascii="Times New Roman" w:eastAsia="Times New Roman" w:hAnsi="Times New Roman" w:cs="Times New Roman"/>
                <w:sz w:val="24"/>
                <w:szCs w:val="24"/>
              </w:rPr>
              <w:t xml:space="preserve">(2.31Mb Color Mpeg). Best pursuer from generation 200 versus best evader from generation 200. </w:t>
            </w:r>
            <w:r w:rsidRPr="002C01F9">
              <w:rPr>
                <w:rFonts w:ascii="Times New Roman" w:eastAsia="Times New Roman" w:hAnsi="Times New Roman" w:cs="Times New Roman"/>
                <w:b/>
                <w:bCs/>
                <w:sz w:val="24"/>
                <w:szCs w:val="24"/>
              </w:rPr>
              <w:t>Pursuer chases evader</w:t>
            </w:r>
            <w:r w:rsidRPr="002C01F9">
              <w:rPr>
                <w:rFonts w:ascii="Times New Roman" w:eastAsia="Times New Roman" w:hAnsi="Times New Roman" w:cs="Times New Roman"/>
                <w:sz w:val="24"/>
                <w:szCs w:val="24"/>
              </w:rPr>
              <w:t xml:space="preserve">, but soon runs out of energy, allowing the </w:t>
            </w:r>
            <w:r w:rsidRPr="002C01F9">
              <w:rPr>
                <w:rFonts w:ascii="Times New Roman" w:eastAsia="Times New Roman" w:hAnsi="Times New Roman" w:cs="Times New Roman"/>
                <w:b/>
                <w:bCs/>
                <w:sz w:val="24"/>
                <w:szCs w:val="24"/>
              </w:rPr>
              <w:t>evader to escape</w:t>
            </w:r>
            <w:r w:rsidRPr="002C01F9">
              <w:rPr>
                <w:rFonts w:ascii="Times New Roman" w:eastAsia="Times New Roman" w:hAnsi="Times New Roman" w:cs="Times New Roman"/>
                <w:sz w:val="24"/>
                <w:szCs w:val="24"/>
              </w:rPr>
              <w:t xml:space="preserve">. </w:t>
            </w:r>
          </w:p>
          <w:p w:rsidR="004D3B1B" w:rsidRPr="002C01F9" w:rsidRDefault="004D3B1B" w:rsidP="004D3B1B">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3. </w:t>
            </w:r>
            <w:hyperlink r:id="rId12" w:history="1">
              <w:r w:rsidRPr="002C01F9">
                <w:rPr>
                  <w:rFonts w:ascii="Times New Roman" w:eastAsia="Times New Roman" w:hAnsi="Times New Roman" w:cs="Times New Roman"/>
                  <w:color w:val="0000FF"/>
                  <w:sz w:val="24"/>
                  <w:szCs w:val="24"/>
                </w:rPr>
                <w:t xml:space="preserve">P999 vs E999 </w:t>
              </w:r>
            </w:hyperlink>
            <w:r w:rsidRPr="002C01F9">
              <w:rPr>
                <w:rFonts w:ascii="Times New Roman" w:eastAsia="Times New Roman" w:hAnsi="Times New Roman" w:cs="Times New Roman"/>
                <w:sz w:val="24"/>
                <w:szCs w:val="24"/>
              </w:rPr>
              <w:t xml:space="preserve">(1.53Mb Color Mpeg). Best pursuer from generation 999 versus best evader from generation 999. </w:t>
            </w:r>
            <w:r w:rsidRPr="002C01F9">
              <w:rPr>
                <w:rFonts w:ascii="Times New Roman" w:eastAsia="Times New Roman" w:hAnsi="Times New Roman" w:cs="Times New Roman"/>
                <w:b/>
                <w:bCs/>
                <w:sz w:val="24"/>
                <w:szCs w:val="24"/>
              </w:rPr>
              <w:t>Pursuer chases evade</w:t>
            </w:r>
            <w:r w:rsidRPr="002C01F9">
              <w:rPr>
                <w:rFonts w:ascii="Times New Roman" w:eastAsia="Times New Roman" w:hAnsi="Times New Roman" w:cs="Times New Roman"/>
                <w:sz w:val="24"/>
                <w:szCs w:val="24"/>
              </w:rPr>
              <w:t xml:space="preserve">r, but uses up all its energy </w:t>
            </w:r>
            <w:r w:rsidRPr="002C01F9">
              <w:rPr>
                <w:rFonts w:ascii="Times New Roman" w:eastAsia="Times New Roman" w:hAnsi="Times New Roman" w:cs="Times New Roman"/>
                <w:b/>
                <w:bCs/>
                <w:i/>
                <w:iCs/>
                <w:sz w:val="24"/>
                <w:szCs w:val="24"/>
              </w:rPr>
              <w:t>just</w:t>
            </w:r>
            <w:r w:rsidRPr="002C01F9">
              <w:rPr>
                <w:rFonts w:ascii="Times New Roman" w:eastAsia="Times New Roman" w:hAnsi="Times New Roman" w:cs="Times New Roman"/>
                <w:sz w:val="24"/>
                <w:szCs w:val="24"/>
              </w:rPr>
              <w:t xml:space="preserve"> </w:t>
            </w:r>
            <w:r w:rsidRPr="002C01F9">
              <w:rPr>
                <w:rFonts w:ascii="Times New Roman" w:eastAsia="Times New Roman" w:hAnsi="Times New Roman" w:cs="Times New Roman"/>
                <w:b/>
                <w:bCs/>
                <w:sz w:val="24"/>
                <w:szCs w:val="24"/>
              </w:rPr>
              <w:t>before</w:t>
            </w:r>
            <w:r w:rsidRPr="002C01F9">
              <w:rPr>
                <w:rFonts w:ascii="Times New Roman" w:eastAsia="Times New Roman" w:hAnsi="Times New Roman" w:cs="Times New Roman"/>
                <w:sz w:val="24"/>
                <w:szCs w:val="24"/>
              </w:rPr>
              <w:t xml:space="preserve"> the </w:t>
            </w:r>
            <w:r w:rsidRPr="002C01F9">
              <w:rPr>
                <w:rFonts w:ascii="Times New Roman" w:eastAsia="Times New Roman" w:hAnsi="Times New Roman" w:cs="Times New Roman"/>
                <w:b/>
                <w:bCs/>
                <w:sz w:val="24"/>
                <w:szCs w:val="24"/>
              </w:rPr>
              <w:t>evader runs out of energy</w:t>
            </w:r>
            <w:r w:rsidRPr="002C01F9">
              <w:rPr>
                <w:rFonts w:ascii="Times New Roman" w:eastAsia="Times New Roman" w:hAnsi="Times New Roman" w:cs="Times New Roman"/>
                <w:sz w:val="24"/>
                <w:szCs w:val="24"/>
              </w:rPr>
              <w:t xml:space="preserve">. </w:t>
            </w:r>
          </w:p>
          <w:p w:rsidR="003D4720" w:rsidRPr="002C01F9" w:rsidRDefault="004D3B1B" w:rsidP="004D3B1B">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4. </w:t>
            </w:r>
            <w:hyperlink r:id="rId13" w:history="1">
              <w:r w:rsidRPr="002C01F9">
                <w:rPr>
                  <w:rFonts w:ascii="Times New Roman" w:eastAsia="Times New Roman" w:hAnsi="Times New Roman" w:cs="Times New Roman"/>
                  <w:color w:val="0000FF"/>
                  <w:sz w:val="24"/>
                  <w:szCs w:val="24"/>
                </w:rPr>
                <w:t xml:space="preserve">P999 vs E200 </w:t>
              </w:r>
            </w:hyperlink>
            <w:r w:rsidRPr="002C01F9">
              <w:rPr>
                <w:rFonts w:ascii="Times New Roman" w:eastAsia="Times New Roman" w:hAnsi="Times New Roman" w:cs="Times New Roman"/>
                <w:sz w:val="24"/>
                <w:szCs w:val="24"/>
              </w:rPr>
              <w:t xml:space="preserve">(1.34Mb Color Mpeg). Best pursuer from generation 999 versus best evader from generation 200. After a couple of close shaves, the </w:t>
            </w:r>
            <w:r w:rsidRPr="002C01F9">
              <w:rPr>
                <w:rFonts w:ascii="Times New Roman" w:eastAsia="Times New Roman" w:hAnsi="Times New Roman" w:cs="Times New Roman"/>
                <w:b/>
                <w:bCs/>
                <w:sz w:val="24"/>
                <w:szCs w:val="24"/>
              </w:rPr>
              <w:t>pursuer finally catches the evader</w:t>
            </w:r>
            <w:r w:rsidRPr="002C01F9">
              <w:rPr>
                <w:rFonts w:ascii="Times New Roman" w:eastAsia="Times New Roman" w:hAnsi="Times New Roman" w:cs="Times New Roman"/>
                <w:sz w:val="24"/>
                <w:szCs w:val="24"/>
              </w:rPr>
              <w:t xml:space="preserve">. </w:t>
            </w:r>
          </w:p>
          <w:p w:rsidR="004D3B1B" w:rsidRPr="002C01F9" w:rsidRDefault="004D3B1B" w:rsidP="004D3B1B">
            <w:pPr>
              <w:spacing w:before="100" w:beforeAutospacing="1" w:after="100" w:afterAutospacing="1" w:line="240" w:lineRule="auto"/>
              <w:rPr>
                <w:rFonts w:ascii="Times New Roman" w:eastAsia="Times New Roman" w:hAnsi="Times New Roman" w:cs="Times New Roman"/>
                <w:sz w:val="24"/>
                <w:szCs w:val="24"/>
              </w:rPr>
            </w:pPr>
          </w:p>
        </w:tc>
        <w:tc>
          <w:tcPr>
            <w:tcW w:w="24" w:type="pct"/>
            <w:vAlign w:val="center"/>
            <w:hideMark/>
          </w:tcPr>
          <w:p w:rsidR="003D4720" w:rsidRPr="002C01F9" w:rsidRDefault="003D4720" w:rsidP="003D4720">
            <w:pPr>
              <w:spacing w:before="100" w:beforeAutospacing="1" w:after="100" w:afterAutospacing="1" w:line="240" w:lineRule="auto"/>
              <w:jc w:val="right"/>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lastRenderedPageBreak/>
              <w:br/>
            </w:r>
          </w:p>
        </w:tc>
      </w:tr>
      <w:tr w:rsidR="003D4720" w:rsidRPr="002C01F9" w:rsidTr="00D83401">
        <w:tblPrEx>
          <w:jc w:val="left"/>
          <w:tblCellMar>
            <w:top w:w="30" w:type="dxa"/>
            <w:left w:w="30" w:type="dxa"/>
            <w:bottom w:w="30" w:type="dxa"/>
            <w:right w:w="30" w:type="dxa"/>
          </w:tblCellMar>
        </w:tblPrEx>
        <w:trPr>
          <w:gridBefore w:val="1"/>
          <w:gridAfter w:val="1"/>
          <w:wBefore w:w="32" w:type="pct"/>
          <w:wAfter w:w="1050" w:type="pct"/>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bookmarkStart w:id="9" w:name="Learning_the_Distribution_of_Object_Traj"/>
            <w:r w:rsidRPr="002C01F9">
              <w:rPr>
                <w:rFonts w:ascii="Times New Roman" w:eastAsia="Times New Roman" w:hAnsi="Times New Roman" w:cs="Times New Roman"/>
                <w:b/>
                <w:bCs/>
                <w:color w:val="0080C0"/>
                <w:sz w:val="24"/>
                <w:szCs w:val="24"/>
              </w:rPr>
              <w:t>Learning the Distribution of Object Trajectories for Event Recognition</w:t>
            </w:r>
            <w:bookmarkEnd w:id="9"/>
          </w:p>
        </w:tc>
      </w:tr>
      <w:tr w:rsidR="003D4720" w:rsidRPr="002C01F9" w:rsidTr="00D83401">
        <w:tblPrEx>
          <w:jc w:val="left"/>
          <w:tblCellMar>
            <w:top w:w="30" w:type="dxa"/>
            <w:left w:w="30" w:type="dxa"/>
            <w:bottom w:w="30" w:type="dxa"/>
            <w:right w:w="30" w:type="dxa"/>
          </w:tblCellMar>
        </w:tblPrEx>
        <w:trPr>
          <w:gridBefore w:val="1"/>
          <w:gridAfter w:val="1"/>
          <w:wBefore w:w="32" w:type="pct"/>
          <w:wAfter w:w="1050" w:type="pct"/>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900" w:type="pct"/>
        <w:jc w:val="right"/>
        <w:tblCellSpacing w:w="0" w:type="dxa"/>
        <w:tblCellMar>
          <w:top w:w="30" w:type="dxa"/>
          <w:left w:w="30" w:type="dxa"/>
          <w:bottom w:w="30" w:type="dxa"/>
          <w:right w:w="30" w:type="dxa"/>
        </w:tblCellMar>
        <w:tblLook w:val="04A0"/>
      </w:tblPr>
      <w:tblGrid>
        <w:gridCol w:w="4677"/>
        <w:gridCol w:w="66"/>
        <w:gridCol w:w="4677"/>
      </w:tblGrid>
      <w:tr w:rsidR="003D4720" w:rsidRPr="002C01F9" w:rsidTr="003D4720">
        <w:trPr>
          <w:tblCellSpacing w:w="0" w:type="dxa"/>
          <w:jc w:val="right"/>
        </w:trPr>
        <w:tc>
          <w:tcPr>
            <w:tcW w:w="0" w:type="auto"/>
            <w:gridSpan w:val="3"/>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FFFFFF"/>
                <w:sz w:val="24"/>
                <w:szCs w:val="24"/>
              </w:rPr>
              <w:t>.</w:t>
            </w:r>
          </w:p>
        </w:tc>
      </w:tr>
      <w:tr w:rsidR="003D4720" w:rsidRPr="002C01F9" w:rsidTr="003D4720">
        <w:trPr>
          <w:tblCellSpacing w:w="0" w:type="dxa"/>
          <w:jc w:val="right"/>
        </w:trPr>
        <w:tc>
          <w:tcPr>
            <w:tcW w:w="0" w:type="auto"/>
            <w:gridSpan w:val="3"/>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This research work is about the modelling of </w:t>
            </w:r>
            <w:r w:rsidRPr="002C01F9">
              <w:rPr>
                <w:rFonts w:ascii="Times New Roman" w:eastAsia="Times New Roman" w:hAnsi="Times New Roman" w:cs="Times New Roman"/>
                <w:i/>
                <w:iCs/>
                <w:sz w:val="24"/>
                <w:szCs w:val="24"/>
              </w:rPr>
              <w:t>object behaviours</w:t>
            </w:r>
            <w:r w:rsidRPr="002C01F9">
              <w:rPr>
                <w:rFonts w:ascii="Times New Roman" w:eastAsia="Times New Roman" w:hAnsi="Times New Roman" w:cs="Times New Roman"/>
                <w:sz w:val="24"/>
                <w:szCs w:val="24"/>
              </w:rPr>
              <w:t xml:space="preserve"> using </w:t>
            </w:r>
            <w:r w:rsidRPr="002C01F9">
              <w:rPr>
                <w:rFonts w:ascii="Times New Roman" w:eastAsia="Times New Roman" w:hAnsi="Times New Roman" w:cs="Times New Roman"/>
                <w:b/>
                <w:bCs/>
                <w:sz w:val="24"/>
                <w:szCs w:val="24"/>
              </w:rPr>
              <w:t>detailed, learnt statistical models</w:t>
            </w:r>
            <w:r w:rsidRPr="002C01F9">
              <w:rPr>
                <w:rFonts w:ascii="Times New Roman" w:eastAsia="Times New Roman" w:hAnsi="Times New Roman" w:cs="Times New Roman"/>
                <w:sz w:val="24"/>
                <w:szCs w:val="24"/>
              </w:rPr>
              <w:t xml:space="preserve">. The techniques being developed will allow models of characteristic </w:t>
            </w:r>
            <w:r w:rsidRPr="002C01F9">
              <w:rPr>
                <w:rFonts w:ascii="Times New Roman" w:eastAsia="Times New Roman" w:hAnsi="Times New Roman" w:cs="Times New Roman"/>
                <w:b/>
                <w:bCs/>
                <w:sz w:val="24"/>
                <w:szCs w:val="24"/>
              </w:rPr>
              <w:t>object behaviours to be learnt from the continuous observation of long image sequences</w:t>
            </w:r>
            <w:r w:rsidRPr="002C01F9">
              <w:rPr>
                <w:rFonts w:ascii="Times New Roman" w:eastAsia="Times New Roman" w:hAnsi="Times New Roman" w:cs="Times New Roman"/>
                <w:sz w:val="24"/>
                <w:szCs w:val="24"/>
              </w:rPr>
              <w:t xml:space="preserve">. It is hoped that these models of characteristic behaviours will have a number of uses, particularly in </w:t>
            </w:r>
            <w:r w:rsidRPr="002C01F9">
              <w:rPr>
                <w:rFonts w:ascii="Times New Roman" w:eastAsia="Times New Roman" w:hAnsi="Times New Roman" w:cs="Times New Roman"/>
                <w:b/>
                <w:bCs/>
                <w:sz w:val="24"/>
                <w:szCs w:val="24"/>
              </w:rPr>
              <w:t>automated surveillance</w:t>
            </w:r>
            <w:r w:rsidRPr="002C01F9">
              <w:rPr>
                <w:rFonts w:ascii="Times New Roman" w:eastAsia="Times New Roman" w:hAnsi="Times New Roman" w:cs="Times New Roman"/>
                <w:sz w:val="24"/>
                <w:szCs w:val="24"/>
              </w:rPr>
              <w:t xml:space="preserve"> and </w:t>
            </w:r>
            <w:r w:rsidRPr="002C01F9">
              <w:rPr>
                <w:rFonts w:ascii="Times New Roman" w:eastAsia="Times New Roman" w:hAnsi="Times New Roman" w:cs="Times New Roman"/>
                <w:b/>
                <w:bCs/>
                <w:sz w:val="24"/>
                <w:szCs w:val="24"/>
              </w:rPr>
              <w:t>event recognition</w:t>
            </w:r>
            <w:r w:rsidRPr="002C01F9">
              <w:rPr>
                <w:rFonts w:ascii="Times New Roman" w:eastAsia="Times New Roman" w:hAnsi="Times New Roman" w:cs="Times New Roman"/>
                <w:sz w:val="24"/>
                <w:szCs w:val="24"/>
              </w:rPr>
              <w:t xml:space="preserve">, allowing the surveillance problem to be approached from a lower level, without the need for high-level scene/behavioural knowledge. Other possible uses include the random generation of realistic looking object behaviour for use in Virtual Reality (see </w:t>
            </w:r>
            <w:r w:rsidRPr="002C01F9">
              <w:rPr>
                <w:rFonts w:ascii="Times New Roman" w:eastAsia="Times New Roman" w:hAnsi="Times New Roman" w:cs="Times New Roman"/>
                <w:i/>
                <w:iCs/>
                <w:sz w:val="24"/>
                <w:szCs w:val="24"/>
              </w:rPr>
              <w:t>Radiosity for Virtual Reality Systems</w:t>
            </w:r>
            <w:r w:rsidRPr="002C01F9">
              <w:rPr>
                <w:rFonts w:ascii="Times New Roman" w:eastAsia="Times New Roman" w:hAnsi="Times New Roman" w:cs="Times New Roman"/>
                <w:sz w:val="24"/>
                <w:szCs w:val="24"/>
              </w:rPr>
              <w:t xml:space="preserve"> at Section 2.3), and long-term prediction of object behaviours to aid occlusion reasoning in object tracking. </w:t>
            </w:r>
          </w:p>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w:t>
            </w:r>
          </w:p>
        </w:tc>
      </w:tr>
      <w:tr w:rsidR="003D4720" w:rsidRPr="002C01F9" w:rsidTr="003D4720">
        <w:trPr>
          <w:tblCellSpacing w:w="0" w:type="dxa"/>
          <w:jc w:val="right"/>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1. The model is </w:t>
            </w:r>
            <w:r w:rsidRPr="002C01F9">
              <w:rPr>
                <w:rFonts w:ascii="Times New Roman" w:eastAsia="Times New Roman" w:hAnsi="Times New Roman" w:cs="Times New Roman"/>
                <w:b/>
                <w:bCs/>
                <w:sz w:val="24"/>
                <w:szCs w:val="24"/>
              </w:rPr>
              <w:t>learnt in an unsupervised manner</w:t>
            </w:r>
            <w:r w:rsidRPr="002C01F9">
              <w:rPr>
                <w:rFonts w:ascii="Times New Roman" w:eastAsia="Times New Roman" w:hAnsi="Times New Roman" w:cs="Times New Roman"/>
                <w:sz w:val="24"/>
                <w:szCs w:val="24"/>
              </w:rPr>
              <w:t xml:space="preserve"> by tracking objects over long image sequences, and is based on a combination of a neural network implementing Vector Quantisation and a type of neuron with short-term memory capabilities. </w:t>
            </w:r>
            <w:r w:rsidR="00D83401" w:rsidRPr="002C01F9">
              <w:rPr>
                <w:rFonts w:ascii="Times New Roman" w:eastAsia="Times New Roman" w:hAnsi="Times New Roman" w:cs="Times New Roman"/>
                <w:noProof/>
                <w:color w:val="0000FF"/>
                <w:sz w:val="24"/>
                <w:szCs w:val="24"/>
              </w:rPr>
              <w:drawing>
                <wp:inline distT="0" distB="0" distL="0" distR="0">
                  <wp:extent cx="3048000" cy="1952625"/>
                  <wp:effectExtent l="19050" t="0" r="0" b="0"/>
                  <wp:docPr id="12" name="Picture 37" descr="jn-learn.jpg (20003 byt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n-learn.jpg (20003 bytes)">
                            <a:hlinkClick r:id="rId14" tgtFrame="&quot;_blank&quot;"/>
                          </pic:cNvPr>
                          <pic:cNvPicPr>
                            <a:picLocks noChangeAspect="1" noChangeArrowheads="1"/>
                          </pic:cNvPicPr>
                        </pic:nvPicPr>
                        <pic:blipFill>
                          <a:blip r:embed="rId15"/>
                          <a:srcRect/>
                          <a:stretch>
                            <a:fillRect/>
                          </a:stretch>
                        </pic:blipFill>
                        <pic:spPr bwMode="auto">
                          <a:xfrm>
                            <a:off x="0" y="0"/>
                            <a:ext cx="3048000" cy="1952625"/>
                          </a:xfrm>
                          <a:prstGeom prst="rect">
                            <a:avLst/>
                          </a:prstGeom>
                          <a:noFill/>
                          <a:ln w="9525">
                            <a:noFill/>
                            <a:miter lim="800000"/>
                            <a:headEnd/>
                            <a:tailEnd/>
                          </a:ln>
                        </pic:spPr>
                      </pic:pic>
                    </a:graphicData>
                  </a:graphic>
                </wp:inline>
              </w:drawing>
            </w:r>
          </w:p>
          <w:p w:rsidR="003D4720" w:rsidRPr="002C01F9" w:rsidRDefault="003D4720" w:rsidP="002E668F">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lastRenderedPageBreak/>
              <w:br/>
            </w:r>
            <w:hyperlink r:id="rId16" w:tgtFrame="_blank" w:history="1">
              <w:r w:rsidRPr="002C01F9">
                <w:rPr>
                  <w:rFonts w:ascii="Times New Roman" w:eastAsia="Times New Roman" w:hAnsi="Times New Roman" w:cs="Times New Roman"/>
                  <w:b/>
                  <w:bCs/>
                  <w:color w:val="0000FF"/>
                  <w:sz w:val="24"/>
                  <w:szCs w:val="24"/>
                </w:rPr>
                <w:t>1. Learning mode</w:t>
              </w:r>
            </w:hyperlink>
            <w:r w:rsidRPr="002C01F9">
              <w:rPr>
                <w:rFonts w:ascii="Times New Roman" w:eastAsia="Times New Roman" w:hAnsi="Times New Roman" w:cs="Times New Roman"/>
                <w:b/>
                <w:bCs/>
                <w:sz w:val="24"/>
                <w:szCs w:val="24"/>
              </w:rPr>
              <w:t xml:space="preserve"> </w:t>
            </w: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2. Models of the trajectories of pedestrians have been generated and used to assess the typicality of new trajectories (allowing the identification of `incidents of interest' within the scene), </w:t>
            </w:r>
            <w:r w:rsidRPr="002C01F9">
              <w:rPr>
                <w:rFonts w:ascii="Times New Roman" w:eastAsia="Times New Roman" w:hAnsi="Times New Roman" w:cs="Times New Roman"/>
                <w:b/>
                <w:bCs/>
                <w:sz w:val="24"/>
                <w:szCs w:val="24"/>
              </w:rPr>
              <w:t>predict future object trajectories</w:t>
            </w:r>
            <w:r w:rsidRPr="002C01F9">
              <w:rPr>
                <w:rFonts w:ascii="Times New Roman" w:eastAsia="Times New Roman" w:hAnsi="Times New Roman" w:cs="Times New Roman"/>
                <w:sz w:val="24"/>
                <w:szCs w:val="24"/>
              </w:rPr>
              <w:t>, and randomly generate new trajectories.</w:t>
            </w:r>
            <w:r w:rsidR="00D83401" w:rsidRPr="002C01F9">
              <w:rPr>
                <w:rFonts w:ascii="Times New Roman" w:eastAsia="Times New Roman" w:hAnsi="Times New Roman" w:cs="Times New Roman"/>
                <w:noProof/>
                <w:color w:val="0000FF"/>
                <w:sz w:val="24"/>
                <w:szCs w:val="24"/>
              </w:rPr>
              <w:t xml:space="preserve"> </w:t>
            </w:r>
            <w:r w:rsidR="00D83401" w:rsidRPr="002C01F9">
              <w:rPr>
                <w:rFonts w:ascii="Times New Roman" w:eastAsia="Times New Roman" w:hAnsi="Times New Roman" w:cs="Times New Roman"/>
                <w:noProof/>
                <w:color w:val="0000FF"/>
                <w:sz w:val="24"/>
                <w:szCs w:val="24"/>
              </w:rPr>
              <w:drawing>
                <wp:inline distT="0" distB="0" distL="0" distR="0">
                  <wp:extent cx="3048000" cy="1952625"/>
                  <wp:effectExtent l="19050" t="0" r="0" b="0"/>
                  <wp:docPr id="13" name="Picture 38" descr="jn-pred.jpg (18506 bytes)">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jn-pred.jpg (18506 bytes)">
                            <a:hlinkClick r:id="rId17" tgtFrame="&quot;_blank&quot;"/>
                          </pic:cNvPr>
                          <pic:cNvPicPr>
                            <a:picLocks noChangeAspect="1" noChangeArrowheads="1"/>
                          </pic:cNvPicPr>
                        </pic:nvPicPr>
                        <pic:blipFill>
                          <a:blip r:embed="rId18"/>
                          <a:srcRect/>
                          <a:stretch>
                            <a:fillRect/>
                          </a:stretch>
                        </pic:blipFill>
                        <pic:spPr bwMode="auto">
                          <a:xfrm>
                            <a:off x="0" y="0"/>
                            <a:ext cx="3048000" cy="1952625"/>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lastRenderedPageBreak/>
              <w:t xml:space="preserve"> </w:t>
            </w:r>
          </w:p>
          <w:p w:rsidR="003D4720" w:rsidRPr="002C01F9" w:rsidRDefault="003D4720" w:rsidP="002E668F">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br/>
            </w:r>
            <w:hyperlink r:id="rId19" w:tgtFrame="_blank" w:history="1">
              <w:r w:rsidRPr="002C01F9">
                <w:rPr>
                  <w:rFonts w:ascii="Times New Roman" w:eastAsia="Times New Roman" w:hAnsi="Times New Roman" w:cs="Times New Roman"/>
                  <w:b/>
                  <w:bCs/>
                  <w:color w:val="0000FF"/>
                  <w:sz w:val="24"/>
                  <w:szCs w:val="24"/>
                </w:rPr>
                <w:t>2. Predict mode</w:t>
              </w:r>
            </w:hyperlink>
            <w:r w:rsidRPr="002C01F9">
              <w:rPr>
                <w:rFonts w:ascii="Times New Roman" w:eastAsia="Times New Roman" w:hAnsi="Times New Roman" w:cs="Times New Roman"/>
                <w:b/>
                <w:bCs/>
                <w:sz w:val="24"/>
                <w:szCs w:val="24"/>
              </w:rPr>
              <w:t xml:space="preserve"> </w:t>
            </w:r>
          </w:p>
        </w:tc>
      </w:tr>
    </w:tbl>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tblPr>
      <w:tblGrid>
        <w:gridCol w:w="4680"/>
        <w:gridCol w:w="4680"/>
      </w:tblGrid>
      <w:tr w:rsidR="003D4720" w:rsidRPr="002C01F9" w:rsidTr="003D4720">
        <w:trPr>
          <w:tblCellSpacing w:w="0" w:type="dxa"/>
          <w:jc w:val="center"/>
        </w:trPr>
        <w:tc>
          <w:tcPr>
            <w:tcW w:w="2500" w:type="pct"/>
            <w:vAlign w:val="center"/>
            <w:hideMark/>
          </w:tcPr>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p>
        </w:tc>
        <w:tc>
          <w:tcPr>
            <w:tcW w:w="2500" w:type="pct"/>
            <w:vAlign w:val="center"/>
            <w:hideMark/>
          </w:tcPr>
          <w:p w:rsidR="003D4720" w:rsidRPr="002C01F9" w:rsidRDefault="003D4720" w:rsidP="003D4720">
            <w:pPr>
              <w:spacing w:before="100" w:beforeAutospacing="1" w:after="100" w:afterAutospacing="1" w:line="240" w:lineRule="auto"/>
              <w:jc w:val="right"/>
              <w:rPr>
                <w:rFonts w:ascii="Times New Roman" w:eastAsia="Times New Roman" w:hAnsi="Times New Roman" w:cs="Times New Roman"/>
                <w:sz w:val="24"/>
                <w:szCs w:val="24"/>
              </w:rPr>
            </w:pPr>
          </w:p>
        </w:tc>
      </w:tr>
    </w:tbl>
    <w:p w:rsidR="003D4720" w:rsidRPr="002C01F9" w:rsidRDefault="003D4720" w:rsidP="003D4720">
      <w:pPr>
        <w:spacing w:after="0" w:line="240" w:lineRule="auto"/>
        <w:rPr>
          <w:rFonts w:ascii="Times New Roman" w:eastAsia="Times New Roman" w:hAnsi="Times New Roman" w:cs="Times New Roman"/>
          <w:sz w:val="24"/>
          <w:szCs w:val="24"/>
        </w:rPr>
      </w:pPr>
    </w:p>
    <w:tbl>
      <w:tblPr>
        <w:tblW w:w="0" w:type="auto"/>
        <w:tblCellSpacing w:w="0" w:type="dxa"/>
        <w:tblCellMar>
          <w:top w:w="30" w:type="dxa"/>
          <w:left w:w="30" w:type="dxa"/>
          <w:bottom w:w="30" w:type="dxa"/>
          <w:right w:w="30" w:type="dxa"/>
        </w:tblCellMar>
        <w:tblLook w:val="04A0"/>
      </w:tblPr>
      <w:tblGrid>
        <w:gridCol w:w="120"/>
        <w:gridCol w:w="4140"/>
      </w:tblGrid>
      <w:tr w:rsidR="003D4720" w:rsidRPr="002C01F9" w:rsidTr="00ED15F1">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w:t>
            </w:r>
          </w:p>
        </w:tc>
        <w:tc>
          <w:tcPr>
            <w:tcW w:w="4140" w:type="dxa"/>
            <w:hideMark/>
          </w:tcPr>
          <w:p w:rsidR="003D4720" w:rsidRPr="002C01F9" w:rsidRDefault="003D4720" w:rsidP="003D4720">
            <w:pPr>
              <w:spacing w:after="0" w:line="240" w:lineRule="auto"/>
              <w:rPr>
                <w:rFonts w:ascii="Times New Roman" w:eastAsia="Times New Roman" w:hAnsi="Times New Roman" w:cs="Times New Roman"/>
                <w:sz w:val="24"/>
                <w:szCs w:val="24"/>
              </w:rPr>
            </w:pPr>
            <w:bookmarkStart w:id="10" w:name="Autonomous_Walker_&amp;_Swimming_Eel"/>
            <w:r w:rsidRPr="002C01F9">
              <w:rPr>
                <w:rFonts w:ascii="Times New Roman" w:eastAsia="Times New Roman" w:hAnsi="Times New Roman" w:cs="Times New Roman"/>
                <w:b/>
                <w:bCs/>
                <w:color w:val="0080C0"/>
                <w:sz w:val="24"/>
                <w:szCs w:val="24"/>
              </w:rPr>
              <w:t>Autonomous Walker &amp; Swimming Eel</w:t>
            </w:r>
            <w:bookmarkEnd w:id="10"/>
          </w:p>
        </w:tc>
      </w:tr>
      <w:tr w:rsidR="003D4720" w:rsidRPr="002C01F9" w:rsidTr="00ED15F1">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4140" w:type="dxa"/>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900" w:type="pct"/>
        <w:jc w:val="right"/>
        <w:tblCellSpacing w:w="0" w:type="dxa"/>
        <w:tblCellMar>
          <w:top w:w="30" w:type="dxa"/>
          <w:left w:w="30" w:type="dxa"/>
          <w:bottom w:w="30" w:type="dxa"/>
          <w:right w:w="30" w:type="dxa"/>
        </w:tblCellMar>
        <w:tblLook w:val="04A0"/>
      </w:tblPr>
      <w:tblGrid>
        <w:gridCol w:w="4505"/>
        <w:gridCol w:w="66"/>
        <w:gridCol w:w="4661"/>
      </w:tblGrid>
      <w:tr w:rsidR="003D4720" w:rsidRPr="002C01F9" w:rsidTr="003D4720">
        <w:trPr>
          <w:tblCellSpacing w:w="0" w:type="dxa"/>
          <w:jc w:val="right"/>
        </w:trPr>
        <w:tc>
          <w:tcPr>
            <w:tcW w:w="0" w:type="auto"/>
            <w:gridSpan w:val="3"/>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FFFFFF"/>
                <w:sz w:val="24"/>
                <w:szCs w:val="24"/>
              </w:rPr>
              <w:t>.</w:t>
            </w:r>
          </w:p>
        </w:tc>
      </w:tr>
      <w:tr w:rsidR="003D4720" w:rsidRPr="002C01F9" w:rsidTr="003D4720">
        <w:trPr>
          <w:tblCellSpacing w:w="0" w:type="dxa"/>
          <w:jc w:val="right"/>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(A) The research in this area involves combining </w:t>
            </w:r>
            <w:r w:rsidRPr="002C01F9">
              <w:rPr>
                <w:rFonts w:ascii="Times New Roman" w:eastAsia="Times New Roman" w:hAnsi="Times New Roman" w:cs="Times New Roman"/>
                <w:b/>
                <w:bCs/>
                <w:sz w:val="24"/>
                <w:szCs w:val="24"/>
              </w:rPr>
              <w:t>biology</w:t>
            </w:r>
            <w:r w:rsidRPr="002C01F9">
              <w:rPr>
                <w:rFonts w:ascii="Times New Roman" w:eastAsia="Times New Roman" w:hAnsi="Times New Roman" w:cs="Times New Roman"/>
                <w:sz w:val="24"/>
                <w:szCs w:val="24"/>
              </w:rPr>
              <w:t xml:space="preserve">, </w:t>
            </w:r>
            <w:r w:rsidRPr="002C01F9">
              <w:rPr>
                <w:rFonts w:ascii="Times New Roman" w:eastAsia="Times New Roman" w:hAnsi="Times New Roman" w:cs="Times New Roman"/>
                <w:b/>
                <w:bCs/>
                <w:sz w:val="24"/>
                <w:szCs w:val="24"/>
              </w:rPr>
              <w:t>mechanical engineering</w:t>
            </w:r>
            <w:r w:rsidRPr="002C01F9">
              <w:rPr>
                <w:rFonts w:ascii="Times New Roman" w:eastAsia="Times New Roman" w:hAnsi="Times New Roman" w:cs="Times New Roman"/>
                <w:sz w:val="24"/>
                <w:szCs w:val="24"/>
              </w:rPr>
              <w:t xml:space="preserve"> and </w:t>
            </w:r>
            <w:r w:rsidRPr="002C01F9">
              <w:rPr>
                <w:rFonts w:ascii="Times New Roman" w:eastAsia="Times New Roman" w:hAnsi="Times New Roman" w:cs="Times New Roman"/>
                <w:b/>
                <w:bCs/>
                <w:sz w:val="24"/>
                <w:szCs w:val="24"/>
              </w:rPr>
              <w:t>information technology</w:t>
            </w:r>
            <w:r w:rsidRPr="002C01F9">
              <w:rPr>
                <w:rFonts w:ascii="Times New Roman" w:eastAsia="Times New Roman" w:hAnsi="Times New Roman" w:cs="Times New Roman"/>
                <w:sz w:val="24"/>
                <w:szCs w:val="24"/>
              </w:rPr>
              <w:t xml:space="preserve"> in order to develop the techniques necessary to build a </w:t>
            </w:r>
            <w:r w:rsidRPr="002C01F9">
              <w:rPr>
                <w:rFonts w:ascii="Times New Roman" w:eastAsia="Times New Roman" w:hAnsi="Times New Roman" w:cs="Times New Roman"/>
                <w:b/>
                <w:bCs/>
                <w:sz w:val="24"/>
                <w:szCs w:val="24"/>
              </w:rPr>
              <w:t>dynamically stable legged vehicle controlled by a neural network</w:t>
            </w:r>
            <w:r w:rsidRPr="002C01F9">
              <w:rPr>
                <w:rFonts w:ascii="Times New Roman" w:eastAsia="Times New Roman" w:hAnsi="Times New Roman" w:cs="Times New Roman"/>
                <w:sz w:val="24"/>
                <w:szCs w:val="24"/>
              </w:rPr>
              <w:t xml:space="preserve">. This would incorporate command signals, sensory feedback and reflex circuitry in order to produce the desired movement. </w:t>
            </w:r>
          </w:p>
          <w:p w:rsidR="003D4720" w:rsidRDefault="003D4720" w:rsidP="002E668F">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2762250" cy="1676400"/>
                  <wp:effectExtent l="19050" t="0" r="0" b="0"/>
                  <wp:docPr id="51" name="Picture 51" descr="al-climb.gif (37396 bytes)">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l-climb.gif (37396 bytes)">
                            <a:hlinkClick r:id="rId20" tgtFrame="&quot;_blank&quot;"/>
                          </pic:cNvPr>
                          <pic:cNvPicPr>
                            <a:picLocks noChangeAspect="1" noChangeArrowheads="1"/>
                          </pic:cNvPicPr>
                        </pic:nvPicPr>
                        <pic:blipFill>
                          <a:blip r:embed="rId21"/>
                          <a:srcRect/>
                          <a:stretch>
                            <a:fillRect/>
                          </a:stretch>
                        </pic:blipFill>
                        <pic:spPr bwMode="auto">
                          <a:xfrm>
                            <a:off x="0" y="0"/>
                            <a:ext cx="2762250" cy="1676400"/>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22" w:tgtFrame="_blank" w:history="1">
              <w:r w:rsidRPr="002C01F9">
                <w:rPr>
                  <w:rFonts w:ascii="Times New Roman" w:eastAsia="Times New Roman" w:hAnsi="Times New Roman" w:cs="Times New Roman"/>
                  <w:b/>
                  <w:bCs/>
                  <w:color w:val="0000FF"/>
                  <w:sz w:val="24"/>
                  <w:szCs w:val="24"/>
                </w:rPr>
                <w:t>Walker</w:t>
              </w:r>
            </w:hyperlink>
            <w:r w:rsidRPr="002C01F9">
              <w:rPr>
                <w:rFonts w:ascii="Times New Roman" w:eastAsia="Times New Roman" w:hAnsi="Times New Roman" w:cs="Times New Roman"/>
                <w:sz w:val="24"/>
                <w:szCs w:val="24"/>
              </w:rPr>
              <w:t xml:space="preserve">   </w:t>
            </w:r>
          </w:p>
          <w:p w:rsidR="00D83401" w:rsidRPr="002C01F9" w:rsidRDefault="00D83401" w:rsidP="002E668F">
            <w:pPr>
              <w:spacing w:before="100" w:beforeAutospacing="1" w:after="100" w:afterAutospacing="1" w:line="240" w:lineRule="auto"/>
              <w:jc w:val="center"/>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(B) Simulation of the swimming lamprey (eel-like sea creature), </w:t>
            </w:r>
            <w:r w:rsidRPr="002C01F9">
              <w:rPr>
                <w:rFonts w:ascii="Times New Roman" w:eastAsia="Times New Roman" w:hAnsi="Times New Roman" w:cs="Times New Roman"/>
                <w:b/>
                <w:bCs/>
                <w:sz w:val="24"/>
                <w:szCs w:val="24"/>
              </w:rPr>
              <w:t>driven by a neural network</w:t>
            </w:r>
            <w:r w:rsidRPr="002C01F9">
              <w:rPr>
                <w:rFonts w:ascii="Times New Roman" w:eastAsia="Times New Roman" w:hAnsi="Times New Roman" w:cs="Times New Roman"/>
                <w:sz w:val="24"/>
                <w:szCs w:val="24"/>
              </w:rPr>
              <w:t>.</w:t>
            </w:r>
          </w:p>
          <w:p w:rsidR="003D4720" w:rsidRPr="002C01F9" w:rsidRDefault="003D4720" w:rsidP="002E668F">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2886075" cy="1971675"/>
                  <wp:effectExtent l="19050" t="0" r="9525" b="0"/>
                  <wp:docPr id="52" name="Picture 52" descr="al-lamp.jpg (7193 bytes)">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l-lamp.jpg (7193 bytes)">
                            <a:hlinkClick r:id="rId23" tgtFrame="&quot;_blank&quot;"/>
                          </pic:cNvPr>
                          <pic:cNvPicPr>
                            <a:picLocks noChangeAspect="1" noChangeArrowheads="1"/>
                          </pic:cNvPicPr>
                        </pic:nvPicPr>
                        <pic:blipFill>
                          <a:blip r:embed="rId24"/>
                          <a:srcRect/>
                          <a:stretch>
                            <a:fillRect/>
                          </a:stretch>
                        </pic:blipFill>
                        <pic:spPr bwMode="auto">
                          <a:xfrm>
                            <a:off x="0" y="0"/>
                            <a:ext cx="2886075" cy="1971675"/>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25" w:tgtFrame="_blank" w:history="1">
              <w:r w:rsidRPr="002C01F9">
                <w:rPr>
                  <w:rFonts w:ascii="Times New Roman" w:eastAsia="Times New Roman" w:hAnsi="Times New Roman" w:cs="Times New Roman"/>
                  <w:b/>
                  <w:bCs/>
                  <w:color w:val="0000FF"/>
                  <w:sz w:val="24"/>
                  <w:szCs w:val="24"/>
                </w:rPr>
                <w:t>Swimming Lamprey</w:t>
              </w:r>
            </w:hyperlink>
            <w:r w:rsidRPr="002C01F9">
              <w:rPr>
                <w:rFonts w:ascii="Times New Roman" w:eastAsia="Times New Roman" w:hAnsi="Times New Roman" w:cs="Times New Roman"/>
                <w:sz w:val="24"/>
                <w:szCs w:val="24"/>
              </w:rPr>
              <w:t xml:space="preserve">   </w:t>
            </w:r>
          </w:p>
        </w:tc>
      </w:tr>
    </w:tbl>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tblPr>
      <w:tblGrid>
        <w:gridCol w:w="66"/>
        <w:gridCol w:w="2974"/>
      </w:tblGrid>
      <w:tr w:rsidR="003D4720" w:rsidRPr="002C01F9" w:rsidTr="00D83401">
        <w:trPr>
          <w:trHeight w:val="582"/>
          <w:tblCellSpacing w:w="0" w:type="dxa"/>
        </w:trPr>
        <w:tc>
          <w:tcPr>
            <w:tcW w:w="0" w:type="auto"/>
            <w:hideMark/>
          </w:tcPr>
          <w:p w:rsidR="003D4720" w:rsidRDefault="003D4720" w:rsidP="003D4720">
            <w:pPr>
              <w:spacing w:after="0" w:line="240" w:lineRule="auto"/>
              <w:rPr>
                <w:rFonts w:ascii="Times New Roman" w:eastAsia="Times New Roman" w:hAnsi="Times New Roman" w:cs="Times New Roman"/>
                <w:sz w:val="24"/>
                <w:szCs w:val="24"/>
              </w:rPr>
            </w:pPr>
          </w:p>
          <w:p w:rsidR="00D83401" w:rsidRDefault="00D83401" w:rsidP="003D4720">
            <w:pPr>
              <w:spacing w:after="0" w:line="240" w:lineRule="auto"/>
              <w:rPr>
                <w:rFonts w:ascii="Times New Roman" w:eastAsia="Times New Roman" w:hAnsi="Times New Roman" w:cs="Times New Roman"/>
                <w:sz w:val="24"/>
                <w:szCs w:val="24"/>
              </w:rPr>
            </w:pPr>
          </w:p>
          <w:p w:rsidR="00D83401" w:rsidRPr="002C01F9" w:rsidRDefault="00D83401"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bookmarkStart w:id="11" w:name="Robocup:_Robot_World_Cup"/>
            <w:r w:rsidRPr="002C01F9">
              <w:rPr>
                <w:rFonts w:ascii="Times New Roman" w:eastAsia="Times New Roman" w:hAnsi="Times New Roman" w:cs="Times New Roman"/>
                <w:b/>
                <w:bCs/>
                <w:color w:val="0080C0"/>
                <w:sz w:val="24"/>
                <w:szCs w:val="24"/>
              </w:rPr>
              <w:t>Robocup: Robot World Cup</w:t>
            </w:r>
            <w:bookmarkEnd w:id="11"/>
          </w:p>
        </w:tc>
      </w:tr>
      <w:tr w:rsidR="003D4720" w:rsidRPr="002C01F9" w:rsidTr="003D4720">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900" w:type="pct"/>
        <w:jc w:val="right"/>
        <w:tblCellSpacing w:w="0" w:type="dxa"/>
        <w:tblCellMar>
          <w:top w:w="30" w:type="dxa"/>
          <w:left w:w="30" w:type="dxa"/>
          <w:bottom w:w="30" w:type="dxa"/>
          <w:right w:w="30" w:type="dxa"/>
        </w:tblCellMar>
        <w:tblLook w:val="04A0"/>
      </w:tblPr>
      <w:tblGrid>
        <w:gridCol w:w="9232"/>
      </w:tblGrid>
      <w:tr w:rsidR="003D4720" w:rsidRPr="002C01F9" w:rsidTr="003D4720">
        <w:trPr>
          <w:tblCellSpacing w:w="0" w:type="dxa"/>
          <w:jc w:val="right"/>
        </w:trPr>
        <w:tc>
          <w:tcPr>
            <w:tcW w:w="0" w:type="auto"/>
            <w:hideMark/>
          </w:tcPr>
          <w:p w:rsidR="003D4720" w:rsidRPr="002C01F9" w:rsidRDefault="003D4720" w:rsidP="00D83401"/>
        </w:tc>
      </w:tr>
      <w:tr w:rsidR="003D4720" w:rsidRPr="002C01F9" w:rsidTr="003D4720">
        <w:trPr>
          <w:tblCellSpacing w:w="0" w:type="dxa"/>
          <w:jc w:val="right"/>
        </w:trPr>
        <w:tc>
          <w:tcPr>
            <w:tcW w:w="0" w:type="auto"/>
            <w:hideMark/>
          </w:tcPr>
          <w:p w:rsidR="003D4720" w:rsidRPr="002C01F9" w:rsidRDefault="003D4720" w:rsidP="00D83401">
            <w:r w:rsidRPr="002C01F9">
              <w:t xml:space="preserve">The RoboCup Competition pits robots (real and virtual) against each other in a simulated soccer tournament. The aim of the RoboCup competition is to foster an interdisciplinary approach to robotics and agent-based AI by presenting a domain that </w:t>
            </w:r>
            <w:r w:rsidRPr="002C01F9">
              <w:rPr>
                <w:b/>
                <w:bCs/>
              </w:rPr>
              <w:t>requires large-scale coorperation and coordination in a dynamic, noisy, complex environment</w:t>
            </w:r>
            <w:r w:rsidRPr="002C01F9">
              <w:t>.</w:t>
            </w:r>
            <w:r w:rsidRPr="002C01F9">
              <w:br/>
            </w:r>
            <w:r w:rsidRPr="002C01F9">
              <w:br/>
              <w:t xml:space="preserve">RoboCup has three different leagues to-date. The Small and Middle-Size Leagues involved physical robots; the Simulation League is for virtual, synthetic teams. This work focus on building softbots for the </w:t>
            </w:r>
            <w:r w:rsidRPr="002C01F9">
              <w:rPr>
                <w:b/>
                <w:bCs/>
              </w:rPr>
              <w:t>Simulation League</w:t>
            </w:r>
            <w:r w:rsidRPr="002C01F9">
              <w:t>.</w:t>
            </w:r>
          </w:p>
          <w:p w:rsidR="003D4720" w:rsidRPr="002C01F9" w:rsidRDefault="003D4720" w:rsidP="00D83401">
            <w:r w:rsidRPr="002C01F9">
              <w:rPr>
                <w:b/>
                <w:bCs/>
              </w:rPr>
              <w:t>Machine Learning</w:t>
            </w:r>
            <w:r w:rsidRPr="002C01F9">
              <w:t xml:space="preserve"> for Robocup involves:</w:t>
            </w:r>
          </w:p>
          <w:p w:rsidR="003D4720" w:rsidRPr="002C01F9" w:rsidRDefault="003D4720" w:rsidP="00D83401">
            <w:r w:rsidRPr="002C01F9">
              <w:lastRenderedPageBreak/>
              <w:t>The training of player in the process of making the decision of whether (a) to dribble the ball; (b) to pass it on to another team-mate; (c) to shoot into the net.</w:t>
            </w:r>
          </w:p>
          <w:p w:rsidR="003D4720" w:rsidRPr="002C01F9" w:rsidRDefault="003D4720" w:rsidP="00D83401">
            <w:r w:rsidRPr="002C01F9">
              <w:t xml:space="preserve">The training of the goalkeeper in process of intelligent guessing of how the ball is going to be kick by the opponents. Complexities arise when one opponent decides to pass the ball to another player instead of attempting a score. </w:t>
            </w:r>
          </w:p>
          <w:p w:rsidR="003D4720" w:rsidRPr="002C01F9" w:rsidRDefault="003D4720" w:rsidP="00D83401">
            <w:r w:rsidRPr="002C01F9">
              <w:t>Evolution of a co-operative and perhaps unpredictable team.</w:t>
            </w:r>
          </w:p>
          <w:p w:rsidR="003D4720" w:rsidRPr="002C01F9" w:rsidRDefault="003D4720" w:rsidP="00D83401">
            <w:r w:rsidRPr="002C01F9">
              <w:t xml:space="preserve">Common AI methods used are </w:t>
            </w:r>
            <w:r w:rsidRPr="002C01F9">
              <w:rPr>
                <w:b/>
                <w:bCs/>
              </w:rPr>
              <w:t>variants of Neural Networks</w:t>
            </w:r>
            <w:r w:rsidRPr="002C01F9">
              <w:t xml:space="preserve"> and Genetic Algorithms.</w:t>
            </w:r>
          </w:p>
          <w:p w:rsidR="003D4720" w:rsidRPr="002C01F9" w:rsidRDefault="003D4720" w:rsidP="00D83401">
            <w:r w:rsidRPr="002C01F9">
              <w:t> </w:t>
            </w:r>
          </w:p>
        </w:tc>
      </w:tr>
      <w:tr w:rsidR="003D4720" w:rsidRPr="002C01F9" w:rsidTr="003D4720">
        <w:trPr>
          <w:tblCellSpacing w:w="0" w:type="dxa"/>
          <w:jc w:val="right"/>
        </w:trPr>
        <w:tc>
          <w:tcPr>
            <w:tcW w:w="0" w:type="auto"/>
            <w:hideMark/>
          </w:tcPr>
          <w:p w:rsidR="003D4720" w:rsidRPr="002C01F9" w:rsidRDefault="003D4720" w:rsidP="00D83401">
            <w:r w:rsidRPr="002C01F9">
              <w:rPr>
                <w:noProof/>
                <w:color w:val="0000FF"/>
              </w:rPr>
              <w:lastRenderedPageBreak/>
              <w:drawing>
                <wp:inline distT="0" distB="0" distL="0" distR="0">
                  <wp:extent cx="5248275" cy="2486025"/>
                  <wp:effectExtent l="19050" t="0" r="9525" b="0"/>
                  <wp:docPr id="55" name="Picture 55" descr="sp-robo.gif (10854 bytes)">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p-robo.gif (10854 bytes)">
                            <a:hlinkClick r:id="rId26" tgtFrame="&quot;_blank&quot;"/>
                          </pic:cNvPr>
                          <pic:cNvPicPr>
                            <a:picLocks noChangeAspect="1" noChangeArrowheads="1"/>
                          </pic:cNvPicPr>
                        </pic:nvPicPr>
                        <pic:blipFill>
                          <a:blip r:embed="rId27"/>
                          <a:srcRect/>
                          <a:stretch>
                            <a:fillRect/>
                          </a:stretch>
                        </pic:blipFill>
                        <pic:spPr bwMode="auto">
                          <a:xfrm>
                            <a:off x="0" y="0"/>
                            <a:ext cx="5248275" cy="2486025"/>
                          </a:xfrm>
                          <a:prstGeom prst="rect">
                            <a:avLst/>
                          </a:prstGeom>
                          <a:noFill/>
                          <a:ln w="9525">
                            <a:noFill/>
                            <a:miter lim="800000"/>
                            <a:headEnd/>
                            <a:tailEnd/>
                          </a:ln>
                        </pic:spPr>
                      </pic:pic>
                    </a:graphicData>
                  </a:graphic>
                </wp:inline>
              </w:drawing>
            </w:r>
            <w:r w:rsidRPr="002C01F9">
              <w:br/>
            </w:r>
            <w:hyperlink r:id="rId28" w:tgtFrame="_blank" w:history="1">
              <w:r w:rsidRPr="002C01F9">
                <w:rPr>
                  <w:b/>
                  <w:bCs/>
                  <w:color w:val="0000FF"/>
                </w:rPr>
                <w:t>KRDL Soccer Softbots</w:t>
              </w:r>
            </w:hyperlink>
            <w:r w:rsidRPr="002C01F9">
              <w:t xml:space="preserve"> </w:t>
            </w:r>
          </w:p>
        </w:tc>
      </w:tr>
    </w:tbl>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tblPr>
      <w:tblGrid>
        <w:gridCol w:w="66"/>
        <w:gridCol w:w="4807"/>
      </w:tblGrid>
      <w:tr w:rsidR="003D4720" w:rsidRPr="002C01F9" w:rsidTr="003D4720">
        <w:trPr>
          <w:tblCellSpacing w:w="0" w:type="dxa"/>
        </w:trPr>
        <w:tc>
          <w:tcPr>
            <w:tcW w:w="0" w:type="auto"/>
            <w:hideMark/>
          </w:tcPr>
          <w:p w:rsidR="002E668F" w:rsidRPr="002C01F9" w:rsidRDefault="002E668F" w:rsidP="003D4720">
            <w:pPr>
              <w:spacing w:after="0" w:line="240" w:lineRule="auto"/>
              <w:rPr>
                <w:rFonts w:ascii="Times New Roman" w:eastAsia="Times New Roman" w:hAnsi="Times New Roman" w:cs="Times New Roman"/>
                <w:b/>
                <w:bCs/>
                <w:color w:val="0080C0"/>
                <w:sz w:val="24"/>
                <w:szCs w:val="24"/>
              </w:rPr>
            </w:pPr>
          </w:p>
          <w:p w:rsidR="002E668F" w:rsidRPr="002C01F9" w:rsidRDefault="002E668F"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2E668F" w:rsidRPr="002C01F9" w:rsidRDefault="002E668F" w:rsidP="003D4720">
            <w:pPr>
              <w:spacing w:after="0" w:line="240" w:lineRule="auto"/>
              <w:rPr>
                <w:rFonts w:ascii="Times New Roman" w:eastAsia="Times New Roman" w:hAnsi="Times New Roman" w:cs="Times New Roman"/>
                <w:b/>
                <w:bCs/>
                <w:color w:val="0080C0"/>
                <w:sz w:val="24"/>
                <w:szCs w:val="24"/>
              </w:rPr>
            </w:pPr>
            <w:bookmarkStart w:id="12" w:name="Using_HMM's_for_Audio-to-Visual_Conversi"/>
          </w:p>
          <w:p w:rsidR="002E668F" w:rsidRPr="002C01F9" w:rsidRDefault="002E668F"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color w:val="0080C0"/>
                <w:sz w:val="24"/>
                <w:szCs w:val="24"/>
              </w:rPr>
              <w:t>Using HMM's for Audio-to-Visual Conversion</w:t>
            </w:r>
            <w:bookmarkEnd w:id="12"/>
          </w:p>
        </w:tc>
      </w:tr>
      <w:tr w:rsidR="003D4720" w:rsidRPr="002C01F9" w:rsidTr="003D4720">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889" w:type="pct"/>
        <w:jc w:val="right"/>
        <w:tblCellSpacing w:w="0" w:type="dxa"/>
        <w:tblInd w:w="22" w:type="dxa"/>
        <w:tblCellMar>
          <w:top w:w="30" w:type="dxa"/>
          <w:left w:w="30" w:type="dxa"/>
          <w:bottom w:w="30" w:type="dxa"/>
          <w:right w:w="30" w:type="dxa"/>
        </w:tblCellMar>
        <w:tblLook w:val="04A0"/>
      </w:tblPr>
      <w:tblGrid>
        <w:gridCol w:w="6644"/>
        <w:gridCol w:w="66"/>
        <w:gridCol w:w="2501"/>
      </w:tblGrid>
      <w:tr w:rsidR="003D4720" w:rsidRPr="002C01F9" w:rsidTr="002E668F">
        <w:trPr>
          <w:tblCellSpacing w:w="0" w:type="dxa"/>
          <w:jc w:val="right"/>
        </w:trPr>
        <w:tc>
          <w:tcPr>
            <w:tcW w:w="5000" w:type="pct"/>
            <w:gridSpan w:val="3"/>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FFFFFF"/>
                <w:sz w:val="24"/>
                <w:szCs w:val="24"/>
              </w:rPr>
              <w:t>.</w:t>
            </w:r>
          </w:p>
        </w:tc>
      </w:tr>
      <w:tr w:rsidR="003D4720" w:rsidRPr="002C01F9" w:rsidTr="002E668F">
        <w:trPr>
          <w:tblCellSpacing w:w="0" w:type="dxa"/>
          <w:jc w:val="right"/>
        </w:trPr>
        <w:tc>
          <w:tcPr>
            <w:tcW w:w="5000" w:type="pct"/>
            <w:gridSpan w:val="3"/>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One emerging application which exploits the correlation between audio and video is </w:t>
            </w:r>
            <w:r w:rsidRPr="002C01F9">
              <w:rPr>
                <w:rFonts w:ascii="Times New Roman" w:eastAsia="Times New Roman" w:hAnsi="Times New Roman" w:cs="Times New Roman"/>
                <w:b/>
                <w:bCs/>
                <w:sz w:val="24"/>
                <w:szCs w:val="24"/>
              </w:rPr>
              <w:t>speech-driven facial animation</w:t>
            </w:r>
            <w:r w:rsidRPr="002C01F9">
              <w:rPr>
                <w:rFonts w:ascii="Times New Roman" w:eastAsia="Times New Roman" w:hAnsi="Times New Roman" w:cs="Times New Roman"/>
                <w:sz w:val="24"/>
                <w:szCs w:val="24"/>
              </w:rPr>
              <w:t xml:space="preserve">. The goal of speech-driven facial animation is </w:t>
            </w:r>
            <w:r w:rsidRPr="002C01F9">
              <w:rPr>
                <w:rFonts w:ascii="Times New Roman" w:eastAsia="Times New Roman" w:hAnsi="Times New Roman" w:cs="Times New Roman"/>
                <w:b/>
                <w:bCs/>
                <w:sz w:val="24"/>
                <w:szCs w:val="24"/>
              </w:rPr>
              <w:t>to synthesize realistic video sequences from acoustic speech</w:t>
            </w:r>
            <w:r w:rsidRPr="002C01F9">
              <w:rPr>
                <w:rFonts w:ascii="Times New Roman" w:eastAsia="Times New Roman" w:hAnsi="Times New Roman" w:cs="Times New Roman"/>
                <w:sz w:val="24"/>
                <w:szCs w:val="24"/>
              </w:rPr>
              <w:t xml:space="preserve">. Much of the previous research has implemented this audio-to-visual conversion strategy with existing techniques such as vector quantization and </w:t>
            </w:r>
            <w:r w:rsidRPr="002C01F9">
              <w:rPr>
                <w:rFonts w:ascii="Times New Roman" w:eastAsia="Times New Roman" w:hAnsi="Times New Roman" w:cs="Times New Roman"/>
                <w:b/>
                <w:bCs/>
                <w:sz w:val="24"/>
                <w:szCs w:val="24"/>
              </w:rPr>
              <w:t>neural networks</w:t>
            </w:r>
            <w:r w:rsidRPr="002C01F9">
              <w:rPr>
                <w:rFonts w:ascii="Times New Roman" w:eastAsia="Times New Roman" w:hAnsi="Times New Roman" w:cs="Times New Roman"/>
                <w:sz w:val="24"/>
                <w:szCs w:val="24"/>
              </w:rPr>
              <w:t xml:space="preserve">. Here, they examine how this conversion process can be accomplished with </w:t>
            </w:r>
            <w:r w:rsidRPr="002C01F9">
              <w:rPr>
                <w:rFonts w:ascii="Times New Roman" w:eastAsia="Times New Roman" w:hAnsi="Times New Roman" w:cs="Times New Roman"/>
                <w:b/>
                <w:bCs/>
                <w:sz w:val="24"/>
                <w:szCs w:val="24"/>
              </w:rPr>
              <w:t>hidden Markov models (HMM)</w:t>
            </w:r>
            <w:r w:rsidRPr="002C01F9">
              <w:rPr>
                <w:rFonts w:ascii="Times New Roman" w:eastAsia="Times New Roman" w:hAnsi="Times New Roman" w:cs="Times New Roman"/>
                <w:sz w:val="24"/>
                <w:szCs w:val="24"/>
              </w:rPr>
              <w:t>.</w:t>
            </w:r>
          </w:p>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w:t>
            </w:r>
          </w:p>
        </w:tc>
      </w:tr>
      <w:tr w:rsidR="003D4720" w:rsidRPr="002C01F9" w:rsidTr="002E668F">
        <w:trPr>
          <w:tblCellSpacing w:w="0" w:type="dxa"/>
          <w:jc w:val="right"/>
        </w:trPr>
        <w:tc>
          <w:tcPr>
            <w:tcW w:w="3606" w:type="pct"/>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lastRenderedPageBreak/>
              <w:t xml:space="preserve">(A) Tracking Demo: The parabolic contour is fit to each frame of the video sequence using a </w:t>
            </w:r>
            <w:r w:rsidRPr="002C01F9">
              <w:rPr>
                <w:rFonts w:ascii="Times New Roman" w:eastAsia="Times New Roman" w:hAnsi="Times New Roman" w:cs="Times New Roman"/>
                <w:b/>
                <w:bCs/>
                <w:sz w:val="24"/>
                <w:szCs w:val="24"/>
              </w:rPr>
              <w:t>modified deformable template algorithm</w:t>
            </w:r>
            <w:r w:rsidRPr="002C01F9">
              <w:rPr>
                <w:rFonts w:ascii="Times New Roman" w:eastAsia="Times New Roman" w:hAnsi="Times New Roman" w:cs="Times New Roman"/>
                <w:sz w:val="24"/>
                <w:szCs w:val="24"/>
              </w:rPr>
              <w:t>. The height between the two contours, and the width between the corners of the mouth can be extracted from the templates to form our visual parameter sets.</w:t>
            </w:r>
          </w:p>
          <w:p w:rsidR="002E668F" w:rsidRPr="002C01F9" w:rsidRDefault="002E668F" w:rsidP="002E668F">
            <w:pPr>
              <w:spacing w:before="100" w:beforeAutospacing="1" w:after="100" w:afterAutospacing="1" w:line="240" w:lineRule="auto"/>
              <w:rPr>
                <w:rFonts w:ascii="Times New Roman" w:eastAsia="Times New Roman" w:hAnsi="Times New Roman" w:cs="Times New Roman"/>
                <w:sz w:val="24"/>
                <w:szCs w:val="24"/>
              </w:rPr>
            </w:pPr>
          </w:p>
          <w:p w:rsidR="002E668F" w:rsidRPr="002C01F9" w:rsidRDefault="002E668F" w:rsidP="002E668F">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(B) Morphing Demo: Another important piece of the speech-driven facial animation system is a visual synthesis module. Here we are attempting </w:t>
            </w:r>
            <w:r w:rsidRPr="002C01F9">
              <w:rPr>
                <w:rFonts w:ascii="Times New Roman" w:eastAsia="Times New Roman" w:hAnsi="Times New Roman" w:cs="Times New Roman"/>
                <w:b/>
                <w:bCs/>
                <w:sz w:val="24"/>
                <w:szCs w:val="24"/>
              </w:rPr>
              <w:t>to synthesize the word "wow" from a single image</w:t>
            </w:r>
            <w:r w:rsidRPr="002C01F9">
              <w:rPr>
                <w:rFonts w:ascii="Times New Roman" w:eastAsia="Times New Roman" w:hAnsi="Times New Roman" w:cs="Times New Roman"/>
                <w:sz w:val="24"/>
                <w:szCs w:val="24"/>
              </w:rPr>
              <w:t xml:space="preserve">. Each frame in the video sequence is </w:t>
            </w:r>
            <w:r w:rsidRPr="002C01F9">
              <w:rPr>
                <w:rFonts w:ascii="Times New Roman" w:eastAsia="Times New Roman" w:hAnsi="Times New Roman" w:cs="Times New Roman"/>
                <w:b/>
                <w:bCs/>
                <w:sz w:val="24"/>
                <w:szCs w:val="24"/>
              </w:rPr>
              <w:t>morphed</w:t>
            </w:r>
            <w:r w:rsidRPr="002C01F9">
              <w:rPr>
                <w:rFonts w:ascii="Times New Roman" w:eastAsia="Times New Roman" w:hAnsi="Times New Roman" w:cs="Times New Roman"/>
                <w:sz w:val="24"/>
                <w:szCs w:val="24"/>
              </w:rPr>
              <w:t xml:space="preserve"> from the first frame shown below. The parameters used to morph these images were obtained by hand.                                                              </w:t>
            </w:r>
            <w:hyperlink r:id="rId29" w:tgtFrame="_blank" w:history="1">
              <w:r w:rsidRPr="002C01F9">
                <w:rPr>
                  <w:rFonts w:ascii="Times New Roman" w:eastAsia="Times New Roman" w:hAnsi="Times New Roman" w:cs="Times New Roman"/>
                  <w:b/>
                  <w:bCs/>
                  <w:color w:val="0000FF"/>
                  <w:sz w:val="24"/>
                  <w:szCs w:val="24"/>
                </w:rPr>
                <w:t>Tracking</w:t>
              </w:r>
            </w:hyperlink>
          </w:p>
          <w:p w:rsidR="003D4720" w:rsidRPr="002C01F9" w:rsidRDefault="002E668F" w:rsidP="00455A5C">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                                                               </w:t>
            </w:r>
            <w:r w:rsidRPr="002C01F9">
              <w:rPr>
                <w:rFonts w:ascii="Times New Roman" w:eastAsia="Times New Roman" w:hAnsi="Times New Roman" w:cs="Times New Roman"/>
                <w:sz w:val="24"/>
                <w:szCs w:val="24"/>
              </w:rPr>
              <w:t xml:space="preserve">                                         </w:t>
            </w:r>
            <w:r w:rsidRPr="002C01F9">
              <w:rPr>
                <w:rFonts w:ascii="Times New Roman" w:eastAsia="Times New Roman" w:hAnsi="Times New Roman" w:cs="Times New Roman"/>
                <w:sz w:val="24"/>
                <w:szCs w:val="24"/>
              </w:rPr>
              <w:t xml:space="preserve">                                                      </w:t>
            </w: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2E668F" w:rsidRPr="002C01F9" w:rsidRDefault="003D4720" w:rsidP="002E668F">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1524000" cy="866775"/>
                  <wp:effectExtent l="19050" t="0" r="0" b="0"/>
                  <wp:docPr id="59" name="Picture 59" descr="rr-morph.jpg (3991 bytes)">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r-morph.jpg (3991 bytes)">
                            <a:hlinkClick r:id="rId30" tgtFrame="&quot;_blank&quot;"/>
                          </pic:cNvPr>
                          <pic:cNvPicPr>
                            <a:picLocks noChangeAspect="1" noChangeArrowheads="1"/>
                          </pic:cNvPicPr>
                        </pic:nvPicPr>
                        <pic:blipFill>
                          <a:blip r:embed="rId31"/>
                          <a:srcRect/>
                          <a:stretch>
                            <a:fillRect/>
                          </a:stretch>
                        </pic:blipFill>
                        <pic:spPr bwMode="auto">
                          <a:xfrm>
                            <a:off x="0" y="0"/>
                            <a:ext cx="1524000" cy="866775"/>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32" w:tgtFrame="_blank" w:history="1">
              <w:r w:rsidRPr="002C01F9">
                <w:rPr>
                  <w:rFonts w:ascii="Times New Roman" w:eastAsia="Times New Roman" w:hAnsi="Times New Roman" w:cs="Times New Roman"/>
                  <w:b/>
                  <w:bCs/>
                  <w:color w:val="0000FF"/>
                  <w:sz w:val="24"/>
                  <w:szCs w:val="24"/>
                </w:rPr>
                <w:t>Morphing</w:t>
              </w:r>
            </w:hyperlink>
          </w:p>
          <w:p w:rsidR="003D4720" w:rsidRPr="002C01F9" w:rsidRDefault="002E668F" w:rsidP="00455A5C">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 </w:t>
            </w:r>
            <w:r w:rsidRPr="002C01F9">
              <w:rPr>
                <w:rFonts w:ascii="Times New Roman" w:eastAsia="Times New Roman" w:hAnsi="Times New Roman" w:cs="Times New Roman"/>
                <w:sz w:val="24"/>
                <w:szCs w:val="24"/>
              </w:rPr>
              <w:drawing>
                <wp:inline distT="0" distB="0" distL="0" distR="0">
                  <wp:extent cx="1524000" cy="914400"/>
                  <wp:effectExtent l="19050" t="0" r="0" b="0"/>
                  <wp:docPr id="7" name="Picture 58" descr="rr-track.jpg (4299 bytes)">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r-track.jpg (4299 bytes)">
                            <a:hlinkClick r:id="rId29" tgtFrame="&quot;_blank&quot;"/>
                          </pic:cNvPr>
                          <pic:cNvPicPr>
                            <a:picLocks noChangeAspect="1" noChangeArrowheads="1"/>
                          </pic:cNvPicPr>
                        </pic:nvPicPr>
                        <pic:blipFill>
                          <a:blip r:embed="rId33"/>
                          <a:srcRect/>
                          <a:stretch>
                            <a:fillRect/>
                          </a:stretch>
                        </pic:blipFill>
                        <pic:spPr bwMode="auto">
                          <a:xfrm>
                            <a:off x="0" y="0"/>
                            <a:ext cx="1524000" cy="914400"/>
                          </a:xfrm>
                          <a:prstGeom prst="rect">
                            <a:avLst/>
                          </a:prstGeom>
                          <a:noFill/>
                          <a:ln w="9525">
                            <a:noFill/>
                            <a:miter lim="800000"/>
                            <a:headEnd/>
                            <a:tailEnd/>
                          </a:ln>
                        </pic:spPr>
                      </pic:pic>
                    </a:graphicData>
                  </a:graphic>
                </wp:inline>
              </w:drawing>
            </w:r>
          </w:p>
        </w:tc>
      </w:tr>
    </w:tbl>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tblPr>
      <w:tblGrid>
        <w:gridCol w:w="66"/>
        <w:gridCol w:w="3564"/>
      </w:tblGrid>
      <w:tr w:rsidR="003D4720" w:rsidRPr="00D83401" w:rsidTr="00455A5C">
        <w:trPr>
          <w:trHeight w:val="510"/>
          <w:tblCellSpacing w:w="0" w:type="dxa"/>
        </w:trPr>
        <w:tc>
          <w:tcPr>
            <w:tcW w:w="0" w:type="auto"/>
            <w:hideMark/>
          </w:tcPr>
          <w:p w:rsidR="003D4720" w:rsidRPr="00D83401" w:rsidRDefault="003D4720" w:rsidP="003D4720">
            <w:pPr>
              <w:spacing w:after="0" w:line="240" w:lineRule="auto"/>
              <w:rPr>
                <w:rFonts w:ascii="Times New Roman" w:eastAsia="Times New Roman" w:hAnsi="Times New Roman" w:cs="Times New Roman"/>
                <w:sz w:val="24"/>
                <w:szCs w:val="24"/>
              </w:rPr>
            </w:pPr>
          </w:p>
        </w:tc>
        <w:tc>
          <w:tcPr>
            <w:tcW w:w="3564" w:type="dxa"/>
            <w:hideMark/>
          </w:tcPr>
          <w:p w:rsidR="002E668F" w:rsidRPr="00D83401" w:rsidRDefault="002E668F" w:rsidP="003D4720">
            <w:pPr>
              <w:spacing w:after="0" w:line="240" w:lineRule="auto"/>
              <w:rPr>
                <w:rFonts w:ascii="Times New Roman" w:eastAsia="Times New Roman" w:hAnsi="Times New Roman" w:cs="Times New Roman"/>
                <w:b/>
                <w:bCs/>
                <w:color w:val="0080C0"/>
                <w:sz w:val="24"/>
                <w:szCs w:val="24"/>
              </w:rPr>
            </w:pPr>
            <w:bookmarkStart w:id="13" w:name="Artifical_Life:_Galapagos"/>
          </w:p>
          <w:p w:rsidR="002E668F" w:rsidRPr="00D83401" w:rsidRDefault="002E668F" w:rsidP="003D4720">
            <w:pPr>
              <w:spacing w:after="0" w:line="240" w:lineRule="auto"/>
              <w:rPr>
                <w:rFonts w:ascii="Times New Roman" w:eastAsia="Times New Roman" w:hAnsi="Times New Roman" w:cs="Times New Roman"/>
                <w:b/>
                <w:bCs/>
                <w:color w:val="0080C0"/>
                <w:sz w:val="24"/>
                <w:szCs w:val="24"/>
              </w:rPr>
            </w:pPr>
          </w:p>
          <w:p w:rsidR="003D4720" w:rsidRPr="00D83401" w:rsidRDefault="003D4720" w:rsidP="003D4720">
            <w:pPr>
              <w:spacing w:after="0" w:line="240" w:lineRule="auto"/>
              <w:rPr>
                <w:rFonts w:ascii="Times New Roman" w:eastAsia="Times New Roman" w:hAnsi="Times New Roman" w:cs="Times New Roman"/>
                <w:sz w:val="24"/>
                <w:szCs w:val="24"/>
              </w:rPr>
            </w:pPr>
            <w:r w:rsidRPr="00D83401">
              <w:rPr>
                <w:rFonts w:ascii="Times New Roman" w:eastAsia="Times New Roman" w:hAnsi="Times New Roman" w:cs="Times New Roman"/>
                <w:b/>
                <w:bCs/>
                <w:color w:val="0080C0"/>
                <w:sz w:val="24"/>
                <w:szCs w:val="24"/>
              </w:rPr>
              <w:t>Artificial Life: Galapagos</w:t>
            </w:r>
            <w:bookmarkEnd w:id="13"/>
          </w:p>
        </w:tc>
      </w:tr>
      <w:tr w:rsidR="003D4720" w:rsidRPr="002C01F9" w:rsidTr="00D83401">
        <w:trPr>
          <w:trHeight w:val="465"/>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3564" w:type="dxa"/>
            <w:hideMark/>
          </w:tcPr>
          <w:p w:rsidR="003D4720" w:rsidRPr="002C01F9" w:rsidRDefault="003D4720" w:rsidP="003D4720">
            <w:pPr>
              <w:spacing w:after="0" w:line="240" w:lineRule="auto"/>
              <w:rPr>
                <w:rFonts w:ascii="Times New Roman" w:eastAsia="Times New Roman" w:hAnsi="Times New Roman" w:cs="Times New Roman"/>
                <w:i/>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900" w:type="pct"/>
        <w:jc w:val="right"/>
        <w:tblCellSpacing w:w="0" w:type="dxa"/>
        <w:tblCellMar>
          <w:top w:w="30" w:type="dxa"/>
          <w:left w:w="30" w:type="dxa"/>
          <w:bottom w:w="30" w:type="dxa"/>
          <w:right w:w="30" w:type="dxa"/>
        </w:tblCellMar>
        <w:tblLook w:val="04A0"/>
      </w:tblPr>
      <w:tblGrid>
        <w:gridCol w:w="4246"/>
        <w:gridCol w:w="66"/>
        <w:gridCol w:w="4920"/>
      </w:tblGrid>
      <w:tr w:rsidR="003D4720" w:rsidRPr="002C01F9" w:rsidTr="00455A5C">
        <w:trPr>
          <w:trHeight w:val="50"/>
          <w:tblCellSpacing w:w="0" w:type="dxa"/>
          <w:jc w:val="right"/>
        </w:trPr>
        <w:tc>
          <w:tcPr>
            <w:tcW w:w="0" w:type="auto"/>
            <w:gridSpan w:val="3"/>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r w:rsidR="003D4720" w:rsidRPr="002C01F9" w:rsidTr="003D4720">
        <w:trPr>
          <w:tblCellSpacing w:w="0" w:type="dxa"/>
          <w:jc w:val="right"/>
        </w:trPr>
        <w:tc>
          <w:tcPr>
            <w:tcW w:w="0" w:type="auto"/>
            <w:gridSpan w:val="3"/>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Galapagos is a fantastic and dangerous place where up and down have no meaning, where rivers of iridescent acid and high-energy laser mines are beautiful but deadly artifacts of some other time. Through spatially twisted puzzles and bewildering cyber-landscapes, the</w:t>
            </w:r>
            <w:r w:rsidRPr="002C01F9">
              <w:rPr>
                <w:rFonts w:ascii="Times New Roman" w:eastAsia="Times New Roman" w:hAnsi="Times New Roman" w:cs="Times New Roman"/>
                <w:b/>
                <w:bCs/>
                <w:sz w:val="24"/>
                <w:szCs w:val="24"/>
              </w:rPr>
              <w:t xml:space="preserve"> artificial creature called Mendel</w:t>
            </w:r>
            <w:r w:rsidRPr="002C01F9">
              <w:rPr>
                <w:rFonts w:ascii="Times New Roman" w:eastAsia="Times New Roman" w:hAnsi="Times New Roman" w:cs="Times New Roman"/>
                <w:sz w:val="24"/>
                <w:szCs w:val="24"/>
              </w:rPr>
              <w:t xml:space="preserve"> struggles to survive, and you must help him.</w:t>
            </w:r>
            <w:r w:rsidRPr="002C01F9">
              <w:rPr>
                <w:rFonts w:ascii="Times New Roman" w:eastAsia="Times New Roman" w:hAnsi="Times New Roman" w:cs="Times New Roman"/>
                <w:sz w:val="24"/>
                <w:szCs w:val="24"/>
              </w:rPr>
              <w:br/>
            </w:r>
            <w:r w:rsidRPr="002C01F9">
              <w:rPr>
                <w:rFonts w:ascii="Times New Roman" w:eastAsia="Times New Roman" w:hAnsi="Times New Roman" w:cs="Times New Roman"/>
                <w:sz w:val="24"/>
                <w:szCs w:val="24"/>
              </w:rPr>
              <w:br/>
              <w:t xml:space="preserve">Mendel is a synthetic organism that can sense infrared radiation and tactile stimulus. His mind is </w:t>
            </w:r>
            <w:r w:rsidRPr="002C01F9">
              <w:rPr>
                <w:rFonts w:ascii="Times New Roman" w:eastAsia="Times New Roman" w:hAnsi="Times New Roman" w:cs="Times New Roman"/>
                <w:b/>
                <w:bCs/>
                <w:sz w:val="24"/>
                <w:szCs w:val="24"/>
              </w:rPr>
              <w:t>an advanced adaptive controller featuring Non-stationary Entropic Reduction Mapping</w:t>
            </w:r>
            <w:r w:rsidRPr="002C01F9">
              <w:rPr>
                <w:rFonts w:ascii="Times New Roman" w:eastAsia="Times New Roman" w:hAnsi="Times New Roman" w:cs="Times New Roman"/>
                <w:sz w:val="24"/>
                <w:szCs w:val="24"/>
              </w:rPr>
              <w:t xml:space="preserve"> -- a new form of artificial life technology developed by Anark. He can </w:t>
            </w:r>
            <w:r w:rsidRPr="002C01F9">
              <w:rPr>
                <w:rFonts w:ascii="Times New Roman" w:eastAsia="Times New Roman" w:hAnsi="Times New Roman" w:cs="Times New Roman"/>
                <w:b/>
                <w:bCs/>
                <w:sz w:val="24"/>
                <w:szCs w:val="24"/>
              </w:rPr>
              <w:t>learn</w:t>
            </w:r>
            <w:r w:rsidRPr="002C01F9">
              <w:rPr>
                <w:rFonts w:ascii="Times New Roman" w:eastAsia="Times New Roman" w:hAnsi="Times New Roman" w:cs="Times New Roman"/>
                <w:sz w:val="24"/>
                <w:szCs w:val="24"/>
              </w:rPr>
              <w:t xml:space="preserve"> like your dog, he can </w:t>
            </w:r>
            <w:r w:rsidRPr="002C01F9">
              <w:rPr>
                <w:rFonts w:ascii="Times New Roman" w:eastAsia="Times New Roman" w:hAnsi="Times New Roman" w:cs="Times New Roman"/>
                <w:b/>
                <w:bCs/>
                <w:sz w:val="24"/>
                <w:szCs w:val="24"/>
              </w:rPr>
              <w:t>adapt</w:t>
            </w:r>
            <w:r w:rsidRPr="002C01F9">
              <w:rPr>
                <w:rFonts w:ascii="Times New Roman" w:eastAsia="Times New Roman" w:hAnsi="Times New Roman" w:cs="Times New Roman"/>
                <w:sz w:val="24"/>
                <w:szCs w:val="24"/>
              </w:rPr>
              <w:t xml:space="preserve"> to hostile environments like a cockroach, but he can't solve the puzzles that prevent his escape from Galapagos.</w:t>
            </w:r>
          </w:p>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p>
        </w:tc>
      </w:tr>
      <w:tr w:rsidR="003D4720" w:rsidRPr="002C01F9" w:rsidTr="003D4720">
        <w:trPr>
          <w:tblCellSpacing w:w="0" w:type="dxa"/>
          <w:jc w:val="right"/>
        </w:trPr>
        <w:tc>
          <w:tcPr>
            <w:tcW w:w="0" w:type="auto"/>
            <w:hideMark/>
          </w:tcPr>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Galapagos features rich, 3D texture-mapped worlds, with continuous-motion graphics and 6 degrees of freedom. Dramatic camera movement and incredible lighting effects make your passage through Galapagos breathtaking. Explosions and other chilling effects will make you fear for your synthetic friend. Active panning 3D stereo sound will draw you into the exotic worlds of Galapagos.</w:t>
            </w: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455A5C">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anchor distT="0" distB="0" distL="114300" distR="114300" simplePos="0" relativeHeight="251658240" behindDoc="0" locked="0" layoutInCell="1" allowOverlap="1">
                  <wp:simplePos x="3790950" y="7391400"/>
                  <wp:positionH relativeFrom="margin">
                    <wp:align>right</wp:align>
                  </wp:positionH>
                  <wp:positionV relativeFrom="margin">
                    <wp:align>top</wp:align>
                  </wp:positionV>
                  <wp:extent cx="3057525" cy="1504950"/>
                  <wp:effectExtent l="19050" t="0" r="9525" b="0"/>
                  <wp:wrapSquare wrapText="bothSides"/>
                  <wp:docPr id="62" name="Picture 62" descr="galapago.jpg (45493 bytes)">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alapago.jpg (45493 bytes)">
                            <a:hlinkClick r:id="rId34" tgtFrame="&quot;_blank&quot;"/>
                          </pic:cNvPr>
                          <pic:cNvPicPr>
                            <a:picLocks noChangeAspect="1" noChangeArrowheads="1"/>
                          </pic:cNvPicPr>
                        </pic:nvPicPr>
                        <pic:blipFill>
                          <a:blip r:embed="rId35"/>
                          <a:srcRect/>
                          <a:stretch>
                            <a:fillRect/>
                          </a:stretch>
                        </pic:blipFill>
                        <pic:spPr bwMode="auto">
                          <a:xfrm>
                            <a:off x="0" y="0"/>
                            <a:ext cx="3057525" cy="1504950"/>
                          </a:xfrm>
                          <a:prstGeom prst="rect">
                            <a:avLst/>
                          </a:prstGeom>
                          <a:noFill/>
                          <a:ln w="9525">
                            <a:noFill/>
                            <a:miter lim="800000"/>
                            <a:headEnd/>
                            <a:tailEnd/>
                          </a:ln>
                        </pic:spPr>
                      </pic:pic>
                    </a:graphicData>
                  </a:graphic>
                </wp:anchor>
              </w:drawing>
            </w:r>
            <w:r w:rsidRPr="002C01F9">
              <w:rPr>
                <w:rFonts w:ascii="Times New Roman" w:eastAsia="Times New Roman" w:hAnsi="Times New Roman" w:cs="Times New Roman"/>
                <w:sz w:val="24"/>
                <w:szCs w:val="24"/>
              </w:rPr>
              <w:br/>
            </w:r>
            <w:hyperlink r:id="rId36" w:tgtFrame="_blank" w:history="1">
              <w:r w:rsidRPr="002C01F9">
                <w:rPr>
                  <w:rFonts w:ascii="Times New Roman" w:eastAsia="Times New Roman" w:hAnsi="Times New Roman" w:cs="Times New Roman"/>
                  <w:b/>
                  <w:bCs/>
                  <w:color w:val="0000FF"/>
                  <w:sz w:val="24"/>
                  <w:szCs w:val="24"/>
                </w:rPr>
                <w:t>Galapagos</w:t>
              </w:r>
            </w:hyperlink>
            <w:r w:rsidRPr="002C01F9">
              <w:rPr>
                <w:rFonts w:ascii="Times New Roman" w:eastAsia="Times New Roman" w:hAnsi="Times New Roman" w:cs="Times New Roman"/>
                <w:sz w:val="24"/>
                <w:szCs w:val="24"/>
              </w:rPr>
              <w:t xml:space="preserve"> </w:t>
            </w:r>
          </w:p>
        </w:tc>
      </w:tr>
    </w:tbl>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tblPr>
      <w:tblGrid>
        <w:gridCol w:w="66"/>
        <w:gridCol w:w="2934"/>
      </w:tblGrid>
      <w:tr w:rsidR="003D4720" w:rsidRPr="002C01F9" w:rsidTr="003D4720">
        <w:trPr>
          <w:tblCellSpacing w:w="0" w:type="dxa"/>
        </w:trPr>
        <w:tc>
          <w:tcPr>
            <w:tcW w:w="0" w:type="auto"/>
            <w:hideMark/>
          </w:tcPr>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bookmarkStart w:id="14" w:name="Speechreading_(Lipreading)"/>
          </w:p>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color w:val="0080C0"/>
                <w:sz w:val="24"/>
                <w:szCs w:val="24"/>
              </w:rPr>
              <w:t>Speechreading (Lipreading)</w:t>
            </w:r>
            <w:bookmarkEnd w:id="14"/>
          </w:p>
        </w:tc>
      </w:tr>
      <w:tr w:rsidR="003D4720" w:rsidRPr="002C01F9" w:rsidTr="003D4720">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900" w:type="pct"/>
        <w:jc w:val="right"/>
        <w:tblCellSpacing w:w="0" w:type="dxa"/>
        <w:tblCellMar>
          <w:top w:w="30" w:type="dxa"/>
          <w:left w:w="30" w:type="dxa"/>
          <w:bottom w:w="30" w:type="dxa"/>
          <w:right w:w="30" w:type="dxa"/>
        </w:tblCellMar>
        <w:tblLook w:val="04A0"/>
      </w:tblPr>
      <w:tblGrid>
        <w:gridCol w:w="4590"/>
        <w:gridCol w:w="66"/>
        <w:gridCol w:w="4590"/>
      </w:tblGrid>
      <w:tr w:rsidR="003D4720" w:rsidRPr="002C01F9" w:rsidTr="003D4720">
        <w:trPr>
          <w:tblCellSpacing w:w="0" w:type="dxa"/>
          <w:jc w:val="right"/>
        </w:trPr>
        <w:tc>
          <w:tcPr>
            <w:tcW w:w="0" w:type="auto"/>
            <w:gridSpan w:val="3"/>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FFFFFF"/>
                <w:sz w:val="24"/>
                <w:szCs w:val="24"/>
              </w:rPr>
              <w:t>.</w:t>
            </w:r>
          </w:p>
        </w:tc>
      </w:tr>
      <w:tr w:rsidR="003D4720" w:rsidRPr="002C01F9" w:rsidTr="003D4720">
        <w:trPr>
          <w:tblCellSpacing w:w="0" w:type="dxa"/>
          <w:jc w:val="right"/>
        </w:trPr>
        <w:tc>
          <w:tcPr>
            <w:tcW w:w="0" w:type="auto"/>
            <w:gridSpan w:val="3"/>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As part of the research program Neuroinformatik the IPVR develops a </w:t>
            </w:r>
            <w:r w:rsidRPr="002C01F9">
              <w:rPr>
                <w:rFonts w:ascii="Times New Roman" w:eastAsia="Times New Roman" w:hAnsi="Times New Roman" w:cs="Times New Roman"/>
                <w:b/>
                <w:bCs/>
                <w:sz w:val="24"/>
                <w:szCs w:val="24"/>
              </w:rPr>
              <w:t>neural speechreading system</w:t>
            </w:r>
            <w:r w:rsidRPr="002C01F9">
              <w:rPr>
                <w:rFonts w:ascii="Times New Roman" w:eastAsia="Times New Roman" w:hAnsi="Times New Roman" w:cs="Times New Roman"/>
                <w:sz w:val="24"/>
                <w:szCs w:val="24"/>
              </w:rPr>
              <w:t xml:space="preserve"> as part of a user interface for a workstation. The three main parts of the system include a face tracker (done by Marco Sommerau), lip modeling and speech processing (done by Michael Vogt) and the development and application of SNNS for neural network training (done by Günter Mamier). </w:t>
            </w:r>
          </w:p>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Automatic speechreading is based on a robust lip image analysis. In this approach, no special illumination or lip make-up is used. The analysis is based on true color video images. The system allows for realtime tracking and storage of the lip region and robust off-line lip model matching. The proposed model is based on cubic outline curves. </w:t>
            </w:r>
            <w:r w:rsidRPr="002C01F9">
              <w:rPr>
                <w:rFonts w:ascii="Times New Roman" w:eastAsia="Times New Roman" w:hAnsi="Times New Roman" w:cs="Times New Roman"/>
                <w:b/>
                <w:bCs/>
                <w:sz w:val="24"/>
                <w:szCs w:val="24"/>
              </w:rPr>
              <w:t>A neural classifier detects visibility of teeth edges and other attributes</w:t>
            </w:r>
            <w:r w:rsidRPr="002C01F9">
              <w:rPr>
                <w:rFonts w:ascii="Times New Roman" w:eastAsia="Times New Roman" w:hAnsi="Times New Roman" w:cs="Times New Roman"/>
                <w:sz w:val="24"/>
                <w:szCs w:val="24"/>
              </w:rPr>
              <w:t xml:space="preserve">. At this stage of the approach </w:t>
            </w:r>
            <w:r w:rsidRPr="002C01F9">
              <w:rPr>
                <w:rFonts w:ascii="Times New Roman" w:eastAsia="Times New Roman" w:hAnsi="Times New Roman" w:cs="Times New Roman"/>
                <w:b/>
                <w:bCs/>
                <w:sz w:val="24"/>
                <w:szCs w:val="24"/>
              </w:rPr>
              <w:t>the edge between the closed lips is automatically modeled if applicable, based on a neural network's decision</w:t>
            </w:r>
            <w:r w:rsidRPr="002C01F9">
              <w:rPr>
                <w:rFonts w:ascii="Times New Roman" w:eastAsia="Times New Roman" w:hAnsi="Times New Roman" w:cs="Times New Roman"/>
                <w:sz w:val="24"/>
                <w:szCs w:val="24"/>
              </w:rPr>
              <w:t>.</w:t>
            </w:r>
            <w:r w:rsidRPr="002C01F9">
              <w:rPr>
                <w:rFonts w:ascii="Times New Roman" w:eastAsia="Times New Roman" w:hAnsi="Times New Roman" w:cs="Times New Roman"/>
                <w:sz w:val="24"/>
                <w:szCs w:val="24"/>
              </w:rPr>
              <w:br/>
            </w:r>
            <w:r w:rsidRPr="002C01F9">
              <w:rPr>
                <w:rFonts w:ascii="Times New Roman" w:eastAsia="Times New Roman" w:hAnsi="Times New Roman" w:cs="Times New Roman"/>
                <w:sz w:val="24"/>
                <w:szCs w:val="24"/>
              </w:rPr>
              <w:br/>
              <w:t xml:space="preserve">To achieve high flexibility during lip-model development, a model description language has been defined and implemented. The language allows the definition of edge models (in general) based on knots and edge functions. Inner model forces stabilize the overall model shape. User defined image processing functions may be applied along the model edges. These functions and the inner forces contribute to an overall energy function. </w:t>
            </w:r>
            <w:r w:rsidRPr="002C01F9">
              <w:rPr>
                <w:rFonts w:ascii="Times New Roman" w:eastAsia="Times New Roman" w:hAnsi="Times New Roman" w:cs="Times New Roman"/>
                <w:b/>
                <w:bCs/>
                <w:sz w:val="24"/>
                <w:szCs w:val="24"/>
              </w:rPr>
              <w:t>Adaptation of the model is done by gradient descent or simulated annealing like algorithms</w:t>
            </w:r>
            <w:r w:rsidRPr="002C01F9">
              <w:rPr>
                <w:rFonts w:ascii="Times New Roman" w:eastAsia="Times New Roman" w:hAnsi="Times New Roman" w:cs="Times New Roman"/>
                <w:sz w:val="24"/>
                <w:szCs w:val="24"/>
              </w:rPr>
              <w:t>. The figure shows one configuration of the lip model, consisting of an upper lip edge and a lower lip edge. The model edges are defined by Bezier-functions. Outer control knots stabilize the position of the corners of the mouth.</w:t>
            </w:r>
          </w:p>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w:t>
            </w:r>
          </w:p>
        </w:tc>
      </w:tr>
      <w:tr w:rsidR="003D4720" w:rsidRPr="002C01F9" w:rsidTr="003D4720">
        <w:trPr>
          <w:tblCellSpacing w:w="0" w:type="dxa"/>
          <w:jc w:val="right"/>
        </w:trPr>
        <w:tc>
          <w:tcPr>
            <w:tcW w:w="0" w:type="auto"/>
            <w:hideMark/>
          </w:tcPr>
          <w:tbl>
            <w:tblPr>
              <w:tblW w:w="4500" w:type="pct"/>
              <w:jc w:val="center"/>
              <w:tblCellSpacing w:w="0" w:type="dxa"/>
              <w:tblCellMar>
                <w:left w:w="0" w:type="dxa"/>
                <w:right w:w="0" w:type="dxa"/>
              </w:tblCellMar>
              <w:tblLook w:val="04A0"/>
            </w:tblPr>
            <w:tblGrid>
              <w:gridCol w:w="4530"/>
            </w:tblGrid>
            <w:tr w:rsidR="003D4720" w:rsidRPr="002C01F9">
              <w:trPr>
                <w:tblCellSpacing w:w="0" w:type="dxa"/>
                <w:jc w:val="center"/>
              </w:trPr>
              <w:tc>
                <w:tcPr>
                  <w:tcW w:w="5000" w:type="pct"/>
                  <w:vAlign w:val="center"/>
                  <w:hideMark/>
                </w:tcPr>
                <w:p w:rsidR="003D4720" w:rsidRPr="002C01F9" w:rsidRDefault="003D4720" w:rsidP="003D4720">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sz w:val="24"/>
                      <w:szCs w:val="24"/>
                    </w:rPr>
                    <w:drawing>
                      <wp:inline distT="0" distB="0" distL="0" distR="0">
                        <wp:extent cx="2876550" cy="2162175"/>
                        <wp:effectExtent l="0" t="0" r="0" b="0"/>
                        <wp:docPr id="65" name="Picture 65" descr="gm-lip1.gif (513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gm-lip1.gif (5134 bytes)"/>
                                <pic:cNvPicPr>
                                  <a:picLocks noChangeAspect="1" noChangeArrowheads="1"/>
                                </pic:cNvPicPr>
                              </pic:nvPicPr>
                              <pic:blipFill>
                                <a:blip r:embed="rId37"/>
                                <a:srcRect/>
                                <a:stretch>
                                  <a:fillRect/>
                                </a:stretch>
                              </pic:blipFill>
                              <pic:spPr bwMode="auto">
                                <a:xfrm>
                                  <a:off x="0" y="0"/>
                                  <a:ext cx="2876550" cy="2162175"/>
                                </a:xfrm>
                                <a:prstGeom prst="rect">
                                  <a:avLst/>
                                </a:prstGeom>
                                <a:noFill/>
                                <a:ln w="9525">
                                  <a:noFill/>
                                  <a:miter lim="800000"/>
                                  <a:headEnd/>
                                  <a:tailEnd/>
                                </a:ln>
                              </pic:spPr>
                            </pic:pic>
                          </a:graphicData>
                        </a:graphic>
                      </wp:inline>
                    </w:drawing>
                  </w:r>
                </w:p>
              </w:tc>
            </w:tr>
            <w:tr w:rsidR="003D4720" w:rsidRPr="002C01F9">
              <w:trPr>
                <w:tblCellSpacing w:w="0" w:type="dxa"/>
                <w:jc w:val="center"/>
              </w:trPr>
              <w:tc>
                <w:tcPr>
                  <w:tcW w:w="5000" w:type="pct"/>
                  <w:vAlign w:val="center"/>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Fig 2.8.1 The model interpreter enables a permanent measurement of model knot positions and color blends along model edges during adaptation to an utterance. The resulting parameters may be used for speech </w:t>
                  </w:r>
                  <w:r w:rsidRPr="002C01F9">
                    <w:rPr>
                      <w:rFonts w:ascii="Times New Roman" w:eastAsia="Times New Roman" w:hAnsi="Times New Roman" w:cs="Times New Roman"/>
                      <w:sz w:val="24"/>
                      <w:szCs w:val="24"/>
                    </w:rPr>
                    <w:lastRenderedPageBreak/>
                    <w:t xml:space="preserve">recognition tasks in further steps. </w:t>
                  </w:r>
                </w:p>
              </w:tc>
            </w:tr>
          </w:tbl>
          <w:p w:rsidR="003D4720" w:rsidRPr="002C01F9" w:rsidRDefault="003D4720" w:rsidP="003D4720">
            <w:pPr>
              <w:spacing w:after="0" w:line="240" w:lineRule="auto"/>
              <w:jc w:val="center"/>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w:t>
            </w:r>
          </w:p>
          <w:p w:rsidR="003D4720" w:rsidRPr="002C01F9" w:rsidRDefault="003D4720" w:rsidP="00455A5C">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2857500" cy="2495550"/>
                  <wp:effectExtent l="19050" t="0" r="0" b="0"/>
                  <wp:docPr id="66" name="Picture 66" descr="gm-lip2.jpg (23468 bytes)">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m-lip2.jpg (23468 bytes)">
                            <a:hlinkClick r:id="rId38" tgtFrame="&quot;_blank&quot;"/>
                          </pic:cNvPr>
                          <pic:cNvPicPr>
                            <a:picLocks noChangeAspect="1" noChangeArrowheads="1"/>
                          </pic:cNvPicPr>
                        </pic:nvPicPr>
                        <pic:blipFill>
                          <a:blip r:embed="rId39"/>
                          <a:srcRect/>
                          <a:stretch>
                            <a:fillRect/>
                          </a:stretch>
                        </pic:blipFill>
                        <pic:spPr bwMode="auto">
                          <a:xfrm>
                            <a:off x="0" y="0"/>
                            <a:ext cx="2857500" cy="2495550"/>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40" w:tgtFrame="_blank" w:history="1">
              <w:r w:rsidRPr="002C01F9">
                <w:rPr>
                  <w:rFonts w:ascii="Times New Roman" w:eastAsia="Times New Roman" w:hAnsi="Times New Roman" w:cs="Times New Roman"/>
                  <w:b/>
                  <w:bCs/>
                  <w:color w:val="0000FF"/>
                  <w:sz w:val="24"/>
                  <w:szCs w:val="24"/>
                </w:rPr>
                <w:t>Lipread</w:t>
              </w:r>
            </w:hyperlink>
            <w:r w:rsidRPr="002C01F9">
              <w:rPr>
                <w:rFonts w:ascii="Times New Roman" w:eastAsia="Times New Roman" w:hAnsi="Times New Roman" w:cs="Times New Roman"/>
                <w:sz w:val="24"/>
                <w:szCs w:val="24"/>
              </w:rPr>
              <w:t xml:space="preserve"> </w:t>
            </w:r>
          </w:p>
        </w:tc>
      </w:tr>
    </w:tbl>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tblPr>
      <w:tblGrid>
        <w:gridCol w:w="66"/>
        <w:gridCol w:w="4440"/>
      </w:tblGrid>
      <w:tr w:rsidR="003D4720" w:rsidRPr="002C01F9" w:rsidTr="003D4720">
        <w:trPr>
          <w:tblCellSpacing w:w="0" w:type="dxa"/>
        </w:trPr>
        <w:tc>
          <w:tcPr>
            <w:tcW w:w="0" w:type="auto"/>
            <w:hideMark/>
          </w:tcPr>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bookmarkStart w:id="15" w:name="Detection_and_Tracking_of_Moving_Targets"/>
          </w:p>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color w:val="0080C0"/>
                <w:sz w:val="24"/>
                <w:szCs w:val="24"/>
              </w:rPr>
              <w:t>Detection and Tracking of Moving Targets</w:t>
            </w:r>
            <w:bookmarkEnd w:id="15"/>
          </w:p>
        </w:tc>
      </w:tr>
      <w:tr w:rsidR="003D4720" w:rsidRPr="002C01F9" w:rsidTr="003D4720">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900" w:type="pct"/>
        <w:jc w:val="right"/>
        <w:tblCellSpacing w:w="0" w:type="dxa"/>
        <w:tblCellMar>
          <w:top w:w="30" w:type="dxa"/>
          <w:left w:w="30" w:type="dxa"/>
          <w:bottom w:w="30" w:type="dxa"/>
          <w:right w:w="30" w:type="dxa"/>
        </w:tblCellMar>
        <w:tblLook w:val="04A0"/>
      </w:tblPr>
      <w:tblGrid>
        <w:gridCol w:w="9232"/>
      </w:tblGrid>
      <w:tr w:rsidR="003D4720" w:rsidRPr="002C01F9" w:rsidTr="003D4720">
        <w:trPr>
          <w:tblCellSpacing w:w="0" w:type="dxa"/>
          <w:jc w:val="right"/>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FFFFFF"/>
                <w:sz w:val="24"/>
                <w:szCs w:val="24"/>
              </w:rPr>
              <w:t>.</w:t>
            </w:r>
          </w:p>
        </w:tc>
      </w:tr>
      <w:tr w:rsidR="003D4720" w:rsidRPr="002C01F9" w:rsidTr="003D4720">
        <w:trPr>
          <w:tblCellSpacing w:w="0" w:type="dxa"/>
          <w:jc w:val="right"/>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The moving target detection and track methods here are "track before detect" methods. They correlate sensor data versus time and location, based on the nature of actual tracks. The </w:t>
            </w:r>
            <w:r w:rsidRPr="002C01F9">
              <w:rPr>
                <w:rFonts w:ascii="Times New Roman" w:eastAsia="Times New Roman" w:hAnsi="Times New Roman" w:cs="Times New Roman"/>
                <w:b/>
                <w:bCs/>
                <w:sz w:val="24"/>
                <w:szCs w:val="24"/>
              </w:rPr>
              <w:t>track statistics are "learned" based on artificial neural network (ANN) training with prior real or simulated data</w:t>
            </w:r>
            <w:r w:rsidRPr="002C01F9">
              <w:rPr>
                <w:rFonts w:ascii="Times New Roman" w:eastAsia="Times New Roman" w:hAnsi="Times New Roman" w:cs="Times New Roman"/>
                <w:sz w:val="24"/>
                <w:szCs w:val="24"/>
              </w:rPr>
              <w:t xml:space="preserve">. Effects of different clutter backgrounds are partially compensated based on </w:t>
            </w:r>
            <w:r w:rsidRPr="002C01F9">
              <w:rPr>
                <w:rFonts w:ascii="Times New Roman" w:eastAsia="Times New Roman" w:hAnsi="Times New Roman" w:cs="Times New Roman"/>
                <w:b/>
                <w:bCs/>
                <w:sz w:val="24"/>
                <w:szCs w:val="24"/>
              </w:rPr>
              <w:t>space-time-adaptive processing</w:t>
            </w:r>
            <w:r w:rsidRPr="002C01F9">
              <w:rPr>
                <w:rFonts w:ascii="Times New Roman" w:eastAsia="Times New Roman" w:hAnsi="Times New Roman" w:cs="Times New Roman"/>
                <w:sz w:val="24"/>
                <w:szCs w:val="24"/>
              </w:rPr>
              <w:t xml:space="preserve"> of the sensor inputs, and further compensated based on the ANN training. Specific processing structures are adapted to the target track statistics and sensor characteristics of interest. Fusion of data over multiple wavelengths and sensors is also supported. </w:t>
            </w:r>
            <w:r w:rsidRPr="002C01F9">
              <w:rPr>
                <w:rFonts w:ascii="Times New Roman" w:eastAsia="Times New Roman" w:hAnsi="Times New Roman" w:cs="Times New Roman"/>
                <w:sz w:val="24"/>
                <w:szCs w:val="24"/>
              </w:rPr>
              <w:br/>
            </w:r>
            <w:r w:rsidRPr="002C01F9">
              <w:rPr>
                <w:rFonts w:ascii="Times New Roman" w:eastAsia="Times New Roman" w:hAnsi="Times New Roman" w:cs="Times New Roman"/>
                <w:sz w:val="24"/>
                <w:szCs w:val="24"/>
              </w:rPr>
              <w:br/>
              <w:t xml:space="preserve">Compared to conventional fixed matched filter techniques, these methods have been shown to reduce false alarm rates by up to a factor of 1000 based on simulated SBIRS data for very weak ICBM targets against cloud and nuclear backgrounds, with photon, quantization, and thermal noise, and sensor jitter included. Examples of the backgrounds, and processing results, are given below. </w:t>
            </w:r>
            <w:r w:rsidRPr="002C01F9">
              <w:rPr>
                <w:rFonts w:ascii="Times New Roman" w:eastAsia="Times New Roman" w:hAnsi="Times New Roman" w:cs="Times New Roman"/>
                <w:sz w:val="24"/>
                <w:szCs w:val="24"/>
              </w:rPr>
              <w:br/>
            </w:r>
            <w:r w:rsidRPr="002C01F9">
              <w:rPr>
                <w:rFonts w:ascii="Times New Roman" w:eastAsia="Times New Roman" w:hAnsi="Times New Roman" w:cs="Times New Roman"/>
                <w:sz w:val="24"/>
                <w:szCs w:val="24"/>
              </w:rPr>
              <w:br/>
              <w:t xml:space="preserve">The methods are designed to overcome the weaknesses of other advanced track-before-detect methods, such as 3+-D (space, time, etc.) matched filtering, dynamic programming (DP), and multi-hypothesis tracking (MHT). Loosely speaking, 3+-D matched filtering requires too many filters in practice for long-term track correlation; DP cannot realistically exploit the non-Markovian nature of real tracks, and strong targets mask out weak targets; and MHT cannot support the low pre-detection thresholds required for very weak targets in high clutter. They have developed and tested versions of the above (and other) methods in their research, as well as Kalman-filter probabilistic data association (KF/PDA) methods, which they use for post-detection tracking. </w:t>
            </w:r>
            <w:r w:rsidRPr="002C01F9">
              <w:rPr>
                <w:rFonts w:ascii="Times New Roman" w:eastAsia="Times New Roman" w:hAnsi="Times New Roman" w:cs="Times New Roman"/>
                <w:sz w:val="24"/>
                <w:szCs w:val="24"/>
              </w:rPr>
              <w:br/>
            </w:r>
            <w:r w:rsidRPr="002C01F9">
              <w:rPr>
                <w:rFonts w:ascii="Times New Roman" w:eastAsia="Times New Roman" w:hAnsi="Times New Roman" w:cs="Times New Roman"/>
                <w:sz w:val="24"/>
                <w:szCs w:val="24"/>
              </w:rPr>
              <w:br/>
            </w:r>
            <w:r w:rsidRPr="002C01F9">
              <w:rPr>
                <w:rFonts w:ascii="Times New Roman" w:eastAsia="Times New Roman" w:hAnsi="Times New Roman" w:cs="Times New Roman"/>
                <w:b/>
                <w:bCs/>
                <w:sz w:val="24"/>
                <w:szCs w:val="24"/>
              </w:rPr>
              <w:t>Space-time-adaptive methods</w:t>
            </w:r>
            <w:r w:rsidRPr="002C01F9">
              <w:rPr>
                <w:rFonts w:ascii="Times New Roman" w:eastAsia="Times New Roman" w:hAnsi="Times New Roman" w:cs="Times New Roman"/>
                <w:sz w:val="24"/>
                <w:szCs w:val="24"/>
              </w:rPr>
              <w:t xml:space="preserve"> are used to deal with correlated, non-stationary, non-Gaussian clutter, followed by a </w:t>
            </w:r>
            <w:r w:rsidRPr="002C01F9">
              <w:rPr>
                <w:rFonts w:ascii="Times New Roman" w:eastAsia="Times New Roman" w:hAnsi="Times New Roman" w:cs="Times New Roman"/>
                <w:b/>
                <w:bCs/>
                <w:sz w:val="24"/>
                <w:szCs w:val="24"/>
              </w:rPr>
              <w:t>multi-stage filter sequence and soft-thresholding units that combine current and prior sensor data, plus feed back of prior outputs, to estimate the probability of target presence</w:t>
            </w:r>
            <w:r w:rsidRPr="002C01F9">
              <w:rPr>
                <w:rFonts w:ascii="Times New Roman" w:eastAsia="Times New Roman" w:hAnsi="Times New Roman" w:cs="Times New Roman"/>
                <w:sz w:val="24"/>
                <w:szCs w:val="24"/>
              </w:rPr>
              <w:t>. The</w:t>
            </w:r>
            <w:r w:rsidRPr="002C01F9">
              <w:rPr>
                <w:rFonts w:ascii="Times New Roman" w:eastAsia="Times New Roman" w:hAnsi="Times New Roman" w:cs="Times New Roman"/>
                <w:b/>
                <w:bCs/>
                <w:sz w:val="24"/>
                <w:szCs w:val="24"/>
              </w:rPr>
              <w:t xml:space="preserve"> details are optimized by adaptive "training" over very large data sets</w:t>
            </w:r>
            <w:r w:rsidRPr="002C01F9">
              <w:rPr>
                <w:rFonts w:ascii="Times New Roman" w:eastAsia="Times New Roman" w:hAnsi="Times New Roman" w:cs="Times New Roman"/>
                <w:sz w:val="24"/>
                <w:szCs w:val="24"/>
              </w:rPr>
              <w:t xml:space="preserve">, and special methods are used to maximize the efficiency of this training. </w:t>
            </w:r>
          </w:p>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w:t>
            </w:r>
          </w:p>
        </w:tc>
      </w:tr>
      <w:tr w:rsidR="003D4720" w:rsidRPr="002C01F9" w:rsidTr="003D4720">
        <w:trPr>
          <w:tblCellSpacing w:w="0" w:type="dxa"/>
          <w:jc w:val="right"/>
        </w:trPr>
        <w:tc>
          <w:tcPr>
            <w:tcW w:w="0" w:type="auto"/>
            <w:hideMark/>
          </w:tcPr>
          <w:p w:rsidR="003D4720" w:rsidRPr="002C01F9" w:rsidRDefault="003D4720" w:rsidP="00A21879">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4762500" cy="1485900"/>
                  <wp:effectExtent l="19050" t="0" r="0" b="0"/>
                  <wp:docPr id="69" name="Picture 69" descr="dgi-trk.jpg (12423 bytes)">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gi-trk.jpg (12423 bytes)">
                            <a:hlinkClick r:id="rId41" tgtFrame="&quot;_blank&quot;"/>
                          </pic:cNvPr>
                          <pic:cNvPicPr>
                            <a:picLocks noChangeAspect="1" noChangeArrowheads="1"/>
                          </pic:cNvPicPr>
                        </pic:nvPicPr>
                        <pic:blipFill>
                          <a:blip r:embed="rId42"/>
                          <a:srcRect/>
                          <a:stretch>
                            <a:fillRect/>
                          </a:stretch>
                        </pic:blipFill>
                        <pic:spPr bwMode="auto">
                          <a:xfrm>
                            <a:off x="0" y="0"/>
                            <a:ext cx="4762500" cy="1485900"/>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r w:rsidRPr="002C01F9">
              <w:rPr>
                <w:rFonts w:ascii="Times New Roman" w:eastAsia="Times New Roman" w:hAnsi="Times New Roman" w:cs="Times New Roman"/>
                <w:sz w:val="24"/>
                <w:szCs w:val="24"/>
              </w:rPr>
              <w:lastRenderedPageBreak/>
              <w:t xml:space="preserve">Figure 2.9 </w:t>
            </w:r>
            <w:r w:rsidRPr="002C01F9">
              <w:rPr>
                <w:rFonts w:ascii="Times New Roman" w:eastAsia="Times New Roman" w:hAnsi="Times New Roman" w:cs="Times New Roman"/>
                <w:b/>
                <w:bCs/>
                <w:sz w:val="24"/>
                <w:szCs w:val="24"/>
              </w:rPr>
              <w:t>(a)</w:t>
            </w:r>
            <w:r w:rsidRPr="002C01F9">
              <w:rPr>
                <w:rFonts w:ascii="Times New Roman" w:eastAsia="Times New Roman" w:hAnsi="Times New Roman" w:cs="Times New Roman"/>
                <w:sz w:val="24"/>
                <w:szCs w:val="24"/>
              </w:rPr>
              <w:t xml:space="preserve"> Raw input backgrounds with weak targets included, </w:t>
            </w:r>
            <w:r w:rsidRPr="002C01F9">
              <w:rPr>
                <w:rFonts w:ascii="Times New Roman" w:eastAsia="Times New Roman" w:hAnsi="Times New Roman" w:cs="Times New Roman"/>
                <w:sz w:val="24"/>
                <w:szCs w:val="24"/>
              </w:rPr>
              <w:br/>
            </w:r>
            <w:r w:rsidRPr="002C01F9">
              <w:rPr>
                <w:rFonts w:ascii="Times New Roman" w:eastAsia="Times New Roman" w:hAnsi="Times New Roman" w:cs="Times New Roman"/>
                <w:b/>
                <w:bCs/>
                <w:sz w:val="24"/>
                <w:szCs w:val="24"/>
              </w:rPr>
              <w:t>(b)</w:t>
            </w:r>
            <w:r w:rsidRPr="002C01F9">
              <w:rPr>
                <w:rFonts w:ascii="Times New Roman" w:eastAsia="Times New Roman" w:hAnsi="Times New Roman" w:cs="Times New Roman"/>
                <w:sz w:val="24"/>
                <w:szCs w:val="24"/>
              </w:rPr>
              <w:t xml:space="preserve"> Detected target sequence at the ANN processing output, </w:t>
            </w:r>
            <w:r w:rsidRPr="002C01F9">
              <w:rPr>
                <w:rFonts w:ascii="Times New Roman" w:eastAsia="Times New Roman" w:hAnsi="Times New Roman" w:cs="Times New Roman"/>
                <w:sz w:val="24"/>
                <w:szCs w:val="24"/>
              </w:rPr>
              <w:br/>
              <w:t xml:space="preserve">post-detection tracking not included. </w:t>
            </w:r>
          </w:p>
        </w:tc>
      </w:tr>
    </w:tbl>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tblPr>
      <w:tblGrid>
        <w:gridCol w:w="480"/>
        <w:gridCol w:w="5893"/>
      </w:tblGrid>
      <w:tr w:rsidR="003D4720" w:rsidRPr="002C01F9" w:rsidTr="003D4720">
        <w:trPr>
          <w:tblCellSpacing w:w="0" w:type="dxa"/>
        </w:trPr>
        <w:tc>
          <w:tcPr>
            <w:tcW w:w="0" w:type="auto"/>
            <w:hideMark/>
          </w:tcPr>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color w:val="0080C0"/>
                <w:sz w:val="24"/>
                <w:szCs w:val="24"/>
              </w:rPr>
              <w:t>2.10</w:t>
            </w:r>
          </w:p>
        </w:tc>
        <w:tc>
          <w:tcPr>
            <w:tcW w:w="0" w:type="auto"/>
            <w:hideMark/>
          </w:tcPr>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bookmarkStart w:id="16" w:name="Real-time_Target_Identification_for_Secu"/>
          </w:p>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color w:val="0080C0"/>
                <w:sz w:val="24"/>
                <w:szCs w:val="24"/>
              </w:rPr>
              <w:t>Real-time Target Identification for Security Applications</w:t>
            </w:r>
            <w:bookmarkEnd w:id="16"/>
          </w:p>
        </w:tc>
      </w:tr>
      <w:tr w:rsidR="003D4720" w:rsidRPr="002C01F9" w:rsidTr="003D4720">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900" w:type="pct"/>
        <w:jc w:val="right"/>
        <w:tblCellSpacing w:w="0" w:type="dxa"/>
        <w:tblCellMar>
          <w:top w:w="30" w:type="dxa"/>
          <w:left w:w="30" w:type="dxa"/>
          <w:bottom w:w="30" w:type="dxa"/>
          <w:right w:w="30" w:type="dxa"/>
        </w:tblCellMar>
        <w:tblLook w:val="04A0"/>
      </w:tblPr>
      <w:tblGrid>
        <w:gridCol w:w="4583"/>
        <w:gridCol w:w="66"/>
        <w:gridCol w:w="4583"/>
      </w:tblGrid>
      <w:tr w:rsidR="003D4720" w:rsidRPr="002C01F9" w:rsidTr="003D4720">
        <w:trPr>
          <w:tblCellSpacing w:w="0" w:type="dxa"/>
          <w:jc w:val="right"/>
        </w:trPr>
        <w:tc>
          <w:tcPr>
            <w:tcW w:w="0" w:type="auto"/>
            <w:gridSpan w:val="3"/>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FFFFFF"/>
                <w:sz w:val="24"/>
                <w:szCs w:val="24"/>
              </w:rPr>
              <w:t>.</w:t>
            </w:r>
          </w:p>
        </w:tc>
      </w:tr>
      <w:tr w:rsidR="003D4720" w:rsidRPr="002C01F9" w:rsidTr="003D4720">
        <w:trPr>
          <w:tblCellSpacing w:w="0" w:type="dxa"/>
          <w:jc w:val="right"/>
        </w:trPr>
        <w:tc>
          <w:tcPr>
            <w:tcW w:w="0" w:type="auto"/>
            <w:gridSpan w:val="3"/>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The system localises and tracks peoples' faces as they move through a scene. It integrates the following techniques: </w:t>
            </w:r>
          </w:p>
          <w:p w:rsidR="003D4720" w:rsidRPr="002C01F9" w:rsidRDefault="003D4720" w:rsidP="003D47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sz w:val="24"/>
                <w:szCs w:val="24"/>
              </w:rPr>
              <w:t xml:space="preserve">Motion detection </w:t>
            </w:r>
          </w:p>
          <w:p w:rsidR="003D4720" w:rsidRPr="002C01F9" w:rsidRDefault="003D4720" w:rsidP="003D47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sz w:val="24"/>
                <w:szCs w:val="24"/>
              </w:rPr>
              <w:t xml:space="preserve">Tracking people based upon motion </w:t>
            </w:r>
          </w:p>
          <w:p w:rsidR="003D4720" w:rsidRPr="002C01F9" w:rsidRDefault="003D4720" w:rsidP="003D47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T</w:t>
            </w:r>
            <w:r w:rsidRPr="002C01F9">
              <w:rPr>
                <w:rFonts w:ascii="Times New Roman" w:eastAsia="Times New Roman" w:hAnsi="Times New Roman" w:cs="Times New Roman"/>
                <w:b/>
                <w:bCs/>
                <w:sz w:val="24"/>
                <w:szCs w:val="24"/>
              </w:rPr>
              <w:t>racking faces using an appearance model</w:t>
            </w:r>
          </w:p>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Faces are tracked robustly by integrating motion and model-based tracking.</w:t>
            </w:r>
          </w:p>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w:t>
            </w:r>
          </w:p>
        </w:tc>
      </w:tr>
      <w:tr w:rsidR="003D4720" w:rsidRPr="002C01F9" w:rsidTr="003D4720">
        <w:trPr>
          <w:tblCellSpacing w:w="0" w:type="dxa"/>
          <w:jc w:val="right"/>
        </w:trPr>
        <w:tc>
          <w:tcPr>
            <w:tcW w:w="2500" w:type="pct"/>
            <w:hideMark/>
          </w:tcPr>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(A) Tracking in low resolution and poor lighting conditions</w:t>
            </w:r>
          </w:p>
          <w:p w:rsidR="003D4720" w:rsidRPr="002C01F9" w:rsidRDefault="003D4720" w:rsidP="00A21879">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1828800" cy="1371600"/>
                  <wp:effectExtent l="19050" t="0" r="0" b="0"/>
                  <wp:docPr id="72" name="Picture 72" descr="sm-ppl1.jpg (13864 bytes)">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m-ppl1.jpg (13864 bytes)">
                            <a:hlinkClick r:id="rId43" tgtFrame="&quot;_blank&quot;"/>
                          </pic:cNvPr>
                          <pic:cNvPicPr>
                            <a:picLocks noChangeAspect="1" noChangeArrowheads="1"/>
                          </pic:cNvPicPr>
                        </pic:nvPicPr>
                        <pic:blipFill>
                          <a:blip r:embed="rId44"/>
                          <a:srcRect/>
                          <a:stretch>
                            <a:fillRect/>
                          </a:stretch>
                        </pic:blipFill>
                        <pic:spPr bwMode="auto">
                          <a:xfrm>
                            <a:off x="0" y="0"/>
                            <a:ext cx="1828800" cy="1371600"/>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45" w:tgtFrame="_blank" w:history="1">
              <w:r w:rsidRPr="002C01F9">
                <w:rPr>
                  <w:rFonts w:ascii="Times New Roman" w:eastAsia="Times New Roman" w:hAnsi="Times New Roman" w:cs="Times New Roman"/>
                  <w:b/>
                  <w:bCs/>
                  <w:color w:val="0000FF"/>
                  <w:sz w:val="24"/>
                  <w:szCs w:val="24"/>
                </w:rPr>
                <w:t>Jon</w:t>
              </w:r>
            </w:hyperlink>
            <w:r w:rsidRPr="002C01F9">
              <w:rPr>
                <w:rFonts w:ascii="Times New Roman" w:eastAsia="Times New Roman" w:hAnsi="Times New Roman" w:cs="Times New Roman"/>
                <w:sz w:val="24"/>
                <w:szCs w:val="24"/>
              </w:rPr>
              <w:t xml:space="preserve"> </w:t>
            </w: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2500" w:type="pct"/>
            <w:hideMark/>
          </w:tcPr>
          <w:p w:rsidR="003D4720" w:rsidRPr="002C01F9" w:rsidRDefault="003D4720"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(B) Tracking two people simultaneously: lock is maintained on the faces despite unreliable motion-based body tracking. </w:t>
            </w:r>
          </w:p>
          <w:p w:rsidR="003D4720" w:rsidRPr="002C01F9" w:rsidRDefault="003D4720" w:rsidP="00A21879">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1828800" cy="1371600"/>
                  <wp:effectExtent l="19050" t="0" r="0" b="0"/>
                  <wp:docPr id="73" name="Picture 73" descr="sm-ppl2.jpg (16140 bytes)">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m-ppl2.jpg (16140 bytes)">
                            <a:hlinkClick r:id="rId46"/>
                          </pic:cNvPr>
                          <pic:cNvPicPr>
                            <a:picLocks noChangeAspect="1" noChangeArrowheads="1"/>
                          </pic:cNvPicPr>
                        </pic:nvPicPr>
                        <pic:blipFill>
                          <a:blip r:embed="rId47"/>
                          <a:srcRect/>
                          <a:stretch>
                            <a:fillRect/>
                          </a:stretch>
                        </pic:blipFill>
                        <pic:spPr bwMode="auto">
                          <a:xfrm>
                            <a:off x="0" y="0"/>
                            <a:ext cx="1828800" cy="1371600"/>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48" w:tgtFrame="_blank" w:history="1">
              <w:r w:rsidRPr="002C01F9">
                <w:rPr>
                  <w:rFonts w:ascii="Times New Roman" w:eastAsia="Times New Roman" w:hAnsi="Times New Roman" w:cs="Times New Roman"/>
                  <w:b/>
                  <w:bCs/>
                  <w:color w:val="0000FF"/>
                  <w:sz w:val="24"/>
                  <w:szCs w:val="24"/>
                </w:rPr>
                <w:t>Double Tracking</w:t>
              </w:r>
            </w:hyperlink>
            <w:r w:rsidRPr="002C01F9">
              <w:rPr>
                <w:rFonts w:ascii="Times New Roman" w:eastAsia="Times New Roman" w:hAnsi="Times New Roman" w:cs="Times New Roman"/>
                <w:sz w:val="24"/>
                <w:szCs w:val="24"/>
              </w:rPr>
              <w:t xml:space="preserve"> </w:t>
            </w:r>
          </w:p>
        </w:tc>
      </w:tr>
    </w:tbl>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tblPr>
      <w:tblGrid>
        <w:gridCol w:w="480"/>
        <w:gridCol w:w="1840"/>
      </w:tblGrid>
      <w:tr w:rsidR="003D4720" w:rsidRPr="002C01F9" w:rsidTr="003D4720">
        <w:trPr>
          <w:tblCellSpacing w:w="0" w:type="dxa"/>
        </w:trPr>
        <w:tc>
          <w:tcPr>
            <w:tcW w:w="0" w:type="auto"/>
            <w:hideMark/>
          </w:tcPr>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color w:val="0080C0"/>
                <w:sz w:val="24"/>
                <w:szCs w:val="24"/>
              </w:rPr>
              <w:t>2.11</w:t>
            </w:r>
          </w:p>
        </w:tc>
        <w:tc>
          <w:tcPr>
            <w:tcW w:w="0" w:type="auto"/>
            <w:hideMark/>
          </w:tcPr>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bookmarkStart w:id="17" w:name="Facial_Animation"/>
          </w:p>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color w:val="0080C0"/>
                <w:sz w:val="24"/>
                <w:szCs w:val="24"/>
              </w:rPr>
              <w:t>Facial Animation</w:t>
            </w:r>
            <w:bookmarkEnd w:id="17"/>
          </w:p>
        </w:tc>
      </w:tr>
      <w:tr w:rsidR="003D4720" w:rsidRPr="002C01F9" w:rsidTr="003D4720">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900" w:type="pct"/>
        <w:jc w:val="right"/>
        <w:tblCellSpacing w:w="0" w:type="dxa"/>
        <w:tblCellMar>
          <w:top w:w="30" w:type="dxa"/>
          <w:left w:w="30" w:type="dxa"/>
          <w:bottom w:w="30" w:type="dxa"/>
          <w:right w:w="30" w:type="dxa"/>
        </w:tblCellMar>
        <w:tblLook w:val="04A0"/>
      </w:tblPr>
      <w:tblGrid>
        <w:gridCol w:w="9232"/>
      </w:tblGrid>
      <w:tr w:rsidR="003D4720" w:rsidRPr="002C01F9" w:rsidTr="003D4720">
        <w:trPr>
          <w:tblCellSpacing w:w="0" w:type="dxa"/>
          <w:jc w:val="right"/>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FFFFFF"/>
                <w:sz w:val="24"/>
                <w:szCs w:val="24"/>
              </w:rPr>
              <w:t>.</w:t>
            </w:r>
          </w:p>
        </w:tc>
      </w:tr>
      <w:tr w:rsidR="003D4720" w:rsidRPr="002C01F9" w:rsidTr="003D4720">
        <w:trPr>
          <w:tblCellSpacing w:w="0" w:type="dxa"/>
          <w:jc w:val="right"/>
        </w:trPr>
        <w:tc>
          <w:tcPr>
            <w:tcW w:w="0" w:type="auto"/>
            <w:hideMark/>
          </w:tcPr>
          <w:p w:rsidR="003D4720" w:rsidRPr="002C01F9" w:rsidRDefault="003D4720"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Facial animations created using hierarchical B-spline as the underlying surface representation. Neural networks could be use for </w:t>
            </w:r>
            <w:r w:rsidRPr="002C01F9">
              <w:rPr>
                <w:rFonts w:ascii="Times New Roman" w:eastAsia="Times New Roman" w:hAnsi="Times New Roman" w:cs="Times New Roman"/>
                <w:b/>
                <w:bCs/>
                <w:sz w:val="24"/>
                <w:szCs w:val="24"/>
              </w:rPr>
              <w:t>learning of each variation</w:t>
            </w:r>
            <w:r w:rsidRPr="002C01F9">
              <w:rPr>
                <w:rFonts w:ascii="Times New Roman" w:eastAsia="Times New Roman" w:hAnsi="Times New Roman" w:cs="Times New Roman"/>
                <w:sz w:val="24"/>
                <w:szCs w:val="24"/>
              </w:rPr>
              <w:t>s in the face expressions for animated sequences.</w:t>
            </w:r>
          </w:p>
          <w:p w:rsidR="003D4720" w:rsidRPr="002C01F9" w:rsidRDefault="003D4720" w:rsidP="00ED15F1">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The (mask) model was created in SoftImage, and is an early prototype for the character "Mouse" in the YTV/ABC televisions series "ReBoot" (They do not use hierarchical splines for Reboot!). The original standard bicubic B-spline was imported to the "Dragon" editor and a hierarchy automatically constructed. The surface was attached to a jaw to allow it to open and close the mouth. Groups of control vertices were then moved around to created various facial expressions. Three of these expressions were chosen as key shapes, the spline surface was exported back to SoftImage, and the key shapes were interpolated to create the final animation.</w:t>
            </w:r>
          </w:p>
          <w:tbl>
            <w:tblPr>
              <w:tblW w:w="4500" w:type="pct"/>
              <w:jc w:val="center"/>
              <w:tblCellSpacing w:w="0" w:type="dxa"/>
              <w:tblCellMar>
                <w:left w:w="0" w:type="dxa"/>
                <w:right w:w="0" w:type="dxa"/>
              </w:tblCellMar>
              <w:tblLook w:val="04A0"/>
            </w:tblPr>
            <w:tblGrid>
              <w:gridCol w:w="4127"/>
              <w:gridCol w:w="4128"/>
            </w:tblGrid>
            <w:tr w:rsidR="003D4720" w:rsidRPr="002C01F9">
              <w:trPr>
                <w:tblCellSpacing w:w="0" w:type="dxa"/>
                <w:jc w:val="center"/>
              </w:trPr>
              <w:tc>
                <w:tcPr>
                  <w:tcW w:w="2500" w:type="pct"/>
                  <w:vAlign w:val="center"/>
                  <w:hideMark/>
                </w:tcPr>
                <w:p w:rsidR="003D4720" w:rsidRPr="002C01F9" w:rsidRDefault="003D4720" w:rsidP="0028738E">
                  <w:pPr>
                    <w:spacing w:after="0"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lastRenderedPageBreak/>
                    <w:drawing>
                      <wp:inline distT="0" distB="0" distL="0" distR="0">
                        <wp:extent cx="2209800" cy="1657350"/>
                        <wp:effectExtent l="19050" t="0" r="0" b="0"/>
                        <wp:docPr id="76" name="Picture 76" descr="df-face.jpg (1961 bytes)">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f-face.jpg (1961 bytes)">
                                  <a:hlinkClick r:id="rId49" tgtFrame="&quot;_blank&quot;"/>
                                </pic:cNvPr>
                                <pic:cNvPicPr>
                                  <a:picLocks noChangeAspect="1" noChangeArrowheads="1"/>
                                </pic:cNvPicPr>
                              </pic:nvPicPr>
                              <pic:blipFill>
                                <a:blip r:embed="rId50"/>
                                <a:srcRect/>
                                <a:stretch>
                                  <a:fillRect/>
                                </a:stretch>
                              </pic:blipFill>
                              <pic:spPr bwMode="auto">
                                <a:xfrm>
                                  <a:off x="0" y="0"/>
                                  <a:ext cx="2209800" cy="1657350"/>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51" w:tgtFrame="_blank" w:history="1">
                    <w:r w:rsidRPr="002C01F9">
                      <w:rPr>
                        <w:rFonts w:ascii="Times New Roman" w:eastAsia="Times New Roman" w:hAnsi="Times New Roman" w:cs="Times New Roman"/>
                        <w:b/>
                        <w:bCs/>
                        <w:color w:val="0000FF"/>
                        <w:sz w:val="24"/>
                        <w:szCs w:val="24"/>
                      </w:rPr>
                      <w:t>Mask</w:t>
                    </w:r>
                  </w:hyperlink>
                  <w:r w:rsidRPr="002C01F9">
                    <w:rPr>
                      <w:rFonts w:ascii="Times New Roman" w:eastAsia="Times New Roman" w:hAnsi="Times New Roman" w:cs="Times New Roman"/>
                      <w:sz w:val="24"/>
                      <w:szCs w:val="24"/>
                    </w:rPr>
                    <w:t xml:space="preserve"> </w:t>
                  </w:r>
                </w:p>
              </w:tc>
              <w:tc>
                <w:tcPr>
                  <w:tcW w:w="2500" w:type="pct"/>
                  <w:vAlign w:val="center"/>
                  <w:hideMark/>
                </w:tcPr>
                <w:p w:rsidR="003D4720" w:rsidRPr="002C01F9" w:rsidRDefault="003D4720" w:rsidP="0028738E">
                  <w:pPr>
                    <w:spacing w:after="0"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2171700" cy="1657350"/>
                        <wp:effectExtent l="19050" t="0" r="0" b="0"/>
                        <wp:docPr id="77" name="Picture 77" descr="df-haida.jpg (2459 bytes)">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f-haida.jpg (2459 bytes)">
                                  <a:hlinkClick r:id="rId52" tgtFrame="&quot;_blank&quot;"/>
                                </pic:cNvPr>
                                <pic:cNvPicPr>
                                  <a:picLocks noChangeAspect="1" noChangeArrowheads="1"/>
                                </pic:cNvPicPr>
                              </pic:nvPicPr>
                              <pic:blipFill>
                                <a:blip r:embed="rId53"/>
                                <a:srcRect/>
                                <a:stretch>
                                  <a:fillRect/>
                                </a:stretch>
                              </pic:blipFill>
                              <pic:spPr bwMode="auto">
                                <a:xfrm>
                                  <a:off x="0" y="0"/>
                                  <a:ext cx="2171700" cy="1657350"/>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54" w:tgtFrame="_blank" w:history="1">
                    <w:r w:rsidRPr="002C01F9">
                      <w:rPr>
                        <w:rFonts w:ascii="Times New Roman" w:eastAsia="Times New Roman" w:hAnsi="Times New Roman" w:cs="Times New Roman"/>
                        <w:b/>
                        <w:bCs/>
                        <w:color w:val="0000FF"/>
                        <w:sz w:val="24"/>
                        <w:szCs w:val="24"/>
                      </w:rPr>
                      <w:t>Haida</w:t>
                    </w:r>
                  </w:hyperlink>
                  <w:r w:rsidRPr="002C01F9">
                    <w:rPr>
                      <w:rFonts w:ascii="Times New Roman" w:eastAsia="Times New Roman" w:hAnsi="Times New Roman" w:cs="Times New Roman"/>
                      <w:sz w:val="24"/>
                      <w:szCs w:val="24"/>
                    </w:rPr>
                    <w:t xml:space="preserve"> </w:t>
                  </w:r>
                </w:p>
              </w:tc>
            </w:tr>
          </w:tbl>
          <w:p w:rsidR="003D4720" w:rsidRPr="002C01F9" w:rsidRDefault="003D4720" w:rsidP="003D4720">
            <w:pPr>
              <w:spacing w:after="0" w:line="240" w:lineRule="auto"/>
              <w:jc w:val="center"/>
              <w:rPr>
                <w:rFonts w:ascii="Times New Roman" w:eastAsia="Times New Roman" w:hAnsi="Times New Roman" w:cs="Times New Roman"/>
                <w:sz w:val="24"/>
                <w:szCs w:val="24"/>
              </w:rPr>
            </w:pPr>
          </w:p>
        </w:tc>
      </w:tr>
    </w:tbl>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tblPr>
      <w:tblGrid>
        <w:gridCol w:w="66"/>
        <w:gridCol w:w="9354"/>
      </w:tblGrid>
      <w:tr w:rsidR="003D4720" w:rsidRPr="002C01F9" w:rsidTr="003D4720">
        <w:trPr>
          <w:tblCellSpacing w:w="0" w:type="dxa"/>
        </w:trPr>
        <w:tc>
          <w:tcPr>
            <w:tcW w:w="0" w:type="auto"/>
            <w:hideMark/>
          </w:tcPr>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bookmarkStart w:id="18" w:name="Artificial_Life_for_Graphics,_Animation,"/>
          </w:p>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color w:val="0080C0"/>
                <w:sz w:val="24"/>
                <w:szCs w:val="24"/>
              </w:rPr>
              <w:t>Artificial Life for Graphics, Animation, Multimedia, and Virtual Reality: Siggraph '95 Showcase</w:t>
            </w:r>
            <w:bookmarkEnd w:id="18"/>
          </w:p>
        </w:tc>
      </w:tr>
      <w:tr w:rsidR="003D4720" w:rsidRPr="002C01F9" w:rsidTr="003D4720">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900" w:type="pct"/>
        <w:jc w:val="right"/>
        <w:tblCellSpacing w:w="0" w:type="dxa"/>
        <w:tblCellMar>
          <w:top w:w="30" w:type="dxa"/>
          <w:left w:w="30" w:type="dxa"/>
          <w:bottom w:w="30" w:type="dxa"/>
          <w:right w:w="30" w:type="dxa"/>
        </w:tblCellMar>
        <w:tblLook w:val="04A0"/>
      </w:tblPr>
      <w:tblGrid>
        <w:gridCol w:w="2340"/>
        <w:gridCol w:w="2340"/>
        <w:gridCol w:w="2340"/>
        <w:gridCol w:w="2340"/>
      </w:tblGrid>
      <w:tr w:rsidR="003D4720" w:rsidRPr="002C01F9" w:rsidTr="003D4720">
        <w:trPr>
          <w:tblCellSpacing w:w="0" w:type="dxa"/>
          <w:jc w:val="right"/>
        </w:trPr>
        <w:tc>
          <w:tcPr>
            <w:tcW w:w="0" w:type="auto"/>
            <w:gridSpan w:val="4"/>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FFFFFF"/>
                <w:sz w:val="24"/>
                <w:szCs w:val="24"/>
              </w:rPr>
              <w:t>.</w:t>
            </w:r>
          </w:p>
        </w:tc>
      </w:tr>
      <w:tr w:rsidR="003D4720" w:rsidRPr="002C01F9" w:rsidTr="003D4720">
        <w:trPr>
          <w:tblCellSpacing w:w="0" w:type="dxa"/>
          <w:jc w:val="right"/>
        </w:trPr>
        <w:tc>
          <w:tcPr>
            <w:tcW w:w="0" w:type="auto"/>
            <w:gridSpan w:val="4"/>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Some graphics researchers have begun to explore a new frontier--a world of objects of enormously greater complexity than is typically accessible through physical modeling alone--objects that are alive. The </w:t>
            </w:r>
            <w:r w:rsidRPr="002C01F9">
              <w:rPr>
                <w:rFonts w:ascii="Times New Roman" w:eastAsia="Times New Roman" w:hAnsi="Times New Roman" w:cs="Times New Roman"/>
                <w:b/>
                <w:bCs/>
                <w:sz w:val="24"/>
                <w:szCs w:val="24"/>
              </w:rPr>
              <w:t>modeling and simulation of living systems for computer graphics resonates with the burgeoning field of scientific inquiry</w:t>
            </w:r>
            <w:r w:rsidRPr="002C01F9">
              <w:rPr>
                <w:rFonts w:ascii="Times New Roman" w:eastAsia="Times New Roman" w:hAnsi="Times New Roman" w:cs="Times New Roman"/>
                <w:sz w:val="24"/>
                <w:szCs w:val="24"/>
              </w:rPr>
              <w:t xml:space="preserve"> called Artificial Life. Conceptually, artificial life transcends the traditional boundaries of computer science and biological science. The natural synergy between</w:t>
            </w:r>
            <w:r w:rsidRPr="002C01F9">
              <w:rPr>
                <w:rFonts w:ascii="Times New Roman" w:eastAsia="Times New Roman" w:hAnsi="Times New Roman" w:cs="Times New Roman"/>
                <w:b/>
                <w:bCs/>
                <w:sz w:val="24"/>
                <w:szCs w:val="24"/>
              </w:rPr>
              <w:t xml:space="preserve"> computer graphics </w:t>
            </w:r>
            <w:r w:rsidRPr="002C01F9">
              <w:rPr>
                <w:rFonts w:ascii="Times New Roman" w:eastAsia="Times New Roman" w:hAnsi="Times New Roman" w:cs="Times New Roman"/>
                <w:sz w:val="24"/>
                <w:szCs w:val="24"/>
              </w:rPr>
              <w:t>and</w:t>
            </w:r>
            <w:r w:rsidRPr="002C01F9">
              <w:rPr>
                <w:rFonts w:ascii="Times New Roman" w:eastAsia="Times New Roman" w:hAnsi="Times New Roman" w:cs="Times New Roman"/>
                <w:b/>
                <w:bCs/>
                <w:sz w:val="24"/>
                <w:szCs w:val="24"/>
              </w:rPr>
              <w:t xml:space="preserve"> artificial life</w:t>
            </w:r>
            <w:r w:rsidRPr="002C01F9">
              <w:rPr>
                <w:rFonts w:ascii="Times New Roman" w:eastAsia="Times New Roman" w:hAnsi="Times New Roman" w:cs="Times New Roman"/>
                <w:sz w:val="24"/>
                <w:szCs w:val="24"/>
              </w:rPr>
              <w:t xml:space="preserve"> can be potentially beneficial to both disciplines. As some of the demos here demonstrate, potential is becoming fulfillment. </w:t>
            </w:r>
            <w:r w:rsidRPr="002C01F9">
              <w:rPr>
                <w:rFonts w:ascii="Times New Roman" w:eastAsia="Times New Roman" w:hAnsi="Times New Roman" w:cs="Times New Roman"/>
                <w:sz w:val="24"/>
                <w:szCs w:val="24"/>
              </w:rPr>
              <w:br/>
            </w:r>
            <w:r w:rsidRPr="002C01F9">
              <w:rPr>
                <w:rFonts w:ascii="Times New Roman" w:eastAsia="Times New Roman" w:hAnsi="Times New Roman" w:cs="Times New Roman"/>
                <w:sz w:val="24"/>
                <w:szCs w:val="24"/>
              </w:rPr>
              <w:br/>
              <w:t xml:space="preserve">The demos demonstrate and elucidate new models that realistically emulate a broad variety of living things--both plants and animals--from lower animals all the way up the evolutionary ladder to humans. Typically, these models inhabit virtual worlds in which they are subject to physical laws. Consequently, they often make use of physics-based modeling techniques. More significantly, however, they must also simulate many of the natural processes that uniquely characterize living systems--such as birth and death, growth, natural selection, evolution, perception, locomotion, manipulation, adaptive behavior, intelligence, and learning. The challenge is to develop sophisticated graphics models that are self-creating, self-evolving, self-controlling, and/or self-animating by simulating the natural mechanisms fundamental to life. </w:t>
            </w:r>
          </w:p>
          <w:p w:rsidR="003D4720" w:rsidRPr="002C01F9" w:rsidRDefault="003D4720" w:rsidP="003D4720">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w:t>
            </w:r>
          </w:p>
        </w:tc>
      </w:tr>
      <w:tr w:rsidR="003D4720" w:rsidRPr="002C01F9" w:rsidTr="003D4720">
        <w:trPr>
          <w:tblCellSpacing w:w="0" w:type="dxa"/>
          <w:jc w:val="right"/>
        </w:trPr>
        <w:tc>
          <w:tcPr>
            <w:tcW w:w="1250" w:type="pct"/>
            <w:hideMark/>
          </w:tcPr>
          <w:p w:rsidR="003D4720" w:rsidRPr="002C01F9" w:rsidRDefault="003D4720" w:rsidP="00DB76F8">
            <w:pPr>
              <w:spacing w:before="100" w:beforeAutospacing="1" w:after="100" w:afterAutospacing="1"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1428750" cy="1057275"/>
                  <wp:effectExtent l="19050" t="0" r="0" b="0"/>
                  <wp:docPr id="88" name="Picture 88" descr="sg95-dog.jpg (13079 bytes)">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g95-dog.jpg (13079 bytes)">
                            <a:hlinkClick r:id="rId55" tgtFrame="&quot;_blank&quot;"/>
                          </pic:cNvPr>
                          <pic:cNvPicPr>
                            <a:picLocks noChangeAspect="1" noChangeArrowheads="1"/>
                          </pic:cNvPicPr>
                        </pic:nvPicPr>
                        <pic:blipFill>
                          <a:blip r:embed="rId56"/>
                          <a:srcRect/>
                          <a:stretch>
                            <a:fillRect/>
                          </a:stretch>
                        </pic:blipFill>
                        <pic:spPr bwMode="auto">
                          <a:xfrm>
                            <a:off x="0" y="0"/>
                            <a:ext cx="1428750" cy="1057275"/>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57" w:tgtFrame="_blank" w:history="1">
              <w:r w:rsidRPr="002C01F9">
                <w:rPr>
                  <w:rFonts w:ascii="Times New Roman" w:eastAsia="Times New Roman" w:hAnsi="Times New Roman" w:cs="Times New Roman"/>
                  <w:b/>
                  <w:bCs/>
                  <w:color w:val="0000FF"/>
                  <w:sz w:val="24"/>
                  <w:szCs w:val="24"/>
                </w:rPr>
                <w:t>A.Dog</w:t>
              </w:r>
            </w:hyperlink>
            <w:r w:rsidRPr="002C01F9">
              <w:rPr>
                <w:rFonts w:ascii="Times New Roman" w:eastAsia="Times New Roman" w:hAnsi="Times New Roman" w:cs="Times New Roman"/>
                <w:sz w:val="24"/>
                <w:szCs w:val="24"/>
              </w:rPr>
              <w:t xml:space="preserve"> </w:t>
            </w:r>
          </w:p>
        </w:tc>
        <w:tc>
          <w:tcPr>
            <w:tcW w:w="1250" w:type="pct"/>
            <w:hideMark/>
          </w:tcPr>
          <w:p w:rsidR="003D4720" w:rsidRPr="002C01F9" w:rsidRDefault="003D4720" w:rsidP="00A21879">
            <w:pPr>
              <w:spacing w:after="0"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1428750" cy="1000125"/>
                  <wp:effectExtent l="19050" t="0" r="0" b="0"/>
                  <wp:docPr id="89" name="Picture 89" descr="sg95-evc.jpg (3344 bytes)">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g95-evc.jpg (3344 bytes)">
                            <a:hlinkClick r:id="rId58" tgtFrame="&quot;_blank&quot;"/>
                          </pic:cNvPr>
                          <pic:cNvPicPr>
                            <a:picLocks noChangeAspect="1" noChangeArrowheads="1"/>
                          </pic:cNvPicPr>
                        </pic:nvPicPr>
                        <pic:blipFill>
                          <a:blip r:embed="rId59"/>
                          <a:srcRect/>
                          <a:stretch>
                            <a:fillRect/>
                          </a:stretch>
                        </pic:blipFill>
                        <pic:spPr bwMode="auto">
                          <a:xfrm>
                            <a:off x="0" y="0"/>
                            <a:ext cx="1428750" cy="1000125"/>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60" w:tgtFrame="_blank" w:history="1">
              <w:r w:rsidRPr="002C01F9">
                <w:rPr>
                  <w:rFonts w:ascii="Times New Roman" w:eastAsia="Times New Roman" w:hAnsi="Times New Roman" w:cs="Times New Roman"/>
                  <w:b/>
                  <w:bCs/>
                  <w:color w:val="0000FF"/>
                  <w:sz w:val="24"/>
                  <w:szCs w:val="24"/>
                </w:rPr>
                <w:t>Evolved Virtual Creatures</w:t>
              </w:r>
            </w:hyperlink>
            <w:r w:rsidRPr="002C01F9">
              <w:rPr>
                <w:rFonts w:ascii="Times New Roman" w:eastAsia="Times New Roman" w:hAnsi="Times New Roman" w:cs="Times New Roman"/>
                <w:sz w:val="24"/>
                <w:szCs w:val="24"/>
              </w:rPr>
              <w:t xml:space="preserve"> </w:t>
            </w:r>
          </w:p>
        </w:tc>
        <w:tc>
          <w:tcPr>
            <w:tcW w:w="1250" w:type="pct"/>
            <w:hideMark/>
          </w:tcPr>
          <w:p w:rsidR="003D4720" w:rsidRPr="002C01F9" w:rsidRDefault="003D4720" w:rsidP="00A21879">
            <w:pPr>
              <w:spacing w:after="0"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1428750" cy="1066800"/>
                  <wp:effectExtent l="19050" t="0" r="0" b="0"/>
                  <wp:docPr id="90" name="Picture 90" descr="sg95-sac.jpg (14165 bytes)">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g95-sac.jpg (14165 bytes)">
                            <a:hlinkClick r:id="rId61" tgtFrame="&quot;_blank&quot;"/>
                          </pic:cNvPr>
                          <pic:cNvPicPr>
                            <a:picLocks noChangeAspect="1" noChangeArrowheads="1"/>
                          </pic:cNvPicPr>
                        </pic:nvPicPr>
                        <pic:blipFill>
                          <a:blip r:embed="rId62"/>
                          <a:srcRect/>
                          <a:stretch>
                            <a:fillRect/>
                          </a:stretch>
                        </pic:blipFill>
                        <pic:spPr bwMode="auto">
                          <a:xfrm>
                            <a:off x="0" y="0"/>
                            <a:ext cx="1428750" cy="1066800"/>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63" w:tgtFrame="_blank" w:history="1">
              <w:r w:rsidRPr="002C01F9">
                <w:rPr>
                  <w:rFonts w:ascii="Times New Roman" w:eastAsia="Times New Roman" w:hAnsi="Times New Roman" w:cs="Times New Roman"/>
                  <w:b/>
                  <w:bCs/>
                  <w:color w:val="0000FF"/>
                  <w:sz w:val="24"/>
                  <w:szCs w:val="24"/>
                </w:rPr>
                <w:t>Sensor-Based Autonomous Creatures</w:t>
              </w:r>
            </w:hyperlink>
            <w:r w:rsidRPr="002C01F9">
              <w:rPr>
                <w:rFonts w:ascii="Times New Roman" w:eastAsia="Times New Roman" w:hAnsi="Times New Roman" w:cs="Times New Roman"/>
                <w:sz w:val="24"/>
                <w:szCs w:val="24"/>
              </w:rPr>
              <w:t xml:space="preserve"> </w:t>
            </w:r>
          </w:p>
        </w:tc>
        <w:tc>
          <w:tcPr>
            <w:tcW w:w="1250" w:type="pct"/>
            <w:hideMark/>
          </w:tcPr>
          <w:p w:rsidR="003D4720" w:rsidRPr="002C01F9" w:rsidRDefault="003D4720" w:rsidP="00A21879">
            <w:pPr>
              <w:spacing w:after="0" w:line="240" w:lineRule="auto"/>
              <w:jc w:val="center"/>
              <w:rPr>
                <w:rFonts w:ascii="Times New Roman" w:eastAsia="Times New Roman" w:hAnsi="Times New Roman" w:cs="Times New Roman"/>
                <w:sz w:val="24"/>
                <w:szCs w:val="24"/>
              </w:rPr>
            </w:pPr>
            <w:r w:rsidRPr="002C01F9">
              <w:rPr>
                <w:rFonts w:ascii="Times New Roman" w:eastAsia="Times New Roman" w:hAnsi="Times New Roman" w:cs="Times New Roman"/>
                <w:noProof/>
                <w:color w:val="0000FF"/>
                <w:sz w:val="24"/>
                <w:szCs w:val="24"/>
              </w:rPr>
              <w:drawing>
                <wp:inline distT="0" distB="0" distL="0" distR="0">
                  <wp:extent cx="1428750" cy="1076325"/>
                  <wp:effectExtent l="19050" t="0" r="0" b="0"/>
                  <wp:docPr id="91" name="Picture 91" descr="sg95-af.jpg (12983 bytes)">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g95-af.jpg (12983 bytes)">
                            <a:hlinkClick r:id="rId64" tgtFrame="&quot;_blank&quot;"/>
                          </pic:cNvPr>
                          <pic:cNvPicPr>
                            <a:picLocks noChangeAspect="1" noChangeArrowheads="1"/>
                          </pic:cNvPicPr>
                        </pic:nvPicPr>
                        <pic:blipFill>
                          <a:blip r:embed="rId65"/>
                          <a:srcRect/>
                          <a:stretch>
                            <a:fillRect/>
                          </a:stretch>
                        </pic:blipFill>
                        <pic:spPr bwMode="auto">
                          <a:xfrm>
                            <a:off x="0" y="0"/>
                            <a:ext cx="1428750" cy="1076325"/>
                          </a:xfrm>
                          <a:prstGeom prst="rect">
                            <a:avLst/>
                          </a:prstGeom>
                          <a:noFill/>
                          <a:ln w="9525">
                            <a:noFill/>
                            <a:miter lim="800000"/>
                            <a:headEnd/>
                            <a:tailEnd/>
                          </a:ln>
                        </pic:spPr>
                      </pic:pic>
                    </a:graphicData>
                  </a:graphic>
                </wp:inline>
              </w:drawing>
            </w:r>
            <w:r w:rsidRPr="002C01F9">
              <w:rPr>
                <w:rFonts w:ascii="Times New Roman" w:eastAsia="Times New Roman" w:hAnsi="Times New Roman" w:cs="Times New Roman"/>
                <w:sz w:val="24"/>
                <w:szCs w:val="24"/>
              </w:rPr>
              <w:br/>
            </w:r>
            <w:hyperlink r:id="rId66" w:tgtFrame="_blank" w:history="1">
              <w:r w:rsidRPr="002C01F9">
                <w:rPr>
                  <w:rFonts w:ascii="Times New Roman" w:eastAsia="Times New Roman" w:hAnsi="Times New Roman" w:cs="Times New Roman"/>
                  <w:b/>
                  <w:bCs/>
                  <w:color w:val="0000FF"/>
                  <w:sz w:val="24"/>
                  <w:szCs w:val="24"/>
                </w:rPr>
                <w:t>A.Fish</w:t>
              </w:r>
            </w:hyperlink>
            <w:r w:rsidRPr="002C01F9">
              <w:rPr>
                <w:rFonts w:ascii="Times New Roman" w:eastAsia="Times New Roman" w:hAnsi="Times New Roman" w:cs="Times New Roman"/>
                <w:sz w:val="24"/>
                <w:szCs w:val="24"/>
              </w:rPr>
              <w:t xml:space="preserve"> </w:t>
            </w:r>
          </w:p>
        </w:tc>
      </w:tr>
    </w:tbl>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p w:rsidR="003D4720" w:rsidRPr="002C01F9" w:rsidRDefault="0028738E" w:rsidP="003D4720">
      <w:pPr>
        <w:spacing w:after="0" w:line="240" w:lineRule="auto"/>
        <w:rPr>
          <w:sz w:val="24"/>
          <w:szCs w:val="24"/>
        </w:rPr>
      </w:pPr>
      <w:r w:rsidRPr="002C01F9">
        <w:rPr>
          <w:sz w:val="24"/>
          <w:szCs w:val="24"/>
        </w:rPr>
        <w:t xml:space="preserve"> </w:t>
      </w:r>
    </w:p>
    <w:p w:rsidR="0028738E" w:rsidRPr="002C01F9" w:rsidRDefault="0028738E" w:rsidP="003D4720">
      <w:pPr>
        <w:spacing w:after="0" w:line="240" w:lineRule="auto"/>
        <w:rPr>
          <w:rFonts w:ascii="Times New Roman" w:eastAsia="Times New Roman" w:hAnsi="Times New Roman" w:cs="Times New Roman"/>
          <w:sz w:val="24"/>
          <w:szCs w:val="24"/>
        </w:rPr>
      </w:pPr>
    </w:p>
    <w:tbl>
      <w:tblPr>
        <w:tblW w:w="0" w:type="auto"/>
        <w:tblCellSpacing w:w="0" w:type="dxa"/>
        <w:tblCellMar>
          <w:top w:w="30" w:type="dxa"/>
          <w:left w:w="30" w:type="dxa"/>
          <w:bottom w:w="30" w:type="dxa"/>
          <w:right w:w="30" w:type="dxa"/>
        </w:tblCellMar>
        <w:tblLook w:val="04A0"/>
      </w:tblPr>
      <w:tblGrid>
        <w:gridCol w:w="66"/>
        <w:gridCol w:w="5566"/>
      </w:tblGrid>
      <w:tr w:rsidR="003D4720" w:rsidRPr="002C01F9" w:rsidTr="003D4720">
        <w:trPr>
          <w:tblCellSpacing w:w="0" w:type="dxa"/>
        </w:trPr>
        <w:tc>
          <w:tcPr>
            <w:tcW w:w="0" w:type="auto"/>
            <w:hideMark/>
          </w:tcPr>
          <w:p w:rsidR="00A21879" w:rsidRPr="002C01F9" w:rsidRDefault="00A21879" w:rsidP="003D4720">
            <w:pPr>
              <w:spacing w:after="0" w:line="240" w:lineRule="auto"/>
              <w:rPr>
                <w:rFonts w:ascii="Times New Roman" w:eastAsia="Times New Roman" w:hAnsi="Times New Roman" w:cs="Times New Roman"/>
                <w:b/>
                <w:bCs/>
                <w:color w:val="0080C0"/>
                <w:sz w:val="24"/>
                <w:szCs w:val="24"/>
              </w:rPr>
            </w:pPr>
          </w:p>
          <w:p w:rsidR="00A21879" w:rsidRPr="002C01F9" w:rsidRDefault="00A21879" w:rsidP="003D4720">
            <w:pPr>
              <w:spacing w:after="0" w:line="240" w:lineRule="auto"/>
              <w:rPr>
                <w:rFonts w:ascii="Times New Roman" w:eastAsia="Times New Roman" w:hAnsi="Times New Roman" w:cs="Times New Roman"/>
                <w:b/>
                <w:bCs/>
                <w:color w:val="0080C0"/>
                <w:sz w:val="24"/>
                <w:szCs w:val="24"/>
              </w:rPr>
            </w:pPr>
          </w:p>
          <w:p w:rsidR="00A21879" w:rsidRPr="002C01F9" w:rsidRDefault="00A21879"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A21879" w:rsidRPr="002C01F9" w:rsidRDefault="00A21879" w:rsidP="003D4720">
            <w:pPr>
              <w:spacing w:after="0" w:line="240" w:lineRule="auto"/>
              <w:rPr>
                <w:rFonts w:ascii="Times New Roman" w:eastAsia="Times New Roman" w:hAnsi="Times New Roman" w:cs="Times New Roman"/>
                <w:b/>
                <w:bCs/>
                <w:color w:val="0080C0"/>
                <w:sz w:val="24"/>
                <w:szCs w:val="24"/>
              </w:rPr>
            </w:pPr>
            <w:bookmarkStart w:id="19" w:name="Creatures:_The_World_Most_Advanced_Artif"/>
          </w:p>
          <w:p w:rsidR="00A21879" w:rsidRPr="002C01F9" w:rsidRDefault="00A21879" w:rsidP="003D4720">
            <w:pPr>
              <w:spacing w:after="0" w:line="240" w:lineRule="auto"/>
              <w:rPr>
                <w:rFonts w:ascii="Times New Roman" w:eastAsia="Times New Roman" w:hAnsi="Times New Roman" w:cs="Times New Roman"/>
                <w:b/>
                <w:bCs/>
                <w:color w:val="0080C0"/>
                <w:sz w:val="24"/>
                <w:szCs w:val="24"/>
              </w:rPr>
            </w:pPr>
          </w:p>
          <w:p w:rsidR="00A21879" w:rsidRPr="002C01F9" w:rsidRDefault="00A21879"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color w:val="0080C0"/>
                <w:sz w:val="24"/>
                <w:szCs w:val="24"/>
              </w:rPr>
              <w:t>Creatures: The World Most Advanced Artificial Life!</w:t>
            </w:r>
            <w:bookmarkEnd w:id="19"/>
          </w:p>
        </w:tc>
      </w:tr>
      <w:tr w:rsidR="003D4720" w:rsidRPr="002C01F9" w:rsidTr="003D4720">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4900" w:type="pct"/>
        <w:jc w:val="right"/>
        <w:tblCellSpacing w:w="0" w:type="dxa"/>
        <w:tblCellMar>
          <w:top w:w="30" w:type="dxa"/>
          <w:left w:w="30" w:type="dxa"/>
          <w:bottom w:w="30" w:type="dxa"/>
          <w:right w:w="30" w:type="dxa"/>
        </w:tblCellMar>
        <w:tblLook w:val="04A0"/>
      </w:tblPr>
      <w:tblGrid>
        <w:gridCol w:w="9153"/>
        <w:gridCol w:w="79"/>
      </w:tblGrid>
      <w:tr w:rsidR="003D4720" w:rsidRPr="002C01F9" w:rsidTr="003D4720">
        <w:trPr>
          <w:tblCellSpacing w:w="0" w:type="dxa"/>
          <w:jc w:val="right"/>
        </w:trPr>
        <w:tc>
          <w:tcPr>
            <w:tcW w:w="0" w:type="auto"/>
            <w:gridSpan w:val="2"/>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FFFFFF"/>
                <w:sz w:val="24"/>
                <w:szCs w:val="24"/>
              </w:rPr>
              <w:t>.</w:t>
            </w:r>
          </w:p>
        </w:tc>
      </w:tr>
      <w:tr w:rsidR="003D4720" w:rsidRPr="002C01F9" w:rsidTr="00455A5C">
        <w:trPr>
          <w:tblCellSpacing w:w="0" w:type="dxa"/>
          <w:jc w:val="right"/>
        </w:trPr>
        <w:tc>
          <w:tcPr>
            <w:tcW w:w="4957" w:type="pct"/>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Creatures is the most entertaining computer game you'll ever play which offers nothing to shoot, no puzzles to solve or difficult controls to master. And yet it is mesmerising entertainment.</w:t>
            </w:r>
            <w:r w:rsidRPr="002C01F9">
              <w:rPr>
                <w:rFonts w:ascii="Times New Roman" w:eastAsia="Times New Roman" w:hAnsi="Times New Roman" w:cs="Times New Roman"/>
                <w:sz w:val="24"/>
                <w:szCs w:val="24"/>
              </w:rPr>
              <w:br/>
            </w:r>
            <w:r w:rsidRPr="002C01F9">
              <w:rPr>
                <w:rFonts w:ascii="Times New Roman" w:eastAsia="Times New Roman" w:hAnsi="Times New Roman" w:cs="Times New Roman"/>
                <w:sz w:val="24"/>
                <w:szCs w:val="24"/>
              </w:rPr>
              <w:br/>
              <w:t xml:space="preserve">One have to raise, teach, breed and love computer pets that are really alive. They are so alive that if it is not taken care of, they will die. </w:t>
            </w:r>
            <w:r w:rsidRPr="002C01F9">
              <w:rPr>
                <w:rFonts w:ascii="Times New Roman" w:eastAsia="Times New Roman" w:hAnsi="Times New Roman" w:cs="Times New Roman"/>
                <w:b/>
                <w:bCs/>
                <w:sz w:val="24"/>
                <w:szCs w:val="24"/>
              </w:rPr>
              <w:t>Creatures features the most advanced, genuine Artificial Life software ever developed in a commercial product, technology that has blown the imaginations of scientists world-wide</w:t>
            </w:r>
            <w:r w:rsidRPr="002C01F9">
              <w:rPr>
                <w:rFonts w:ascii="Times New Roman" w:eastAsia="Times New Roman" w:hAnsi="Times New Roman" w:cs="Times New Roman"/>
                <w:sz w:val="24"/>
                <w:szCs w:val="24"/>
              </w:rPr>
              <w:t>. This is a look into the future where new species of life emerge from ordinary home and office PCs.</w:t>
            </w:r>
          </w:p>
        </w:tc>
        <w:tc>
          <w:tcPr>
            <w:tcW w:w="43" w:type="pct"/>
            <w:hideMark/>
          </w:tcPr>
          <w:p w:rsidR="003D4720" w:rsidRPr="002C01F9" w:rsidRDefault="003D4720" w:rsidP="00455A5C">
            <w:pPr>
              <w:spacing w:before="100" w:beforeAutospacing="1" w:after="100" w:afterAutospacing="1" w:line="240" w:lineRule="auto"/>
              <w:jc w:val="center"/>
              <w:rPr>
                <w:rFonts w:ascii="Times New Roman" w:eastAsia="Times New Roman" w:hAnsi="Times New Roman" w:cs="Times New Roman"/>
                <w:sz w:val="24"/>
                <w:szCs w:val="24"/>
              </w:rPr>
            </w:pPr>
          </w:p>
        </w:tc>
      </w:tr>
    </w:tbl>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tblPr>
      <w:tblGrid>
        <w:gridCol w:w="66"/>
        <w:gridCol w:w="2513"/>
      </w:tblGrid>
      <w:tr w:rsidR="003D4720" w:rsidRPr="002C01F9" w:rsidTr="003D4720">
        <w:trPr>
          <w:tblCellSpacing w:w="0" w:type="dxa"/>
        </w:trPr>
        <w:tc>
          <w:tcPr>
            <w:tcW w:w="0" w:type="auto"/>
            <w:hideMark/>
          </w:tcPr>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28738E" w:rsidRPr="002C01F9" w:rsidRDefault="0028738E" w:rsidP="003D4720">
            <w:pPr>
              <w:spacing w:after="0" w:line="240" w:lineRule="auto"/>
              <w:rPr>
                <w:rFonts w:ascii="Times New Roman" w:eastAsia="Times New Roman" w:hAnsi="Times New Roman" w:cs="Times New Roman"/>
                <w:b/>
                <w:bCs/>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28738E" w:rsidRPr="002C01F9" w:rsidRDefault="0028738E" w:rsidP="003D4720">
            <w:pPr>
              <w:spacing w:after="0" w:line="240" w:lineRule="auto"/>
              <w:rPr>
                <w:rFonts w:ascii="Times New Roman" w:eastAsia="Times New Roman" w:hAnsi="Times New Roman" w:cs="Times New Roman"/>
                <w:color w:val="0080C0"/>
                <w:sz w:val="24"/>
                <w:szCs w:val="24"/>
              </w:rPr>
            </w:pPr>
            <w:bookmarkStart w:id="20" w:name="Framsticks_Artificial_Life"/>
          </w:p>
          <w:p w:rsidR="0028738E" w:rsidRPr="002C01F9" w:rsidRDefault="0028738E" w:rsidP="003D4720">
            <w:pPr>
              <w:spacing w:after="0" w:line="240" w:lineRule="auto"/>
              <w:rPr>
                <w:rFonts w:ascii="Times New Roman" w:eastAsia="Times New Roman" w:hAnsi="Times New Roman" w:cs="Times New Roman"/>
                <w:color w:val="0080C0"/>
                <w:sz w:val="24"/>
                <w:szCs w:val="24"/>
              </w:rPr>
            </w:pPr>
          </w:p>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0080C0"/>
                <w:sz w:val="24"/>
                <w:szCs w:val="24"/>
              </w:rPr>
              <w:t>Framsticks Artificial Life</w:t>
            </w:r>
            <w:bookmarkEnd w:id="20"/>
          </w:p>
        </w:tc>
      </w:tr>
      <w:tr w:rsidR="003D4720" w:rsidRPr="002C01F9" w:rsidTr="003D4720">
        <w:trPr>
          <w:tblCellSpacing w:w="0" w:type="dxa"/>
        </w:trPr>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c>
          <w:tcPr>
            <w:tcW w:w="0" w:type="auto"/>
            <w:hideMark/>
          </w:tcPr>
          <w:p w:rsidR="003D4720" w:rsidRPr="002C01F9" w:rsidRDefault="003D4720" w:rsidP="003D4720">
            <w:pPr>
              <w:spacing w:after="0" w:line="240" w:lineRule="auto"/>
              <w:rPr>
                <w:rFonts w:ascii="Times New Roman" w:eastAsia="Times New Roman" w:hAnsi="Times New Roman" w:cs="Times New Roman"/>
                <w:sz w:val="24"/>
                <w:szCs w:val="24"/>
              </w:rPr>
            </w:pPr>
          </w:p>
        </w:tc>
      </w:tr>
    </w:tbl>
    <w:p w:rsidR="003D4720" w:rsidRPr="002C01F9" w:rsidRDefault="003D4720" w:rsidP="003D4720">
      <w:pPr>
        <w:spacing w:after="0" w:line="240" w:lineRule="auto"/>
        <w:jc w:val="right"/>
        <w:rPr>
          <w:rFonts w:ascii="Times New Roman" w:eastAsia="Times New Roman" w:hAnsi="Times New Roman" w:cs="Times New Roman"/>
          <w:vanish/>
          <w:sz w:val="24"/>
          <w:szCs w:val="24"/>
        </w:rPr>
      </w:pPr>
    </w:p>
    <w:tbl>
      <w:tblPr>
        <w:tblW w:w="5000" w:type="pct"/>
        <w:jc w:val="right"/>
        <w:tblCellSpacing w:w="0" w:type="dxa"/>
        <w:tblInd w:w="-248" w:type="dxa"/>
        <w:tblCellMar>
          <w:top w:w="30" w:type="dxa"/>
          <w:left w:w="30" w:type="dxa"/>
          <w:bottom w:w="30" w:type="dxa"/>
          <w:right w:w="30" w:type="dxa"/>
        </w:tblCellMar>
        <w:tblLook w:val="04A0"/>
      </w:tblPr>
      <w:tblGrid>
        <w:gridCol w:w="9341"/>
        <w:gridCol w:w="79"/>
      </w:tblGrid>
      <w:tr w:rsidR="003D4720" w:rsidRPr="002C01F9" w:rsidTr="003D4720">
        <w:trPr>
          <w:tblCellSpacing w:w="0" w:type="dxa"/>
          <w:jc w:val="right"/>
        </w:trPr>
        <w:tc>
          <w:tcPr>
            <w:tcW w:w="5000" w:type="pct"/>
            <w:gridSpan w:val="2"/>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color w:val="FFFFFF"/>
                <w:sz w:val="24"/>
                <w:szCs w:val="24"/>
              </w:rPr>
              <w:t>.</w:t>
            </w:r>
          </w:p>
        </w:tc>
      </w:tr>
      <w:tr w:rsidR="003D4720" w:rsidRPr="002C01F9" w:rsidTr="00455A5C">
        <w:trPr>
          <w:trHeight w:val="4452"/>
          <w:tblCellSpacing w:w="0" w:type="dxa"/>
          <w:jc w:val="right"/>
        </w:trPr>
        <w:tc>
          <w:tcPr>
            <w:tcW w:w="4958" w:type="pct"/>
            <w:hideMark/>
          </w:tcPr>
          <w:p w:rsidR="003D4720" w:rsidRPr="002C01F9" w:rsidRDefault="003D4720" w:rsidP="003D4720">
            <w:pPr>
              <w:spacing w:after="0"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b/>
                <w:bCs/>
                <w:sz w:val="24"/>
                <w:szCs w:val="24"/>
              </w:rPr>
              <w:t>Framsticks</w:t>
            </w:r>
            <w:r w:rsidRPr="002C01F9">
              <w:rPr>
                <w:rFonts w:ascii="Times New Roman" w:eastAsia="Times New Roman" w:hAnsi="Times New Roman" w:cs="Times New Roman"/>
                <w:sz w:val="24"/>
                <w:szCs w:val="24"/>
              </w:rPr>
              <w:t xml:space="preserve"> is a </w:t>
            </w:r>
            <w:r w:rsidRPr="002C01F9">
              <w:rPr>
                <w:rFonts w:ascii="Times New Roman" w:eastAsia="Times New Roman" w:hAnsi="Times New Roman" w:cs="Times New Roman"/>
                <w:b/>
                <w:bCs/>
                <w:sz w:val="24"/>
                <w:szCs w:val="24"/>
              </w:rPr>
              <w:t>three-dimensional life simulation</w:t>
            </w:r>
            <w:r w:rsidRPr="002C01F9">
              <w:rPr>
                <w:rFonts w:ascii="Times New Roman" w:eastAsia="Times New Roman" w:hAnsi="Times New Roman" w:cs="Times New Roman"/>
                <w:sz w:val="24"/>
                <w:szCs w:val="24"/>
              </w:rPr>
              <w:t xml:space="preserve"> project. Both </w:t>
            </w:r>
            <w:r w:rsidRPr="002C01F9">
              <w:rPr>
                <w:rFonts w:ascii="Times New Roman" w:eastAsia="Times New Roman" w:hAnsi="Times New Roman" w:cs="Times New Roman"/>
                <w:b/>
                <w:bCs/>
                <w:sz w:val="24"/>
                <w:szCs w:val="24"/>
              </w:rPr>
              <w:t>physical structure</w:t>
            </w:r>
            <w:r w:rsidRPr="002C01F9">
              <w:rPr>
                <w:rFonts w:ascii="Times New Roman" w:eastAsia="Times New Roman" w:hAnsi="Times New Roman" w:cs="Times New Roman"/>
                <w:sz w:val="24"/>
                <w:szCs w:val="24"/>
              </w:rPr>
              <w:t xml:space="preserve"> of creatures and their </w:t>
            </w:r>
            <w:r w:rsidRPr="002C01F9">
              <w:rPr>
                <w:rFonts w:ascii="Times New Roman" w:eastAsia="Times New Roman" w:hAnsi="Times New Roman" w:cs="Times New Roman"/>
                <w:b/>
                <w:bCs/>
                <w:sz w:val="24"/>
                <w:szCs w:val="24"/>
              </w:rPr>
              <w:t>control systems</w:t>
            </w:r>
            <w:r w:rsidRPr="002C01F9">
              <w:rPr>
                <w:rFonts w:ascii="Times New Roman" w:eastAsia="Times New Roman" w:hAnsi="Times New Roman" w:cs="Times New Roman"/>
                <w:sz w:val="24"/>
                <w:szCs w:val="24"/>
              </w:rPr>
              <w:t xml:space="preserve"> are </w:t>
            </w:r>
            <w:r w:rsidRPr="002C01F9">
              <w:rPr>
                <w:rFonts w:ascii="Times New Roman" w:eastAsia="Times New Roman" w:hAnsi="Times New Roman" w:cs="Times New Roman"/>
                <w:b/>
                <w:bCs/>
                <w:sz w:val="24"/>
                <w:szCs w:val="24"/>
              </w:rPr>
              <w:t>evolved</w:t>
            </w:r>
            <w:r w:rsidRPr="002C01F9">
              <w:rPr>
                <w:rFonts w:ascii="Times New Roman" w:eastAsia="Times New Roman" w:hAnsi="Times New Roman" w:cs="Times New Roman"/>
                <w:sz w:val="24"/>
                <w:szCs w:val="24"/>
              </w:rPr>
              <w:t xml:space="preserve">. Evolutionary algorithms are used with selection, crossovers and mutations. Finite elements method is used for simulation. Both </w:t>
            </w:r>
            <w:r w:rsidRPr="002C01F9">
              <w:rPr>
                <w:rFonts w:ascii="Times New Roman" w:eastAsia="Times New Roman" w:hAnsi="Times New Roman" w:cs="Times New Roman"/>
                <w:b/>
                <w:bCs/>
                <w:sz w:val="24"/>
                <w:szCs w:val="24"/>
              </w:rPr>
              <w:t>spontaneous</w:t>
            </w:r>
            <w:r w:rsidRPr="002C01F9">
              <w:rPr>
                <w:rFonts w:ascii="Times New Roman" w:eastAsia="Times New Roman" w:hAnsi="Times New Roman" w:cs="Times New Roman"/>
                <w:sz w:val="24"/>
                <w:szCs w:val="24"/>
              </w:rPr>
              <w:t xml:space="preserve"> and </w:t>
            </w:r>
            <w:r w:rsidRPr="002C01F9">
              <w:rPr>
                <w:rFonts w:ascii="Times New Roman" w:eastAsia="Times New Roman" w:hAnsi="Times New Roman" w:cs="Times New Roman"/>
                <w:b/>
                <w:bCs/>
                <w:sz w:val="24"/>
                <w:szCs w:val="24"/>
              </w:rPr>
              <w:t>directed</w:t>
            </w:r>
            <w:r w:rsidRPr="002C01F9">
              <w:rPr>
                <w:rFonts w:ascii="Times New Roman" w:eastAsia="Times New Roman" w:hAnsi="Times New Roman" w:cs="Times New Roman"/>
                <w:sz w:val="24"/>
                <w:szCs w:val="24"/>
              </w:rPr>
              <w:t xml:space="preserve"> evolutions are possible.</w:t>
            </w:r>
          </w:p>
          <w:p w:rsidR="003D4720" w:rsidRDefault="003D4720" w:rsidP="00455A5C">
            <w:pPr>
              <w:spacing w:before="100"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"Antelope" attacks "Spider". The broken "Spider" becomes energy/food source. </w:t>
            </w:r>
          </w:p>
          <w:p w:rsidR="00986817" w:rsidRPr="002C01F9" w:rsidRDefault="00986817" w:rsidP="00986817">
            <w:pPr>
              <w:spacing w:before="100" w:beforeAutospacing="1" w:after="100" w:afterAutospacing="1" w:line="240" w:lineRule="auto"/>
              <w:rPr>
                <w:rFonts w:ascii="Times New Roman" w:eastAsia="Times New Roman" w:hAnsi="Times New Roman" w:cs="Times New Roman"/>
                <w:sz w:val="24"/>
                <w:szCs w:val="24"/>
              </w:rPr>
            </w:pPr>
          </w:p>
        </w:tc>
        <w:tc>
          <w:tcPr>
            <w:tcW w:w="42" w:type="pct"/>
            <w:hideMark/>
          </w:tcPr>
          <w:p w:rsidR="003D4720" w:rsidRPr="002C01F9" w:rsidRDefault="003D4720" w:rsidP="0028738E">
            <w:pPr>
              <w:spacing w:before="100" w:beforeAutospacing="1" w:after="100" w:afterAutospacing="1" w:line="240" w:lineRule="auto"/>
              <w:jc w:val="center"/>
              <w:rPr>
                <w:rFonts w:ascii="Times New Roman" w:eastAsia="Times New Roman" w:hAnsi="Times New Roman" w:cs="Times New Roman"/>
                <w:sz w:val="24"/>
                <w:szCs w:val="24"/>
              </w:rPr>
            </w:pPr>
          </w:p>
        </w:tc>
      </w:tr>
    </w:tbl>
    <w:p w:rsidR="003D4720" w:rsidRPr="002C01F9" w:rsidRDefault="003D4720" w:rsidP="00986817">
      <w:pPr>
        <w:spacing w:after="0" w:line="240" w:lineRule="auto"/>
        <w:rPr>
          <w:rFonts w:ascii="Times New Roman" w:eastAsia="Times New Roman" w:hAnsi="Times New Roman" w:cs="Times New Roman"/>
          <w:vanish/>
          <w:sz w:val="24"/>
          <w:szCs w:val="24"/>
        </w:rPr>
      </w:pPr>
    </w:p>
    <w:p w:rsidR="003D4720" w:rsidRPr="002C01F9" w:rsidRDefault="003D4720" w:rsidP="00986817">
      <w:pPr>
        <w:spacing w:before="100" w:beforeAutospacing="1" w:after="100" w:afterAutospacing="1" w:line="240" w:lineRule="auto"/>
        <w:rPr>
          <w:rFonts w:ascii="Times New Roman" w:eastAsia="Times New Roman" w:hAnsi="Times New Roman" w:cs="Times New Roman"/>
          <w:sz w:val="24"/>
          <w:szCs w:val="24"/>
        </w:rPr>
      </w:pPr>
      <w:bookmarkStart w:id="21" w:name="Conclusion"/>
      <w:r w:rsidRPr="002C01F9">
        <w:rPr>
          <w:rFonts w:ascii="Times New Roman" w:eastAsia="Times New Roman" w:hAnsi="Times New Roman" w:cs="Times New Roman"/>
          <w:b/>
          <w:bCs/>
          <w:color w:val="0080C0"/>
          <w:sz w:val="24"/>
          <w:szCs w:val="24"/>
        </w:rPr>
        <w:t>Conclusion</w:t>
      </w:r>
      <w:bookmarkEnd w:id="21"/>
      <w:r w:rsidRPr="002C01F9">
        <w:rPr>
          <w:rFonts w:ascii="Times New Roman" w:eastAsia="Times New Roman" w:hAnsi="Times New Roman" w:cs="Times New Roman"/>
          <w:sz w:val="24"/>
          <w:szCs w:val="24"/>
        </w:rPr>
        <w:br/>
      </w:r>
    </w:p>
    <w:p w:rsidR="003D4720" w:rsidRPr="002C01F9" w:rsidRDefault="003D4720" w:rsidP="003D4720">
      <w:pPr>
        <w:spacing w:beforeAutospacing="1" w:after="100" w:afterAutospacing="1" w:line="240" w:lineRule="auto"/>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The development of true Neural Networks is a fairly recent event, which has been met with success. Two of the different systems (among the many) that have been developed are: the basic feedforward Network and the Hopfield Net. </w:t>
      </w:r>
      <w:r w:rsidRPr="002C01F9">
        <w:rPr>
          <w:rFonts w:ascii="Times New Roman" w:eastAsia="Times New Roman" w:hAnsi="Times New Roman" w:cs="Times New Roman"/>
          <w:sz w:val="24"/>
          <w:szCs w:val="24"/>
        </w:rPr>
        <w:br/>
      </w:r>
      <w:r w:rsidRPr="002C01F9">
        <w:rPr>
          <w:rFonts w:ascii="Times New Roman" w:eastAsia="Times New Roman" w:hAnsi="Times New Roman" w:cs="Times New Roman"/>
          <w:sz w:val="24"/>
          <w:szCs w:val="24"/>
        </w:rPr>
        <w:br/>
        <w:t>In addition to the applications featured here, other application areas include:</w:t>
      </w:r>
    </w:p>
    <w:p w:rsidR="003D4720" w:rsidRPr="002C01F9" w:rsidRDefault="003D4720" w:rsidP="003D4720">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lastRenderedPageBreak/>
        <w:t>Financial Analysis -- stock predictions .</w:t>
      </w:r>
    </w:p>
    <w:p w:rsidR="003D4720" w:rsidRPr="002C01F9" w:rsidRDefault="003D4720" w:rsidP="003D4720">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Signature Analysis -- the banks in America have taken to NNs to compare signatures with what is stored.</w:t>
      </w:r>
    </w:p>
    <w:p w:rsidR="003D4720" w:rsidRPr="002C01F9" w:rsidRDefault="003D4720" w:rsidP="003D4720">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 xml:space="preserve">Process Control Oversight -- NNs are used to advise aircraft pilots of engine problems. </w:t>
      </w:r>
    </w:p>
    <w:p w:rsidR="003D4720" w:rsidRPr="002C01F9" w:rsidRDefault="003D4720" w:rsidP="003D4720">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Direct Marketing -- NNs can monitor results from a test mailing and determine the most successful areas.</w:t>
      </w:r>
    </w:p>
    <w:p w:rsidR="003D4720" w:rsidRPr="002C01F9" w:rsidRDefault="003D4720" w:rsidP="003D4720">
      <w:pPr>
        <w:numPr>
          <w:ilvl w:val="0"/>
          <w:numId w:val="4"/>
        </w:numPr>
        <w:spacing w:before="100" w:beforeAutospacing="1" w:after="240" w:line="240" w:lineRule="auto"/>
        <w:ind w:left="1440"/>
        <w:rPr>
          <w:rFonts w:ascii="Times New Roman" w:eastAsia="Times New Roman" w:hAnsi="Times New Roman" w:cs="Times New Roman"/>
          <w:sz w:val="24"/>
          <w:szCs w:val="24"/>
        </w:rPr>
      </w:pPr>
      <w:r w:rsidRPr="002C01F9">
        <w:rPr>
          <w:rFonts w:ascii="Times New Roman" w:eastAsia="Times New Roman" w:hAnsi="Times New Roman" w:cs="Times New Roman"/>
          <w:sz w:val="24"/>
          <w:szCs w:val="24"/>
        </w:rPr>
        <w:t>Pen PC's.</w:t>
      </w:r>
    </w:p>
    <w:p w:rsidR="003D4720" w:rsidRPr="002C01F9" w:rsidRDefault="003D4720" w:rsidP="003D4720">
      <w:pPr>
        <w:spacing w:after="0" w:line="240" w:lineRule="auto"/>
        <w:jc w:val="center"/>
        <w:rPr>
          <w:rFonts w:ascii="Times New Roman" w:eastAsia="Times New Roman" w:hAnsi="Times New Roman" w:cs="Times New Roman"/>
          <w:vanish/>
          <w:sz w:val="24"/>
          <w:szCs w:val="24"/>
        </w:rPr>
      </w:pPr>
    </w:p>
    <w:p w:rsidR="003D4720" w:rsidRPr="002C01F9" w:rsidRDefault="003D4720" w:rsidP="003D4720">
      <w:pPr>
        <w:rPr>
          <w:sz w:val="24"/>
          <w:szCs w:val="24"/>
        </w:rPr>
      </w:pPr>
    </w:p>
    <w:sectPr w:rsidR="003D4720" w:rsidRPr="002C01F9" w:rsidSect="004D3B1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C76" w:rsidRDefault="00467C76" w:rsidP="00BE7DC7">
      <w:pPr>
        <w:spacing w:after="0" w:line="240" w:lineRule="auto"/>
      </w:pPr>
      <w:r>
        <w:separator/>
      </w:r>
    </w:p>
  </w:endnote>
  <w:endnote w:type="continuationSeparator" w:id="1">
    <w:p w:rsidR="00467C76" w:rsidRDefault="00467C76" w:rsidP="00BE7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C76" w:rsidRDefault="00467C76" w:rsidP="00BE7DC7">
      <w:pPr>
        <w:spacing w:after="0" w:line="240" w:lineRule="auto"/>
      </w:pPr>
      <w:r>
        <w:separator/>
      </w:r>
    </w:p>
  </w:footnote>
  <w:footnote w:type="continuationSeparator" w:id="1">
    <w:p w:rsidR="00467C76" w:rsidRDefault="00467C76" w:rsidP="00BE7D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8360"/>
      <w:docPartObj>
        <w:docPartGallery w:val="Page Numbers (Margins)"/>
        <w:docPartUnique/>
      </w:docPartObj>
    </w:sdtPr>
    <w:sdtContent>
      <w:p w:rsidR="00BE7DC7" w:rsidRDefault="00BE7DC7">
        <w:pPr>
          <w:pStyle w:val="Header"/>
        </w:pPr>
        <w:r>
          <w:rPr>
            <w:noProof/>
            <w:lang w:eastAsia="zh-TW"/>
          </w:rPr>
          <w:pict>
            <v:rect id="_x0000_s3073" style="position:absolute;margin-left:153.6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BE7DC7" w:rsidRDefault="00BE7DC7">
                    <w:pPr>
                      <w:pBdr>
                        <w:bottom w:val="single" w:sz="4" w:space="1" w:color="auto"/>
                      </w:pBdr>
                    </w:pPr>
                    <w:fldSimple w:instr=" PAGE   \* MERGEFORMAT ">
                      <w:r w:rsidR="0002435F">
                        <w:rPr>
                          <w:noProof/>
                        </w:rPr>
                        <w:t>12</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62F9"/>
    <w:multiLevelType w:val="multilevel"/>
    <w:tmpl w:val="8CC8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D11C6"/>
    <w:multiLevelType w:val="multilevel"/>
    <w:tmpl w:val="2E30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10AC9"/>
    <w:multiLevelType w:val="multilevel"/>
    <w:tmpl w:val="D11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D3640"/>
    <w:multiLevelType w:val="multilevel"/>
    <w:tmpl w:val="E91A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A6B25"/>
    <w:multiLevelType w:val="multilevel"/>
    <w:tmpl w:val="714A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9E7707"/>
    <w:multiLevelType w:val="multilevel"/>
    <w:tmpl w:val="3D9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49197D"/>
    <w:multiLevelType w:val="multilevel"/>
    <w:tmpl w:val="0A34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A4646"/>
    <w:multiLevelType w:val="multilevel"/>
    <w:tmpl w:val="2DE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C45CB9"/>
    <w:multiLevelType w:val="multilevel"/>
    <w:tmpl w:val="EA92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E2F6C"/>
    <w:multiLevelType w:val="multilevel"/>
    <w:tmpl w:val="E1FE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B76BC4"/>
    <w:multiLevelType w:val="multilevel"/>
    <w:tmpl w:val="267A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7F6E16"/>
    <w:multiLevelType w:val="multilevel"/>
    <w:tmpl w:val="1D26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B5BBF"/>
    <w:multiLevelType w:val="multilevel"/>
    <w:tmpl w:val="05BC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1343B7"/>
    <w:multiLevelType w:val="multilevel"/>
    <w:tmpl w:val="E70C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421CB9"/>
    <w:multiLevelType w:val="multilevel"/>
    <w:tmpl w:val="31AE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C67EEE"/>
    <w:multiLevelType w:val="multilevel"/>
    <w:tmpl w:val="9D74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AF5DC3"/>
    <w:multiLevelType w:val="hybridMultilevel"/>
    <w:tmpl w:val="8654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F15C8"/>
    <w:multiLevelType w:val="multilevel"/>
    <w:tmpl w:val="8186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9E587E"/>
    <w:multiLevelType w:val="multilevel"/>
    <w:tmpl w:val="2556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9E171A"/>
    <w:multiLevelType w:val="hybridMultilevel"/>
    <w:tmpl w:val="16AA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06461"/>
    <w:multiLevelType w:val="multilevel"/>
    <w:tmpl w:val="50C6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CD7AA9"/>
    <w:multiLevelType w:val="hybridMultilevel"/>
    <w:tmpl w:val="6DC2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440EE"/>
    <w:multiLevelType w:val="multilevel"/>
    <w:tmpl w:val="6942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9"/>
  </w:num>
  <w:num w:numId="4">
    <w:abstractNumId w:val="22"/>
  </w:num>
  <w:num w:numId="5">
    <w:abstractNumId w:val="5"/>
  </w:num>
  <w:num w:numId="6">
    <w:abstractNumId w:val="10"/>
  </w:num>
  <w:num w:numId="7">
    <w:abstractNumId w:val="3"/>
  </w:num>
  <w:num w:numId="8">
    <w:abstractNumId w:val="17"/>
  </w:num>
  <w:num w:numId="9">
    <w:abstractNumId w:val="1"/>
  </w:num>
  <w:num w:numId="10">
    <w:abstractNumId w:val="15"/>
  </w:num>
  <w:num w:numId="11">
    <w:abstractNumId w:val="4"/>
  </w:num>
  <w:num w:numId="12">
    <w:abstractNumId w:val="13"/>
  </w:num>
  <w:num w:numId="13">
    <w:abstractNumId w:val="18"/>
  </w:num>
  <w:num w:numId="14">
    <w:abstractNumId w:val="6"/>
  </w:num>
  <w:num w:numId="15">
    <w:abstractNumId w:val="14"/>
  </w:num>
  <w:num w:numId="16">
    <w:abstractNumId w:val="12"/>
  </w:num>
  <w:num w:numId="17">
    <w:abstractNumId w:val="2"/>
  </w:num>
  <w:num w:numId="18">
    <w:abstractNumId w:val="11"/>
  </w:num>
  <w:num w:numId="19">
    <w:abstractNumId w:val="8"/>
  </w:num>
  <w:num w:numId="20">
    <w:abstractNumId w:val="20"/>
  </w:num>
  <w:num w:numId="21">
    <w:abstractNumId w:val="16"/>
  </w:num>
  <w:num w:numId="22">
    <w:abstractNumId w:val="2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3D4720"/>
    <w:rsid w:val="0002435F"/>
    <w:rsid w:val="001515FD"/>
    <w:rsid w:val="0028738E"/>
    <w:rsid w:val="002C01F9"/>
    <w:rsid w:val="002E668F"/>
    <w:rsid w:val="00307FAF"/>
    <w:rsid w:val="003D4720"/>
    <w:rsid w:val="00455A5C"/>
    <w:rsid w:val="00467C76"/>
    <w:rsid w:val="004D3B1B"/>
    <w:rsid w:val="00803A41"/>
    <w:rsid w:val="009113BD"/>
    <w:rsid w:val="00986817"/>
    <w:rsid w:val="00A21879"/>
    <w:rsid w:val="00B220C0"/>
    <w:rsid w:val="00BE7DC7"/>
    <w:rsid w:val="00D83401"/>
    <w:rsid w:val="00DB76F8"/>
    <w:rsid w:val="00DD1F8C"/>
    <w:rsid w:val="00ED1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0C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4720"/>
    <w:rPr>
      <w:b/>
      <w:bCs/>
    </w:rPr>
  </w:style>
  <w:style w:type="character" w:styleId="Emphasis">
    <w:name w:val="Emphasis"/>
    <w:basedOn w:val="DefaultParagraphFont"/>
    <w:uiPriority w:val="20"/>
    <w:qFormat/>
    <w:rsid w:val="003D4720"/>
    <w:rPr>
      <w:i/>
      <w:iCs/>
    </w:rPr>
  </w:style>
  <w:style w:type="paragraph" w:styleId="NormalWeb">
    <w:name w:val="Normal (Web)"/>
    <w:basedOn w:val="Normal"/>
    <w:uiPriority w:val="99"/>
    <w:unhideWhenUsed/>
    <w:rsid w:val="003D47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4720"/>
    <w:rPr>
      <w:color w:val="0000FF"/>
      <w:u w:val="single"/>
    </w:rPr>
  </w:style>
  <w:style w:type="paragraph" w:styleId="BalloonText">
    <w:name w:val="Balloon Text"/>
    <w:basedOn w:val="Normal"/>
    <w:link w:val="BalloonTextChar"/>
    <w:uiPriority w:val="99"/>
    <w:semiHidden/>
    <w:unhideWhenUsed/>
    <w:rsid w:val="003D4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20"/>
    <w:rPr>
      <w:rFonts w:ascii="Tahoma" w:hAnsi="Tahoma" w:cs="Tahoma"/>
      <w:sz w:val="16"/>
      <w:szCs w:val="16"/>
    </w:rPr>
  </w:style>
  <w:style w:type="paragraph" w:styleId="Header">
    <w:name w:val="header"/>
    <w:basedOn w:val="Normal"/>
    <w:link w:val="HeaderChar"/>
    <w:uiPriority w:val="99"/>
    <w:semiHidden/>
    <w:unhideWhenUsed/>
    <w:rsid w:val="00BE7D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7DC7"/>
  </w:style>
  <w:style w:type="paragraph" w:styleId="Footer">
    <w:name w:val="footer"/>
    <w:basedOn w:val="Normal"/>
    <w:link w:val="FooterChar"/>
    <w:uiPriority w:val="99"/>
    <w:semiHidden/>
    <w:unhideWhenUsed/>
    <w:rsid w:val="00BE7D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7DC7"/>
  </w:style>
  <w:style w:type="paragraph" w:styleId="ListParagraph">
    <w:name w:val="List Paragraph"/>
    <w:basedOn w:val="Normal"/>
    <w:uiPriority w:val="34"/>
    <w:qFormat/>
    <w:rsid w:val="002C01F9"/>
    <w:pPr>
      <w:ind w:left="720"/>
      <w:contextualSpacing/>
    </w:pPr>
  </w:style>
</w:styles>
</file>

<file path=word/webSettings.xml><?xml version="1.0" encoding="utf-8"?>
<w:webSettings xmlns:r="http://schemas.openxmlformats.org/officeDocument/2006/relationships" xmlns:w="http://schemas.openxmlformats.org/wordprocessingml/2006/main">
  <w:divs>
    <w:div w:id="434595969">
      <w:bodyDiv w:val="1"/>
      <w:marLeft w:val="0"/>
      <w:marRight w:val="0"/>
      <w:marTop w:val="0"/>
      <w:marBottom w:val="0"/>
      <w:divBdr>
        <w:top w:val="none" w:sz="0" w:space="0" w:color="auto"/>
        <w:left w:val="none" w:sz="0" w:space="0" w:color="auto"/>
        <w:bottom w:val="none" w:sz="0" w:space="0" w:color="auto"/>
        <w:right w:val="none" w:sz="0" w:space="0" w:color="auto"/>
      </w:divBdr>
    </w:div>
    <w:div w:id="1511868304">
      <w:bodyDiv w:val="1"/>
      <w:marLeft w:val="0"/>
      <w:marRight w:val="0"/>
      <w:marTop w:val="0"/>
      <w:marBottom w:val="0"/>
      <w:divBdr>
        <w:top w:val="none" w:sz="0" w:space="0" w:color="auto"/>
        <w:left w:val="none" w:sz="0" w:space="0" w:color="auto"/>
        <w:bottom w:val="none" w:sz="0" w:space="0" w:color="auto"/>
        <w:right w:val="none" w:sz="0" w:space="0" w:color="auto"/>
      </w:divBdr>
    </w:div>
    <w:div w:id="1975285175">
      <w:bodyDiv w:val="1"/>
      <w:marLeft w:val="0"/>
      <w:marRight w:val="0"/>
      <w:marTop w:val="0"/>
      <w:marBottom w:val="0"/>
      <w:divBdr>
        <w:top w:val="none" w:sz="0" w:space="0" w:color="auto"/>
        <w:left w:val="none" w:sz="0" w:space="0" w:color="auto"/>
        <w:bottom w:val="none" w:sz="0" w:space="0" w:color="auto"/>
        <w:right w:val="none" w:sz="0" w:space="0" w:color="auto"/>
      </w:divBdr>
      <w:divsChild>
        <w:div w:id="16864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124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93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459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ralvex.com/pub/nap/video/pe999200.mpg" TargetMode="External"/><Relationship Id="rId18" Type="http://schemas.openxmlformats.org/officeDocument/2006/relationships/image" Target="media/image3.jpeg"/><Relationship Id="rId26" Type="http://schemas.openxmlformats.org/officeDocument/2006/relationships/hyperlink" Target="http://tralvex.com/pub/nap/video/sp-robo.avi" TargetMode="External"/><Relationship Id="rId39" Type="http://schemas.openxmlformats.org/officeDocument/2006/relationships/image" Target="media/image11.jpeg"/><Relationship Id="rId21" Type="http://schemas.openxmlformats.org/officeDocument/2006/relationships/image" Target="media/image4.gif"/><Relationship Id="rId34" Type="http://schemas.openxmlformats.org/officeDocument/2006/relationships/hyperlink" Target="http://tralvex.com/pub/nap/video/galapago.mov" TargetMode="External"/><Relationship Id="rId42" Type="http://schemas.openxmlformats.org/officeDocument/2006/relationships/image" Target="media/image12.jpeg"/><Relationship Id="rId47" Type="http://schemas.openxmlformats.org/officeDocument/2006/relationships/image" Target="media/image14.jpeg"/><Relationship Id="rId50" Type="http://schemas.openxmlformats.org/officeDocument/2006/relationships/image" Target="media/image15.jpeg"/><Relationship Id="rId55" Type="http://schemas.openxmlformats.org/officeDocument/2006/relationships/hyperlink" Target="http://tralvex.com/pub/nap/video/sg95-dog.mov" TargetMode="External"/><Relationship Id="rId63" Type="http://schemas.openxmlformats.org/officeDocument/2006/relationships/hyperlink" Target="http://tralvex.com/pub/nap/video/sg95-sac.mov"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ralvex.com/pub/nap/video/jn-learn.mpg" TargetMode="External"/><Relationship Id="rId29" Type="http://schemas.openxmlformats.org/officeDocument/2006/relationships/hyperlink" Target="http://tralvex.com/pub/nap/video/rr-track.av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lvex.com/pub/nap/video/pe200.mpg" TargetMode="External"/><Relationship Id="rId24" Type="http://schemas.openxmlformats.org/officeDocument/2006/relationships/image" Target="media/image5.jpeg"/><Relationship Id="rId32" Type="http://schemas.openxmlformats.org/officeDocument/2006/relationships/hyperlink" Target="http://tralvex.com/pub/nap/video/rr-morph.avi" TargetMode="External"/><Relationship Id="rId37" Type="http://schemas.openxmlformats.org/officeDocument/2006/relationships/image" Target="media/image10.gif"/><Relationship Id="rId40" Type="http://schemas.openxmlformats.org/officeDocument/2006/relationships/hyperlink" Target="http://tralvex.com/pub/nap/video/gm-lip.mpg" TargetMode="External"/><Relationship Id="rId45" Type="http://schemas.openxmlformats.org/officeDocument/2006/relationships/hyperlink" Target="http://tralvex.com/pub/nap/video/sm-jon.mpg" TargetMode="External"/><Relationship Id="rId53" Type="http://schemas.openxmlformats.org/officeDocument/2006/relationships/image" Target="media/image16.jpeg"/><Relationship Id="rId58" Type="http://schemas.openxmlformats.org/officeDocument/2006/relationships/hyperlink" Target="http://tralvex.com/pub/nap/video/sg95-evc.mpg" TargetMode="External"/><Relationship Id="rId66" Type="http://schemas.openxmlformats.org/officeDocument/2006/relationships/hyperlink" Target="http://tralvex.com/pub/nap/video/sg95-af.mov"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tralvex.com/pub/nap/video/al-lamp.mpg" TargetMode="External"/><Relationship Id="rId28" Type="http://schemas.openxmlformats.org/officeDocument/2006/relationships/hyperlink" Target="http://tralvex.com/pub/nap/video/sp-robo.avi" TargetMode="External"/><Relationship Id="rId36" Type="http://schemas.openxmlformats.org/officeDocument/2006/relationships/hyperlink" Target="http://tralvex.com/pub/nap/video/galapago.mov" TargetMode="External"/><Relationship Id="rId49" Type="http://schemas.openxmlformats.org/officeDocument/2006/relationships/hyperlink" Target="http://tralvex.com/pub/nap/video/df-mask.mpg" TargetMode="External"/><Relationship Id="rId57" Type="http://schemas.openxmlformats.org/officeDocument/2006/relationships/hyperlink" Target="http://tralvex.com/pub/nap/video/sg95-dog.mov" TargetMode="External"/><Relationship Id="rId61" Type="http://schemas.openxmlformats.org/officeDocument/2006/relationships/hyperlink" Target="http://tralvex.com/pub/nap/video/sg95-sac.mov" TargetMode="External"/><Relationship Id="rId10" Type="http://schemas.openxmlformats.org/officeDocument/2006/relationships/hyperlink" Target="http://tralvex.com/pub/nap/video/pe0.mpg" TargetMode="External"/><Relationship Id="rId19" Type="http://schemas.openxmlformats.org/officeDocument/2006/relationships/hyperlink" Target="http://tralvex.com/pub/nap/video/jn-pred.mpg" TargetMode="External"/><Relationship Id="rId31" Type="http://schemas.openxmlformats.org/officeDocument/2006/relationships/image" Target="media/image7.jpeg"/><Relationship Id="rId44" Type="http://schemas.openxmlformats.org/officeDocument/2006/relationships/image" Target="media/image13.jpeg"/><Relationship Id="rId52" Type="http://schemas.openxmlformats.org/officeDocument/2006/relationships/hyperlink" Target="http://tralvex.com/pub/nap/video/df-haida.mpg" TargetMode="External"/><Relationship Id="rId60" Type="http://schemas.openxmlformats.org/officeDocument/2006/relationships/hyperlink" Target="http://tralvex.com/pub/nap/video/sg95-evc.mpg" TargetMode="External"/><Relationship Id="rId65"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tralvex.com/pub/nap/video/jn-learn.mpg" TargetMode="External"/><Relationship Id="rId22" Type="http://schemas.openxmlformats.org/officeDocument/2006/relationships/hyperlink" Target="http://tralvex.com/pub/nap/video/al-climb.mpg" TargetMode="External"/><Relationship Id="rId27" Type="http://schemas.openxmlformats.org/officeDocument/2006/relationships/image" Target="media/image6.gif"/><Relationship Id="rId30" Type="http://schemas.openxmlformats.org/officeDocument/2006/relationships/hyperlink" Target="http://tralvex.com/pub/nap/video/rr-morph.avi" TargetMode="External"/><Relationship Id="rId35" Type="http://schemas.openxmlformats.org/officeDocument/2006/relationships/image" Target="media/image9.jpeg"/><Relationship Id="rId43" Type="http://schemas.openxmlformats.org/officeDocument/2006/relationships/hyperlink" Target="http://tralvex.com/pub/nap/video/sm-jon.mpg" TargetMode="External"/><Relationship Id="rId48" Type="http://schemas.openxmlformats.org/officeDocument/2006/relationships/hyperlink" Target="http://tralvex.com/pub/nap/video/sm-2ppl.mpg" TargetMode="External"/><Relationship Id="rId56" Type="http://schemas.openxmlformats.org/officeDocument/2006/relationships/image" Target="media/image17.jpeg"/><Relationship Id="rId64" Type="http://schemas.openxmlformats.org/officeDocument/2006/relationships/hyperlink" Target="http://tralvex.com/pub/nap/video/sg95-af.mov" TargetMode="External"/><Relationship Id="rId8" Type="http://schemas.openxmlformats.org/officeDocument/2006/relationships/header" Target="header1.xml"/><Relationship Id="rId51" Type="http://schemas.openxmlformats.org/officeDocument/2006/relationships/hyperlink" Target="http://tralvex.com/pub/nap/video/df-mask.mpg" TargetMode="External"/><Relationship Id="rId3" Type="http://schemas.openxmlformats.org/officeDocument/2006/relationships/styles" Target="styles.xml"/><Relationship Id="rId12" Type="http://schemas.openxmlformats.org/officeDocument/2006/relationships/hyperlink" Target="http://tralvex.com/pub/nap/video/pe999.mpg" TargetMode="External"/><Relationship Id="rId17" Type="http://schemas.openxmlformats.org/officeDocument/2006/relationships/hyperlink" Target="http://tralvex.com/pub/nap/video/jn-pred.mpg" TargetMode="External"/><Relationship Id="rId25" Type="http://schemas.openxmlformats.org/officeDocument/2006/relationships/hyperlink" Target="http://tralvex.com/pub/nap/video/al-lamp.mpg" TargetMode="External"/><Relationship Id="rId33" Type="http://schemas.openxmlformats.org/officeDocument/2006/relationships/image" Target="media/image8.jpeg"/><Relationship Id="rId38" Type="http://schemas.openxmlformats.org/officeDocument/2006/relationships/hyperlink" Target="http://tralvex.com/pub/nap/video/gm-lip.mpg" TargetMode="External"/><Relationship Id="rId46" Type="http://schemas.openxmlformats.org/officeDocument/2006/relationships/hyperlink" Target="http://tralvex.com/pub/nap/video/sm-2ppl.mpg" TargetMode="External"/><Relationship Id="rId59" Type="http://schemas.openxmlformats.org/officeDocument/2006/relationships/image" Target="media/image18.jpeg"/><Relationship Id="rId67" Type="http://schemas.openxmlformats.org/officeDocument/2006/relationships/fontTable" Target="fontTable.xml"/><Relationship Id="rId20" Type="http://schemas.openxmlformats.org/officeDocument/2006/relationships/hyperlink" Target="http://tralvex.com/pub/nap/video/al-climb.mpg" TargetMode="External"/><Relationship Id="rId41" Type="http://schemas.openxmlformats.org/officeDocument/2006/relationships/hyperlink" Target="http://tralvex.com/pub/nap/video/dgi-trk.mpg" TargetMode="External"/><Relationship Id="rId54" Type="http://schemas.openxmlformats.org/officeDocument/2006/relationships/hyperlink" Target="http://tralvex.com/pub/nap/video/haida.mpg" TargetMode="External"/><Relationship Id="rId62"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D799E-F6D1-40D7-9AA3-007DD04B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13</Pages>
  <Words>3771</Words>
  <Characters>21500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BDU</Company>
  <LinksUpToDate>false</LinksUpToDate>
  <CharactersWithSpaces>25221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2011-03-29T11:11:00Z</dcterms:created>
  <dcterms:modified xsi:type="dcterms:W3CDTF">2011-03-31T13:06:00Z</dcterms:modified>
</cp:coreProperties>
</file>