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60"/>
          <w:szCs w:val="60"/>
        </w:rPr>
      </w:pPr>
      <w:r>
        <w:rPr>
          <w:rFonts w:ascii="Times New Roman" w:eastAsia="Times New Roman" w:hAnsi="Times New Roman" w:cs="Times New Roman"/>
          <w:color w:val="000000"/>
          <w:sz w:val="60"/>
          <w:szCs w:val="60"/>
        </w:rPr>
        <w:t xml:space="preserve">Thyroid supplements with </w:t>
      </w:r>
      <w:proofErr w:type="spellStart"/>
      <w:r>
        <w:rPr>
          <w:rFonts w:ascii="Times New Roman" w:eastAsia="Times New Roman" w:hAnsi="Times New Roman" w:cs="Times New Roman"/>
          <w:color w:val="000000"/>
          <w:sz w:val="60"/>
          <w:szCs w:val="60"/>
        </w:rPr>
        <w:t>lugols</w:t>
      </w:r>
      <w:proofErr w:type="spellEnd"/>
      <w:r>
        <w:rPr>
          <w:rFonts w:ascii="Times New Roman" w:eastAsia="Times New Roman" w:hAnsi="Times New Roman" w:cs="Times New Roman"/>
          <w:color w:val="000000"/>
          <w:sz w:val="60"/>
          <w:szCs w:val="60"/>
        </w:rPr>
        <w:t xml:space="preserve"> 9-2013</w:t>
      </w:r>
      <w:r w:rsidRPr="005471FC">
        <w:rPr>
          <w:rFonts w:ascii="Times New Roman" w:eastAsia="Times New Roman" w:hAnsi="Times New Roman" w:cs="Times New Roman"/>
          <w:color w:val="000000"/>
          <w:sz w:val="60"/>
          <w:szCs w:val="60"/>
        </w:rPr>
        <w:br/>
        <w:t xml:space="preserve">The </w:t>
      </w:r>
      <w:proofErr w:type="gramStart"/>
      <w:r w:rsidRPr="005471FC">
        <w:rPr>
          <w:rFonts w:ascii="Times New Roman" w:eastAsia="Times New Roman" w:hAnsi="Times New Roman" w:cs="Times New Roman"/>
          <w:color w:val="000000"/>
          <w:sz w:val="60"/>
          <w:szCs w:val="60"/>
        </w:rPr>
        <w:t>two I</w:t>
      </w:r>
      <w:proofErr w:type="gramEnd"/>
      <w:r w:rsidRPr="005471FC">
        <w:rPr>
          <w:rFonts w:ascii="Times New Roman" w:eastAsia="Times New Roman" w:hAnsi="Times New Roman" w:cs="Times New Roman"/>
          <w:color w:val="000000"/>
          <w:sz w:val="60"/>
          <w:szCs w:val="60"/>
        </w:rPr>
        <w:t>'d pick are....</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60"/>
          <w:szCs w:val="60"/>
        </w:rPr>
      </w:pPr>
      <w:r w:rsidRPr="005471FC">
        <w:rPr>
          <w:rFonts w:ascii="Times New Roman" w:eastAsia="Times New Roman" w:hAnsi="Times New Roman" w:cs="Times New Roman"/>
          <w:color w:val="000000"/>
          <w:sz w:val="60"/>
          <w:szCs w:val="60"/>
        </w:rPr>
        <w:t>Thyroid Energy    and</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72"/>
          <w:szCs w:val="72"/>
        </w:rPr>
      </w:pPr>
      <w:r w:rsidRPr="005471FC">
        <w:rPr>
          <w:rFonts w:ascii="Times New Roman" w:eastAsia="Times New Roman" w:hAnsi="Times New Roman" w:cs="Times New Roman"/>
          <w:color w:val="000000"/>
          <w:sz w:val="72"/>
          <w:szCs w:val="72"/>
        </w:rPr>
        <w:t>Iodine, Potassium, Silica</w:t>
      </w:r>
    </w:p>
    <w:p w:rsidR="007F3D92" w:rsidRDefault="007F3D92" w:rsidP="007F3D92">
      <w:pPr>
        <w:shd w:val="clear" w:color="auto" w:fill="FFFFFF"/>
        <w:spacing w:after="0" w:line="240" w:lineRule="auto"/>
        <w:rPr>
          <w:rFonts w:ascii="Times New Roman" w:eastAsia="Times New Roman" w:hAnsi="Times New Roman" w:cs="Times New Roman"/>
          <w:color w:val="000000"/>
          <w:sz w:val="72"/>
          <w:szCs w:val="72"/>
        </w:rPr>
      </w:pPr>
    </w:p>
    <w:p w:rsidR="007F3D92" w:rsidRDefault="007F3D92" w:rsidP="007F3D92">
      <w:pPr>
        <w:shd w:val="clear" w:color="auto" w:fill="FFFFFF"/>
        <w:spacing w:after="0" w:line="240" w:lineRule="auto"/>
        <w:rPr>
          <w:rFonts w:ascii="Times New Roman" w:eastAsia="Times New Roman" w:hAnsi="Times New Roman" w:cs="Times New Roman"/>
          <w:color w:val="000000"/>
          <w:sz w:val="72"/>
          <w:szCs w:val="72"/>
        </w:rPr>
      </w:pPr>
    </w:p>
    <w:p w:rsidR="007F3D92" w:rsidRDefault="007F3D92" w:rsidP="007F3D92">
      <w:pPr>
        <w:shd w:val="clear" w:color="auto" w:fill="FFFFFF"/>
        <w:spacing w:after="0" w:line="240" w:lineRule="auto"/>
        <w:rPr>
          <w:rFonts w:ascii="Times New Roman" w:eastAsia="Times New Roman" w:hAnsi="Times New Roman" w:cs="Times New Roman"/>
          <w:color w:val="000000"/>
          <w:sz w:val="72"/>
          <w:szCs w:val="72"/>
        </w:rPr>
      </w:pPr>
      <w:r>
        <w:rPr>
          <w:rFonts w:ascii="Times New Roman" w:eastAsia="Times New Roman" w:hAnsi="Times New Roman" w:cs="Times New Roman"/>
          <w:color w:val="000000"/>
          <w:sz w:val="72"/>
          <w:szCs w:val="72"/>
        </w:rPr>
        <w:t>Radiation:</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72"/>
          <w:szCs w:val="72"/>
        </w:rPr>
      </w:pPr>
      <w:r w:rsidRPr="005471FC">
        <w:rPr>
          <w:rFonts w:ascii="Times New Roman" w:eastAsia="Times New Roman" w:hAnsi="Times New Roman" w:cs="Times New Roman"/>
          <w:color w:val="000000"/>
          <w:sz w:val="72"/>
          <w:szCs w:val="72"/>
        </w:rPr>
        <w:t xml:space="preserve">Little kids and oldies need about 1 to 2 drops </w:t>
      </w:r>
      <w:proofErr w:type="spellStart"/>
      <w:r w:rsidRPr="005471FC">
        <w:rPr>
          <w:rFonts w:ascii="Times New Roman" w:eastAsia="Times New Roman" w:hAnsi="Times New Roman" w:cs="Times New Roman"/>
          <w:color w:val="000000"/>
          <w:sz w:val="72"/>
        </w:rPr>
        <w:t>Lugols</w:t>
      </w:r>
      <w:proofErr w:type="spellEnd"/>
      <w:r w:rsidRPr="005471FC">
        <w:rPr>
          <w:rFonts w:ascii="Times New Roman" w:eastAsia="Times New Roman" w:hAnsi="Times New Roman" w:cs="Times New Roman"/>
          <w:color w:val="000000"/>
          <w:sz w:val="72"/>
          <w:szCs w:val="72"/>
        </w:rPr>
        <w:t xml:space="preserve"> and small amounts of a seaweed solution.... </w:t>
      </w:r>
      <w:r w:rsidRPr="005471FC">
        <w:rPr>
          <w:rFonts w:ascii="Times New Roman" w:eastAsia="Times New Roman" w:hAnsi="Times New Roman" w:cs="Times New Roman"/>
          <w:color w:val="000000"/>
          <w:sz w:val="72"/>
        </w:rPr>
        <w:t>assuming</w:t>
      </w:r>
      <w:r w:rsidRPr="005471FC">
        <w:rPr>
          <w:rFonts w:ascii="Times New Roman" w:eastAsia="Times New Roman" w:hAnsi="Times New Roman" w:cs="Times New Roman"/>
          <w:color w:val="000000"/>
          <w:sz w:val="72"/>
          <w:szCs w:val="72"/>
        </w:rPr>
        <w:t xml:space="preserve"> their teeth are OK and </w:t>
      </w:r>
      <w:r w:rsidRPr="005471FC">
        <w:rPr>
          <w:rFonts w:ascii="Times New Roman" w:eastAsia="Times New Roman" w:hAnsi="Times New Roman" w:cs="Times New Roman"/>
          <w:color w:val="000000"/>
          <w:sz w:val="72"/>
        </w:rPr>
        <w:t>gut</w:t>
      </w:r>
      <w:r w:rsidRPr="005471FC">
        <w:rPr>
          <w:rFonts w:ascii="Times New Roman" w:eastAsia="Times New Roman" w:hAnsi="Times New Roman" w:cs="Times New Roman"/>
          <w:color w:val="000000"/>
          <w:sz w:val="72"/>
          <w:szCs w:val="72"/>
        </w:rPr>
        <w:t xml:space="preserve"> has been </w:t>
      </w:r>
      <w:proofErr w:type="spellStart"/>
      <w:r w:rsidRPr="005471FC">
        <w:rPr>
          <w:rFonts w:ascii="Times New Roman" w:eastAsia="Times New Roman" w:hAnsi="Times New Roman" w:cs="Times New Roman"/>
          <w:color w:val="000000"/>
          <w:sz w:val="72"/>
          <w:szCs w:val="72"/>
        </w:rPr>
        <w:t>detoxed</w:t>
      </w:r>
      <w:proofErr w:type="spellEnd"/>
      <w:r w:rsidRPr="005471FC">
        <w:rPr>
          <w:rFonts w:ascii="Times New Roman" w:eastAsia="Times New Roman" w:hAnsi="Times New Roman" w:cs="Times New Roman"/>
          <w:color w:val="000000"/>
          <w:sz w:val="72"/>
          <w:szCs w:val="72"/>
        </w:rPr>
        <w:t xml:space="preserve">. Oldies need to be sure to do </w:t>
      </w:r>
      <w:proofErr w:type="spellStart"/>
      <w:r w:rsidRPr="005471FC">
        <w:rPr>
          <w:rFonts w:ascii="Times New Roman" w:eastAsia="Times New Roman" w:hAnsi="Times New Roman" w:cs="Times New Roman"/>
          <w:color w:val="000000"/>
          <w:sz w:val="72"/>
        </w:rPr>
        <w:t>enuf</w:t>
      </w:r>
      <w:proofErr w:type="spellEnd"/>
      <w:r w:rsidRPr="005471FC">
        <w:rPr>
          <w:rFonts w:ascii="Times New Roman" w:eastAsia="Times New Roman" w:hAnsi="Times New Roman" w:cs="Times New Roman"/>
          <w:color w:val="000000"/>
          <w:sz w:val="72"/>
          <w:szCs w:val="72"/>
        </w:rPr>
        <w:t xml:space="preserve"> exercise to keep their </w:t>
      </w:r>
      <w:proofErr w:type="spellStart"/>
      <w:r w:rsidRPr="005471FC">
        <w:rPr>
          <w:rFonts w:ascii="Times New Roman" w:eastAsia="Times New Roman" w:hAnsi="Times New Roman" w:cs="Times New Roman"/>
          <w:color w:val="000000"/>
          <w:sz w:val="72"/>
        </w:rPr>
        <w:t>lymphatics</w:t>
      </w:r>
      <w:proofErr w:type="spellEnd"/>
      <w:proofErr w:type="gramStart"/>
      <w:r w:rsidRPr="005471FC">
        <w:rPr>
          <w:rFonts w:ascii="Times New Roman" w:eastAsia="Times New Roman" w:hAnsi="Times New Roman" w:cs="Times New Roman"/>
          <w:color w:val="000000"/>
          <w:sz w:val="72"/>
          <w:szCs w:val="72"/>
        </w:rPr>
        <w:t>  moving</w:t>
      </w:r>
      <w:proofErr w:type="gramEnd"/>
      <w:r w:rsidRPr="005471FC">
        <w:rPr>
          <w:rFonts w:ascii="Times New Roman" w:eastAsia="Times New Roman" w:hAnsi="Times New Roman" w:cs="Times New Roman"/>
          <w:color w:val="000000"/>
          <w:sz w:val="72"/>
          <w:szCs w:val="72"/>
        </w:rPr>
        <w:t xml:space="preserve">. Remember </w:t>
      </w:r>
      <w:r w:rsidRPr="005471FC">
        <w:rPr>
          <w:rFonts w:ascii="Times New Roman" w:eastAsia="Times New Roman" w:hAnsi="Times New Roman" w:cs="Times New Roman"/>
          <w:color w:val="000000"/>
          <w:sz w:val="72"/>
          <w:szCs w:val="72"/>
        </w:rPr>
        <w:lastRenderedPageBreak/>
        <w:t xml:space="preserve">that </w:t>
      </w:r>
      <w:r w:rsidRPr="005471FC">
        <w:rPr>
          <w:rFonts w:ascii="Times New Roman" w:eastAsia="Times New Roman" w:hAnsi="Times New Roman" w:cs="Times New Roman"/>
          <w:color w:val="000000"/>
          <w:sz w:val="72"/>
        </w:rPr>
        <w:t>poly unsaturated</w:t>
      </w:r>
      <w:r w:rsidRPr="005471FC">
        <w:rPr>
          <w:rFonts w:ascii="Times New Roman" w:eastAsia="Times New Roman" w:hAnsi="Times New Roman" w:cs="Times New Roman"/>
          <w:color w:val="000000"/>
          <w:sz w:val="72"/>
          <w:szCs w:val="72"/>
        </w:rPr>
        <w:t xml:space="preserve"> oils like canola and soy which are in all baked and processed goodies </w:t>
      </w:r>
      <w:r w:rsidRPr="005471FC">
        <w:rPr>
          <w:rFonts w:ascii="Times New Roman" w:eastAsia="Times New Roman" w:hAnsi="Times New Roman" w:cs="Times New Roman"/>
          <w:color w:val="000000"/>
          <w:sz w:val="72"/>
        </w:rPr>
        <w:t>form</w:t>
      </w:r>
      <w:r w:rsidRPr="005471FC">
        <w:rPr>
          <w:rFonts w:ascii="Times New Roman" w:eastAsia="Times New Roman" w:hAnsi="Times New Roman" w:cs="Times New Roman"/>
          <w:color w:val="000000"/>
          <w:sz w:val="72"/>
          <w:szCs w:val="72"/>
        </w:rPr>
        <w:t xml:space="preserve"> a viscous plaque that obstructs lymph flow. Coconut oil undoes that plaque eventually.</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72"/>
          <w:szCs w:val="72"/>
        </w:rPr>
      </w:pPr>
      <w:r w:rsidRPr="005471FC">
        <w:rPr>
          <w:rFonts w:ascii="Times New Roman" w:eastAsia="Times New Roman" w:hAnsi="Times New Roman" w:cs="Times New Roman"/>
          <w:color w:val="000000"/>
          <w:sz w:val="72"/>
          <w:szCs w:val="72"/>
        </w:rPr>
        <w:t xml:space="preserve">I'd suggest that you get the </w:t>
      </w:r>
      <w:proofErr w:type="spellStart"/>
      <w:r w:rsidRPr="005471FC">
        <w:rPr>
          <w:rFonts w:ascii="Times New Roman" w:eastAsia="Times New Roman" w:hAnsi="Times New Roman" w:cs="Times New Roman"/>
          <w:color w:val="000000"/>
          <w:sz w:val="72"/>
          <w:szCs w:val="72"/>
        </w:rPr>
        <w:t>AgriSea</w:t>
      </w:r>
      <w:proofErr w:type="spellEnd"/>
      <w:r w:rsidRPr="005471FC">
        <w:rPr>
          <w:rFonts w:ascii="Times New Roman" w:eastAsia="Times New Roman" w:hAnsi="Times New Roman" w:cs="Times New Roman"/>
          <w:color w:val="000000"/>
          <w:sz w:val="72"/>
          <w:szCs w:val="72"/>
        </w:rPr>
        <w:t xml:space="preserve"> seaweed liquid from New Zealand. Get a 5 </w:t>
      </w:r>
      <w:proofErr w:type="spellStart"/>
      <w:r w:rsidRPr="005471FC">
        <w:rPr>
          <w:rFonts w:ascii="Times New Roman" w:eastAsia="Times New Roman" w:hAnsi="Times New Roman" w:cs="Times New Roman"/>
          <w:color w:val="000000"/>
          <w:sz w:val="72"/>
        </w:rPr>
        <w:t>litre</w:t>
      </w:r>
      <w:proofErr w:type="spellEnd"/>
      <w:r w:rsidRPr="005471FC">
        <w:rPr>
          <w:rFonts w:ascii="Times New Roman" w:eastAsia="Times New Roman" w:hAnsi="Times New Roman" w:cs="Times New Roman"/>
          <w:color w:val="000000"/>
          <w:sz w:val="72"/>
          <w:szCs w:val="72"/>
        </w:rPr>
        <w:t xml:space="preserve"> jug and distribute it around </w:t>
      </w:r>
      <w:proofErr w:type="spellStart"/>
      <w:r w:rsidRPr="005471FC">
        <w:rPr>
          <w:rFonts w:ascii="Times New Roman" w:eastAsia="Times New Roman" w:hAnsi="Times New Roman" w:cs="Times New Roman"/>
          <w:color w:val="000000"/>
          <w:sz w:val="72"/>
        </w:rPr>
        <w:t>kiddleys</w:t>
      </w:r>
      <w:proofErr w:type="spellEnd"/>
      <w:r w:rsidRPr="005471FC">
        <w:rPr>
          <w:rFonts w:ascii="Times New Roman" w:eastAsia="Times New Roman" w:hAnsi="Times New Roman" w:cs="Times New Roman"/>
          <w:color w:val="000000"/>
          <w:sz w:val="72"/>
          <w:szCs w:val="72"/>
        </w:rPr>
        <w:t xml:space="preserve"> in Hawaii.</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72"/>
          <w:szCs w:val="72"/>
        </w:rPr>
      </w:pPr>
      <w:r w:rsidRPr="005471FC">
        <w:rPr>
          <w:rFonts w:ascii="Times New Roman" w:eastAsia="Times New Roman" w:hAnsi="Times New Roman" w:cs="Times New Roman"/>
          <w:color w:val="000000"/>
          <w:sz w:val="72"/>
          <w:szCs w:val="72"/>
        </w:rPr>
        <w:t>Cheers,</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72"/>
          <w:szCs w:val="72"/>
        </w:rPr>
      </w:pPr>
      <w:r w:rsidRPr="005471FC">
        <w:rPr>
          <w:rFonts w:ascii="Times New Roman" w:eastAsia="Times New Roman" w:hAnsi="Times New Roman" w:cs="Times New Roman"/>
          <w:color w:val="000000"/>
          <w:sz w:val="72"/>
          <w:szCs w:val="72"/>
        </w:rPr>
        <w:t>Earl</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shd w:val="clear" w:color="auto" w:fill="FFFF00"/>
        </w:rPr>
        <w:t xml:space="preserve">Which seaweed for with </w:t>
      </w:r>
      <w:proofErr w:type="spellStart"/>
      <w:r w:rsidRPr="005471FC">
        <w:rPr>
          <w:rFonts w:ascii="Times New Roman" w:eastAsia="Times New Roman" w:hAnsi="Times New Roman" w:cs="Times New Roman"/>
          <w:color w:val="000000"/>
          <w:sz w:val="24"/>
          <w:szCs w:val="24"/>
          <w:shd w:val="clear" w:color="auto" w:fill="FFFF00"/>
        </w:rPr>
        <w:t>lugols</w:t>
      </w:r>
      <w:proofErr w:type="spellEnd"/>
      <w:r w:rsidRPr="005471FC">
        <w:rPr>
          <w:rFonts w:ascii="Times New Roman" w:eastAsia="Times New Roman" w:hAnsi="Times New Roman" w:cs="Times New Roman"/>
          <w:color w:val="000000"/>
          <w:sz w:val="24"/>
          <w:szCs w:val="24"/>
          <w:shd w:val="clear" w:color="auto" w:fill="FFFF00"/>
        </w:rPr>
        <w:t>?</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proofErr w:type="gramStart"/>
      <w:r w:rsidRPr="005471FC">
        <w:rPr>
          <w:rFonts w:ascii="Times New Roman" w:eastAsia="Times New Roman" w:hAnsi="Times New Roman" w:cs="Times New Roman"/>
          <w:color w:val="000000"/>
          <w:sz w:val="24"/>
          <w:szCs w:val="24"/>
          <w:shd w:val="clear" w:color="auto" w:fill="FFFF00"/>
        </w:rPr>
        <w:t>1</w:t>
      </w:r>
      <w:r w:rsidRPr="005471FC">
        <w:rPr>
          <w:rFonts w:ascii="Times New Roman" w:eastAsia="Times New Roman" w:hAnsi="Times New Roman" w:cs="Times New Roman"/>
          <w:color w:val="000000"/>
          <w:sz w:val="24"/>
          <w:szCs w:val="24"/>
        </w:rPr>
        <w:t>)The</w:t>
      </w:r>
      <w:proofErr w:type="gramEnd"/>
      <w:r w:rsidRPr="005471FC">
        <w:rPr>
          <w:rFonts w:ascii="Times New Roman" w:eastAsia="Times New Roman" w:hAnsi="Times New Roman" w:cs="Times New Roman"/>
          <w:color w:val="000000"/>
          <w:sz w:val="24"/>
          <w:szCs w:val="24"/>
        </w:rPr>
        <w:t xml:space="preserve"> mix you are making with seaweed - who could take that?  </w:t>
      </w:r>
      <w:proofErr w:type="gramStart"/>
      <w:r w:rsidRPr="005471FC">
        <w:rPr>
          <w:rFonts w:ascii="Times New Roman" w:eastAsia="Times New Roman" w:hAnsi="Times New Roman" w:cs="Times New Roman"/>
          <w:color w:val="000000"/>
          <w:sz w:val="24"/>
          <w:szCs w:val="24"/>
        </w:rPr>
        <w:t>All adults?</w:t>
      </w:r>
      <w:proofErr w:type="gramEnd"/>
      <w:r w:rsidRPr="005471FC">
        <w:rPr>
          <w:rFonts w:ascii="Times New Roman" w:eastAsia="Times New Roman" w:hAnsi="Times New Roman" w:cs="Times New Roman"/>
          <w:color w:val="000000"/>
          <w:sz w:val="24"/>
          <w:szCs w:val="24"/>
        </w:rPr>
        <w:t xml:space="preserve">   </w:t>
      </w:r>
      <w:proofErr w:type="gramStart"/>
      <w:r w:rsidRPr="005471FC">
        <w:rPr>
          <w:rFonts w:ascii="Times New Roman" w:eastAsia="Times New Roman" w:hAnsi="Times New Roman" w:cs="Times New Roman"/>
          <w:color w:val="000000"/>
          <w:sz w:val="24"/>
          <w:szCs w:val="24"/>
        </w:rPr>
        <w:t xml:space="preserve">With </w:t>
      </w:r>
      <w:proofErr w:type="spellStart"/>
      <w:r w:rsidRPr="005471FC">
        <w:rPr>
          <w:rFonts w:ascii="Times New Roman" w:eastAsia="Times New Roman" w:hAnsi="Times New Roman" w:cs="Times New Roman"/>
          <w:color w:val="000000"/>
          <w:sz w:val="24"/>
          <w:szCs w:val="24"/>
        </w:rPr>
        <w:t>lugols</w:t>
      </w:r>
      <w:proofErr w:type="spellEnd"/>
      <w:r w:rsidRPr="005471FC">
        <w:rPr>
          <w:rFonts w:ascii="Times New Roman" w:eastAsia="Times New Roman" w:hAnsi="Times New Roman" w:cs="Times New Roman"/>
          <w:color w:val="000000"/>
          <w:sz w:val="24"/>
          <w:szCs w:val="24"/>
        </w:rPr>
        <w:t xml:space="preserve"> for radiation.</w:t>
      </w:r>
      <w:proofErr w:type="gramEnd"/>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lastRenderedPageBreak/>
        <w:br/>
      </w:r>
      <w:r w:rsidRPr="005471FC">
        <w:rPr>
          <w:rFonts w:ascii="Times New Roman" w:eastAsia="Times New Roman" w:hAnsi="Times New Roman" w:cs="Times New Roman"/>
          <w:color w:val="000000"/>
          <w:sz w:val="24"/>
          <w:szCs w:val="24"/>
          <w:shd w:val="clear" w:color="auto" w:fill="FFFF00"/>
        </w:rPr>
        <w:t>2</w:t>
      </w:r>
      <w:r w:rsidRPr="005471FC">
        <w:rPr>
          <w:rFonts w:ascii="Times New Roman" w:eastAsia="Times New Roman" w:hAnsi="Times New Roman" w:cs="Times New Roman"/>
          <w:color w:val="000000"/>
          <w:sz w:val="24"/>
          <w:szCs w:val="24"/>
        </w:rPr>
        <w:t xml:space="preserve">)Then one of below for me to take while traveling with </w:t>
      </w:r>
      <w:proofErr w:type="spellStart"/>
      <w:r w:rsidRPr="005471FC">
        <w:rPr>
          <w:rFonts w:ascii="Times New Roman" w:eastAsia="Times New Roman" w:hAnsi="Times New Roman" w:cs="Times New Roman"/>
          <w:color w:val="000000"/>
          <w:sz w:val="24"/>
          <w:szCs w:val="24"/>
        </w:rPr>
        <w:t>lugols</w:t>
      </w:r>
      <w:proofErr w:type="spellEnd"/>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shd w:val="clear" w:color="auto" w:fill="FFFF00"/>
        </w:rPr>
        <w:t>3</w:t>
      </w:r>
      <w:r w:rsidRPr="005471FC">
        <w:rPr>
          <w:rFonts w:ascii="Times New Roman" w:eastAsia="Times New Roman" w:hAnsi="Times New Roman" w:cs="Times New Roman"/>
          <w:color w:val="000000"/>
          <w:sz w:val="24"/>
          <w:szCs w:val="24"/>
        </w:rPr>
        <w:t>)Something below for 1 year old and 4 year old - for radiation</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t>Please place your vote for the best.........................................</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t xml:space="preserve">I spent hours looking this stuff up and am trying to determine if it is a safe source.  These are the winners.  I will try to get </w:t>
      </w:r>
      <w:proofErr w:type="spellStart"/>
      <w:r w:rsidRPr="005471FC">
        <w:rPr>
          <w:rFonts w:ascii="Times New Roman" w:eastAsia="Times New Roman" w:hAnsi="Times New Roman" w:cs="Times New Roman"/>
          <w:color w:val="000000"/>
          <w:sz w:val="24"/>
          <w:szCs w:val="24"/>
        </w:rPr>
        <w:t>lugols</w:t>
      </w:r>
      <w:proofErr w:type="spellEnd"/>
      <w:r w:rsidRPr="005471FC">
        <w:rPr>
          <w:rFonts w:ascii="Times New Roman" w:eastAsia="Times New Roman" w:hAnsi="Times New Roman" w:cs="Times New Roman"/>
          <w:color w:val="000000"/>
          <w:sz w:val="24"/>
          <w:szCs w:val="24"/>
        </w:rPr>
        <w:t xml:space="preserve"> before leaving S America. Thanks Earl.  This is a tough issue with this radiation. </w:t>
      </w:r>
      <w:proofErr w:type="gramStart"/>
      <w:r w:rsidRPr="005471FC">
        <w:rPr>
          <w:rFonts w:ascii="Times New Roman" w:eastAsia="Times New Roman" w:hAnsi="Times New Roman" w:cs="Times New Roman"/>
          <w:color w:val="000000"/>
          <w:sz w:val="24"/>
          <w:szCs w:val="24"/>
        </w:rPr>
        <w:t xml:space="preserve">My dear little ones in </w:t>
      </w:r>
      <w:proofErr w:type="spellStart"/>
      <w:r w:rsidRPr="005471FC">
        <w:rPr>
          <w:rFonts w:ascii="Times New Roman" w:eastAsia="Times New Roman" w:hAnsi="Times New Roman" w:cs="Times New Roman"/>
          <w:color w:val="000000"/>
          <w:sz w:val="24"/>
          <w:szCs w:val="24"/>
        </w:rPr>
        <w:t>harms</w:t>
      </w:r>
      <w:proofErr w:type="spellEnd"/>
      <w:r w:rsidRPr="005471FC">
        <w:rPr>
          <w:rFonts w:ascii="Times New Roman" w:eastAsia="Times New Roman" w:hAnsi="Times New Roman" w:cs="Times New Roman"/>
          <w:color w:val="000000"/>
          <w:sz w:val="24"/>
          <w:szCs w:val="24"/>
        </w:rPr>
        <w:t xml:space="preserve"> way.</w:t>
      </w:r>
      <w:proofErr w:type="gramEnd"/>
      <w:r w:rsidRPr="005471FC">
        <w:rPr>
          <w:rFonts w:ascii="Times New Roman" w:eastAsia="Times New Roman" w:hAnsi="Times New Roman" w:cs="Times New Roman"/>
          <w:color w:val="000000"/>
          <w:sz w:val="24"/>
          <w:szCs w:val="24"/>
        </w:rPr>
        <w:t>  All I can do is order this stuff and hope and pray somehow this disaster is averted.</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t>Nancy</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548C00"/>
          <w:sz w:val="24"/>
          <w:szCs w:val="24"/>
        </w:rPr>
        <w:t>Description</w:t>
      </w:r>
      <w:r w:rsidRPr="005471FC">
        <w:rPr>
          <w:rFonts w:ascii="Times New Roman" w:eastAsia="Times New Roman" w:hAnsi="Times New Roman" w:cs="Times New Roman"/>
          <w:b/>
          <w:bCs/>
          <w:color w:val="548C00"/>
          <w:sz w:val="24"/>
          <w:szCs w:val="24"/>
        </w:rPr>
        <w:br/>
      </w:r>
    </w:p>
    <w:p w:rsidR="007F3D92" w:rsidRPr="005471FC" w:rsidRDefault="007F3D92" w:rsidP="007F3D92">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roofErr w:type="spellStart"/>
      <w:r w:rsidRPr="005471FC">
        <w:rPr>
          <w:rFonts w:ascii="Times New Roman" w:eastAsia="Times New Roman" w:hAnsi="Times New Roman" w:cs="Times New Roman"/>
          <w:b/>
          <w:bCs/>
          <w:color w:val="000000"/>
          <w:kern w:val="36"/>
          <w:sz w:val="48"/>
          <w:szCs w:val="48"/>
        </w:rPr>
        <w:t>Bladderwrack</w:t>
      </w:r>
      <w:proofErr w:type="spellEnd"/>
      <w:r w:rsidRPr="005471FC">
        <w:rPr>
          <w:rFonts w:ascii="Times New Roman" w:eastAsia="Times New Roman" w:hAnsi="Times New Roman" w:cs="Times New Roman"/>
          <w:b/>
          <w:bCs/>
          <w:color w:val="000000"/>
          <w:kern w:val="36"/>
          <w:sz w:val="48"/>
          <w:szCs w:val="48"/>
        </w:rPr>
        <w:t xml:space="preserve"> Extract</w:t>
      </w:r>
    </w:p>
    <w:p w:rsidR="007F3D92" w:rsidRPr="005471FC" w:rsidRDefault="007F3D92" w:rsidP="007F3D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471FC">
        <w:rPr>
          <w:rFonts w:ascii="Times New Roman" w:eastAsia="Times New Roman" w:hAnsi="Times New Roman" w:cs="Times New Roman"/>
          <w:b/>
          <w:bCs/>
          <w:color w:val="000000"/>
          <w:sz w:val="36"/>
          <w:szCs w:val="36"/>
        </w:rPr>
        <w:t xml:space="preserve">By: </w:t>
      </w:r>
      <w:hyperlink r:id="rId5" w:tgtFrame="_blank" w:history="1">
        <w:r w:rsidRPr="005471FC">
          <w:rPr>
            <w:rFonts w:ascii="Times New Roman" w:eastAsia="Times New Roman" w:hAnsi="Times New Roman" w:cs="Times New Roman"/>
            <w:b/>
            <w:bCs/>
            <w:color w:val="0000FF"/>
            <w:sz w:val="36"/>
            <w:szCs w:val="36"/>
            <w:u w:val="single"/>
          </w:rPr>
          <w:t xml:space="preserve">Nature's Answer </w:t>
        </w:r>
      </w:hyperlink>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 xml:space="preserve">UPC Code: 083000001390 </w:t>
      </w:r>
    </w:p>
    <w:p w:rsidR="007F3D92" w:rsidRPr="005471FC" w:rsidRDefault="007F3D92" w:rsidP="007F3D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471FC">
        <w:rPr>
          <w:rFonts w:ascii="Times New Roman" w:eastAsia="Times New Roman" w:hAnsi="Times New Roman" w:cs="Times New Roman"/>
          <w:b/>
          <w:bCs/>
          <w:color w:val="000000"/>
          <w:sz w:val="36"/>
          <w:szCs w:val="36"/>
        </w:rPr>
        <w:t xml:space="preserve">Price: $9.74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p>
    <w:p w:rsidR="007F3D92" w:rsidRPr="005471FC" w:rsidRDefault="007F3D92" w:rsidP="007F3D92">
      <w:pPr>
        <w:numPr>
          <w:ilvl w:val="0"/>
          <w:numId w:val="1"/>
        </w:numPr>
        <w:shd w:val="clear" w:color="auto" w:fill="FFFFFF"/>
        <w:spacing w:before="100" w:beforeAutospacing="1" w:after="100" w:afterAutospacing="1" w:line="240" w:lineRule="auto"/>
        <w:ind w:left="9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Organic Alcohol Fluid Extract (1:1) </w:t>
      </w:r>
    </w:p>
    <w:p w:rsidR="007F3D92" w:rsidRPr="005471FC" w:rsidRDefault="007F3D92" w:rsidP="007F3D92">
      <w:pPr>
        <w:numPr>
          <w:ilvl w:val="0"/>
          <w:numId w:val="1"/>
        </w:numPr>
        <w:shd w:val="clear" w:color="auto" w:fill="FFFFFF"/>
        <w:spacing w:before="100" w:beforeAutospacing="1" w:after="100" w:afterAutospacing="1" w:line="240" w:lineRule="auto"/>
        <w:ind w:left="94"/>
        <w:rPr>
          <w:rFonts w:ascii="Times New Roman" w:eastAsia="Times New Roman" w:hAnsi="Times New Roman" w:cs="Times New Roman"/>
          <w:color w:val="000000"/>
          <w:sz w:val="24"/>
          <w:szCs w:val="24"/>
        </w:rPr>
      </w:pPr>
      <w:proofErr w:type="spellStart"/>
      <w:r w:rsidRPr="005471FC">
        <w:rPr>
          <w:rFonts w:ascii="Times New Roman" w:eastAsia="Times New Roman" w:hAnsi="Times New Roman" w:cs="Times New Roman"/>
          <w:color w:val="000000"/>
          <w:sz w:val="24"/>
          <w:szCs w:val="24"/>
        </w:rPr>
        <w:t>Thallus</w:t>
      </w:r>
      <w:proofErr w:type="spellEnd"/>
      <w:r w:rsidRPr="005471FC">
        <w:rPr>
          <w:rFonts w:ascii="Times New Roman" w:eastAsia="Times New Roman" w:hAnsi="Times New Roman" w:cs="Times New Roman"/>
          <w:color w:val="000000"/>
          <w:sz w:val="24"/>
          <w:szCs w:val="24"/>
        </w:rPr>
        <w:t xml:space="preserve"> </w:t>
      </w:r>
    </w:p>
    <w:p w:rsidR="007F3D92" w:rsidRPr="005471FC" w:rsidRDefault="007F3D92" w:rsidP="007F3D92">
      <w:pPr>
        <w:numPr>
          <w:ilvl w:val="0"/>
          <w:numId w:val="1"/>
        </w:numPr>
        <w:shd w:val="clear" w:color="auto" w:fill="FFFFFF"/>
        <w:spacing w:before="100" w:beforeAutospacing="1" w:after="100" w:afterAutospacing="1" w:line="240" w:lineRule="auto"/>
        <w:ind w:left="94"/>
        <w:rPr>
          <w:rFonts w:ascii="Times New Roman" w:eastAsia="Times New Roman" w:hAnsi="Times New Roman" w:cs="Times New Roman"/>
          <w:color w:val="000000"/>
          <w:sz w:val="24"/>
          <w:szCs w:val="24"/>
        </w:rPr>
      </w:pPr>
      <w:proofErr w:type="spellStart"/>
      <w:r w:rsidRPr="005471FC">
        <w:rPr>
          <w:rFonts w:ascii="Times New Roman" w:eastAsia="Times New Roman" w:hAnsi="Times New Roman" w:cs="Times New Roman"/>
          <w:color w:val="000000"/>
          <w:sz w:val="24"/>
          <w:szCs w:val="24"/>
        </w:rPr>
        <w:t>Fucus</w:t>
      </w:r>
      <w:proofErr w:type="spellEnd"/>
      <w:r w:rsidRPr="005471FC">
        <w:rPr>
          <w:rFonts w:ascii="Times New Roman" w:eastAsia="Times New Roman" w:hAnsi="Times New Roman" w:cs="Times New Roman"/>
          <w:color w:val="000000"/>
          <w:sz w:val="24"/>
          <w:szCs w:val="24"/>
        </w:rPr>
        <w:t xml:space="preserve"> </w:t>
      </w:r>
      <w:proofErr w:type="spellStart"/>
      <w:r w:rsidRPr="005471FC">
        <w:rPr>
          <w:rFonts w:ascii="Times New Roman" w:eastAsia="Times New Roman" w:hAnsi="Times New Roman" w:cs="Times New Roman"/>
          <w:color w:val="000000"/>
          <w:sz w:val="24"/>
          <w:szCs w:val="24"/>
        </w:rPr>
        <w:t>vesiculosus</w:t>
      </w:r>
      <w:proofErr w:type="spellEnd"/>
      <w:r w:rsidRPr="005471FC">
        <w:rPr>
          <w:rFonts w:ascii="Times New Roman" w:eastAsia="Times New Roman" w:hAnsi="Times New Roman" w:cs="Times New Roman"/>
          <w:color w:val="000000"/>
          <w:sz w:val="24"/>
          <w:szCs w:val="24"/>
        </w:rPr>
        <w:t xml:space="preserve"> </w:t>
      </w:r>
    </w:p>
    <w:p w:rsidR="007F3D92" w:rsidRPr="005471FC" w:rsidRDefault="007F3D92" w:rsidP="007F3D92">
      <w:pPr>
        <w:numPr>
          <w:ilvl w:val="0"/>
          <w:numId w:val="1"/>
        </w:numPr>
        <w:shd w:val="clear" w:color="auto" w:fill="FFFFFF"/>
        <w:spacing w:before="100" w:beforeAutospacing="1" w:after="100" w:afterAutospacing="1" w:line="240" w:lineRule="auto"/>
        <w:ind w:left="9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Herbal Supplement </w:t>
      </w:r>
    </w:p>
    <w:p w:rsidR="007F3D92" w:rsidRPr="005471FC" w:rsidRDefault="007F3D92" w:rsidP="007F3D92">
      <w:pPr>
        <w:numPr>
          <w:ilvl w:val="0"/>
          <w:numId w:val="1"/>
        </w:numPr>
        <w:shd w:val="clear" w:color="auto" w:fill="FFFFFF"/>
        <w:spacing w:before="100" w:beforeAutospacing="1" w:after="100" w:afterAutospacing="1" w:line="240" w:lineRule="auto"/>
        <w:ind w:left="9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Holistically Balanced </w:t>
      </w:r>
    </w:p>
    <w:p w:rsidR="007F3D92" w:rsidRPr="005471FC" w:rsidRDefault="007F3D92" w:rsidP="007F3D92">
      <w:pPr>
        <w:numPr>
          <w:ilvl w:val="0"/>
          <w:numId w:val="1"/>
        </w:numPr>
        <w:shd w:val="clear" w:color="auto" w:fill="FFFFFF"/>
        <w:spacing w:before="100" w:beforeAutospacing="1" w:after="100" w:afterAutospacing="1" w:line="240" w:lineRule="auto"/>
        <w:ind w:left="9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Kosher </w:t>
      </w:r>
      <w:proofErr w:type="spellStart"/>
      <w:r w:rsidRPr="005471FC">
        <w:rPr>
          <w:rFonts w:ascii="Times New Roman" w:eastAsia="Times New Roman" w:hAnsi="Times New Roman" w:cs="Times New Roman"/>
          <w:color w:val="000000"/>
          <w:sz w:val="24"/>
          <w:szCs w:val="24"/>
        </w:rPr>
        <w:t>Parve</w:t>
      </w:r>
      <w:proofErr w:type="spellEnd"/>
      <w:r w:rsidRPr="005471FC">
        <w:rPr>
          <w:rFonts w:ascii="Times New Roman" w:eastAsia="Times New Roman" w:hAnsi="Times New Roman" w:cs="Times New Roman"/>
          <w:color w:val="000000"/>
          <w:sz w:val="24"/>
          <w:szCs w:val="24"/>
        </w:rPr>
        <w:t xml:space="preserve">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w:t>
      </w:r>
      <w:proofErr w:type="spellStart"/>
      <w:r w:rsidRPr="005471FC">
        <w:rPr>
          <w:rFonts w:ascii="Times New Roman" w:eastAsia="Times New Roman" w:hAnsi="Times New Roman" w:cs="Times New Roman"/>
          <w:color w:val="000000"/>
          <w:sz w:val="24"/>
          <w:szCs w:val="24"/>
        </w:rPr>
        <w:t>Bladderwrack</w:t>
      </w:r>
      <w:proofErr w:type="spellEnd"/>
      <w:r w:rsidRPr="005471FC">
        <w:rPr>
          <w:rFonts w:ascii="Times New Roman" w:eastAsia="Times New Roman" w:hAnsi="Times New Roman" w:cs="Times New Roman"/>
          <w:color w:val="000000"/>
          <w:sz w:val="24"/>
          <w:szCs w:val="24"/>
        </w:rPr>
        <w:t xml:space="preserve"> is used mainly for treating underactive thyroid glands. With over 11 million Americans suffering with hypothyroidism, or slow thyroid, </w:t>
      </w:r>
      <w:proofErr w:type="spellStart"/>
      <w:r w:rsidRPr="005471FC">
        <w:rPr>
          <w:rFonts w:ascii="Times New Roman" w:eastAsia="Times New Roman" w:hAnsi="Times New Roman" w:cs="Times New Roman"/>
          <w:color w:val="000000"/>
          <w:sz w:val="24"/>
          <w:szCs w:val="24"/>
        </w:rPr>
        <w:t>bladderwrack</w:t>
      </w:r>
      <w:proofErr w:type="spellEnd"/>
      <w:r w:rsidRPr="005471FC">
        <w:rPr>
          <w:rFonts w:ascii="Times New Roman" w:eastAsia="Times New Roman" w:hAnsi="Times New Roman" w:cs="Times New Roman"/>
          <w:color w:val="000000"/>
          <w:sz w:val="24"/>
          <w:szCs w:val="24"/>
        </w:rPr>
        <w:t xml:space="preserve"> is the perfect supplement. Seaweed and kelp contain high levels of iodine, a requirement for a healthy thyroid gland. </w:t>
      </w:r>
      <w:proofErr w:type="gramStart"/>
      <w:r w:rsidRPr="005471FC">
        <w:rPr>
          <w:rFonts w:ascii="Times New Roman" w:eastAsia="Times New Roman" w:hAnsi="Times New Roman" w:cs="Times New Roman"/>
          <w:color w:val="000000"/>
          <w:sz w:val="24"/>
          <w:szCs w:val="24"/>
        </w:rPr>
        <w:t xml:space="preserve">Also, taking </w:t>
      </w:r>
      <w:proofErr w:type="spellStart"/>
      <w:r w:rsidRPr="005471FC">
        <w:rPr>
          <w:rFonts w:ascii="Times New Roman" w:eastAsia="Times New Roman" w:hAnsi="Times New Roman" w:cs="Times New Roman"/>
          <w:color w:val="000000"/>
          <w:sz w:val="24"/>
          <w:szCs w:val="24"/>
        </w:rPr>
        <w:t>bladderwrack</w:t>
      </w:r>
      <w:proofErr w:type="spellEnd"/>
      <w:r w:rsidRPr="005471FC">
        <w:rPr>
          <w:rFonts w:ascii="Times New Roman" w:eastAsia="Times New Roman" w:hAnsi="Times New Roman" w:cs="Times New Roman"/>
          <w:color w:val="000000"/>
          <w:sz w:val="24"/>
          <w:szCs w:val="24"/>
        </w:rPr>
        <w:t xml:space="preserve"> while exercising will boost your metabolism and promote fat burning in the body.</w:t>
      </w:r>
      <w:proofErr w:type="gramEnd"/>
      <w:r w:rsidRPr="005471FC">
        <w:rPr>
          <w:rFonts w:ascii="Times New Roman" w:eastAsia="Times New Roman" w:hAnsi="Times New Roman" w:cs="Times New Roman"/>
          <w:color w:val="000000"/>
          <w:sz w:val="24"/>
          <w:szCs w:val="24"/>
        </w:rPr>
        <w:t xml:space="preserve"> It is helpful in treating goiters or an enlarged thyroid. Besides being used by thyroid patients, </w:t>
      </w:r>
      <w:proofErr w:type="spellStart"/>
      <w:r w:rsidRPr="005471FC">
        <w:rPr>
          <w:rFonts w:ascii="Times New Roman" w:eastAsia="Times New Roman" w:hAnsi="Times New Roman" w:cs="Times New Roman"/>
          <w:color w:val="000000"/>
          <w:sz w:val="24"/>
          <w:szCs w:val="24"/>
        </w:rPr>
        <w:t>bladderwrack</w:t>
      </w:r>
      <w:proofErr w:type="spellEnd"/>
      <w:r w:rsidRPr="005471FC">
        <w:rPr>
          <w:rFonts w:ascii="Times New Roman" w:eastAsia="Times New Roman" w:hAnsi="Times New Roman" w:cs="Times New Roman"/>
          <w:color w:val="000000"/>
          <w:sz w:val="24"/>
          <w:szCs w:val="24"/>
        </w:rPr>
        <w:t xml:space="preserve"> can be used for the treatment of arthritis. It can lower cholesterol, and as a fiber it brings the benefits of alleviating constipation. Nature's Answer organic alcohol extracts are produced using alcohol, water and coconut glycerin utilizing our cold Bio-</w:t>
      </w:r>
      <w:proofErr w:type="spellStart"/>
      <w:r w:rsidRPr="005471FC">
        <w:rPr>
          <w:rFonts w:ascii="Times New Roman" w:eastAsia="Times New Roman" w:hAnsi="Times New Roman" w:cs="Times New Roman"/>
          <w:color w:val="000000"/>
          <w:sz w:val="24"/>
          <w:szCs w:val="24"/>
        </w:rPr>
        <w:t>Chelated</w:t>
      </w:r>
      <w:proofErr w:type="spellEnd"/>
      <w:r w:rsidRPr="005471FC">
        <w:rPr>
          <w:rFonts w:ascii="Times New Roman" w:eastAsia="Times New Roman" w:hAnsi="Times New Roman" w:cs="Times New Roman"/>
          <w:color w:val="000000"/>
          <w:sz w:val="24"/>
          <w:szCs w:val="24"/>
        </w:rPr>
        <w:t xml:space="preserve"> proprietary extraction process, yielding a holistically </w:t>
      </w:r>
      <w:proofErr w:type="gramStart"/>
      <w:r w:rsidRPr="005471FC">
        <w:rPr>
          <w:rFonts w:ascii="Times New Roman" w:eastAsia="Times New Roman" w:hAnsi="Times New Roman" w:cs="Times New Roman"/>
          <w:color w:val="000000"/>
          <w:sz w:val="24"/>
          <w:szCs w:val="24"/>
        </w:rPr>
        <w:t>Balanced</w:t>
      </w:r>
      <w:proofErr w:type="gramEnd"/>
      <w:r w:rsidRPr="005471FC">
        <w:rPr>
          <w:rFonts w:ascii="Times New Roman" w:eastAsia="Times New Roman" w:hAnsi="Times New Roman" w:cs="Times New Roman"/>
          <w:color w:val="000000"/>
          <w:sz w:val="24"/>
          <w:szCs w:val="24"/>
        </w:rPr>
        <w:t xml:space="preserve"> standardized extract. Liquid </w:t>
      </w:r>
      <w:r w:rsidRPr="005471FC">
        <w:rPr>
          <w:rFonts w:ascii="Times New Roman" w:eastAsia="Times New Roman" w:hAnsi="Times New Roman" w:cs="Times New Roman"/>
          <w:color w:val="000000"/>
          <w:sz w:val="24"/>
          <w:szCs w:val="24"/>
        </w:rPr>
        <w:lastRenderedPageBreak/>
        <w:t>extracts are absorbed faster than tablets or capsules, and are more potent than tinctures. Holistically Balanced guarantees that the constituents of the extract are in the same synergistic ratios as in the plant. Nature's Answer organic alcohol extracts are produced using alcohol, water and coconut glycerin utilizing our cold Bio-</w:t>
      </w:r>
      <w:proofErr w:type="spellStart"/>
      <w:r w:rsidRPr="005471FC">
        <w:rPr>
          <w:rFonts w:ascii="Times New Roman" w:eastAsia="Times New Roman" w:hAnsi="Times New Roman" w:cs="Times New Roman"/>
          <w:color w:val="000000"/>
          <w:sz w:val="24"/>
          <w:szCs w:val="24"/>
        </w:rPr>
        <w:t>Chelated</w:t>
      </w:r>
      <w:proofErr w:type="spellEnd"/>
      <w:r w:rsidRPr="005471FC">
        <w:rPr>
          <w:rFonts w:ascii="Times New Roman" w:eastAsia="Times New Roman" w:hAnsi="Times New Roman" w:cs="Times New Roman"/>
          <w:color w:val="000000"/>
          <w:sz w:val="24"/>
          <w:szCs w:val="24"/>
        </w:rPr>
        <w:t xml:space="preserve"> proprietary extraction process, yielding a holistically </w:t>
      </w:r>
      <w:proofErr w:type="gramStart"/>
      <w:r w:rsidRPr="005471FC">
        <w:rPr>
          <w:rFonts w:ascii="Times New Roman" w:eastAsia="Times New Roman" w:hAnsi="Times New Roman" w:cs="Times New Roman"/>
          <w:color w:val="000000"/>
          <w:sz w:val="24"/>
          <w:szCs w:val="24"/>
        </w:rPr>
        <w:t>Balanced</w:t>
      </w:r>
      <w:proofErr w:type="gramEnd"/>
      <w:r w:rsidRPr="005471FC">
        <w:rPr>
          <w:rFonts w:ascii="Times New Roman" w:eastAsia="Times New Roman" w:hAnsi="Times New Roman" w:cs="Times New Roman"/>
          <w:color w:val="000000"/>
          <w:sz w:val="24"/>
          <w:szCs w:val="24"/>
        </w:rPr>
        <w:t xml:space="preserve"> standardized extract. Liquid extracts are absorbed faster than tablets or capsules, and are more potent than tinctures. Holistically Balanced guarantees that the constituents of the extract are in the same synergistic ratios as in the plant.</w:t>
      </w:r>
    </w:p>
    <w:p w:rsidR="007F3D92" w:rsidRPr="005471FC" w:rsidRDefault="007F3D92" w:rsidP="007F3D92">
      <w:pPr>
        <w:shd w:val="clear" w:color="auto" w:fill="FFFFFF"/>
        <w:spacing w:after="10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548C00"/>
          <w:sz w:val="24"/>
          <w:szCs w:val="24"/>
        </w:rPr>
        <w:t>__________</w:t>
      </w:r>
      <w:r w:rsidRPr="005471FC">
        <w:rPr>
          <w:rFonts w:ascii="Times New Roman" w:eastAsia="Times New Roman" w:hAnsi="Times New Roman" w:cs="Times New Roman"/>
          <w:b/>
          <w:bCs/>
          <w:color w:val="548C00"/>
          <w:sz w:val="24"/>
          <w:szCs w:val="24"/>
        </w:rPr>
        <w:br/>
      </w:r>
      <w:r w:rsidRPr="005471FC">
        <w:rPr>
          <w:rFonts w:ascii="Times New Roman" w:eastAsia="Times New Roman" w:hAnsi="Times New Roman" w:cs="Times New Roman"/>
          <w:b/>
          <w:bCs/>
          <w:color w:val="548C00"/>
          <w:sz w:val="24"/>
          <w:szCs w:val="24"/>
        </w:rPr>
        <w:br/>
      </w:r>
    </w:p>
    <w:tbl>
      <w:tblPr>
        <w:tblW w:w="5000" w:type="pct"/>
        <w:tblCellSpacing w:w="0" w:type="dxa"/>
        <w:tblCellMar>
          <w:left w:w="0" w:type="dxa"/>
          <w:right w:w="0" w:type="dxa"/>
        </w:tblCellMar>
        <w:tblLook w:val="04A0"/>
      </w:tblPr>
      <w:tblGrid>
        <w:gridCol w:w="5883"/>
        <w:gridCol w:w="3477"/>
      </w:tblGrid>
      <w:tr w:rsidR="007F3D92" w:rsidRPr="005471FC" w:rsidTr="008F04E9">
        <w:trPr>
          <w:tblCellSpacing w:w="0" w:type="dxa"/>
        </w:trPr>
        <w:tc>
          <w:tcPr>
            <w:tcW w:w="0" w:type="auto"/>
            <w:hideMark/>
          </w:tcPr>
          <w:p w:rsidR="007F3D92" w:rsidRPr="005471FC" w:rsidRDefault="007F3D92" w:rsidP="008F04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71FC">
              <w:rPr>
                <w:rFonts w:ascii="Times New Roman" w:eastAsia="Times New Roman" w:hAnsi="Times New Roman" w:cs="Times New Roman"/>
                <w:b/>
                <w:bCs/>
                <w:kern w:val="36"/>
                <w:sz w:val="48"/>
                <w:szCs w:val="48"/>
              </w:rPr>
              <w:t>Seaweed 500mg</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By: </w:t>
            </w:r>
            <w:hyperlink r:id="rId6" w:tgtFrame="_blank" w:history="1">
              <w:r w:rsidRPr="005471FC">
                <w:rPr>
                  <w:rFonts w:ascii="Times New Roman" w:eastAsia="Times New Roman" w:hAnsi="Times New Roman" w:cs="Times New Roman"/>
                  <w:b/>
                  <w:bCs/>
                  <w:color w:val="0000FF"/>
                  <w:sz w:val="36"/>
                  <w:szCs w:val="36"/>
                  <w:u w:val="single"/>
                </w:rPr>
                <w:t xml:space="preserve">Seagate Vitamins </w:t>
              </w:r>
            </w:hyperlink>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b/>
                <w:bCs/>
                <w:sz w:val="24"/>
                <w:szCs w:val="24"/>
              </w:rPr>
              <w:t xml:space="preserve">UPC Code: 019277000606 </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Price: $11.95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(No reviews yet)</w:t>
            </w:r>
          </w:p>
          <w:p w:rsidR="007F3D92" w:rsidRPr="005471FC" w:rsidRDefault="007F3D92" w:rsidP="008F04E9">
            <w:pPr>
              <w:spacing w:after="0" w:line="240" w:lineRule="auto"/>
              <w:rPr>
                <w:rFonts w:ascii="Times New Roman" w:eastAsia="Times New Roman" w:hAnsi="Times New Roman" w:cs="Times New Roman"/>
                <w:sz w:val="24"/>
                <w:szCs w:val="24"/>
              </w:rPr>
            </w:pPr>
            <w:hyperlink r:id="rId7" w:tgtFrame="_blank" w:history="1">
              <w:r w:rsidRPr="005471FC">
                <w:rPr>
                  <w:rFonts w:ascii="Times New Roman" w:eastAsia="Times New Roman" w:hAnsi="Times New Roman" w:cs="Times New Roman"/>
                  <w:color w:val="0000FF"/>
                  <w:sz w:val="24"/>
                  <w:szCs w:val="24"/>
                  <w:u w:val="single"/>
                </w:rPr>
                <w:t>Be the first to write a review</w:t>
              </w:r>
            </w:hyperlink>
          </w:p>
        </w:tc>
        <w:tc>
          <w:tcPr>
            <w:tcW w:w="0" w:type="auto"/>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1580" cy="1626870"/>
                  <wp:effectExtent l="19050" t="0" r="7620" b="0"/>
                  <wp:docPr id="1" name="Picture 1" descr="Seaweed 500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weed 500mg"/>
                          <pic:cNvPicPr>
                            <a:picLocks noChangeAspect="1" noChangeArrowheads="1"/>
                          </pic:cNvPicPr>
                        </pic:nvPicPr>
                        <pic:blipFill>
                          <a:blip r:embed="rId8" cstate="print"/>
                          <a:srcRect/>
                          <a:stretch>
                            <a:fillRect/>
                          </a:stretch>
                        </pic:blipFill>
                        <pic:spPr bwMode="auto">
                          <a:xfrm>
                            <a:off x="0" y="0"/>
                            <a:ext cx="1211580" cy="1626870"/>
                          </a:xfrm>
                          <a:prstGeom prst="rect">
                            <a:avLst/>
                          </a:prstGeom>
                          <a:noFill/>
                          <a:ln w="9525">
                            <a:noFill/>
                            <a:miter lim="800000"/>
                            <a:headEnd/>
                            <a:tailEnd/>
                          </a:ln>
                        </pic:spPr>
                      </pic:pic>
                    </a:graphicData>
                  </a:graphic>
                </wp:inline>
              </w:drawing>
            </w:r>
          </w:p>
        </w:tc>
      </w:tr>
      <w:tr w:rsidR="007F3D92" w:rsidRPr="005471FC" w:rsidTr="008F04E9">
        <w:trPr>
          <w:tblCellSpacing w:w="0" w:type="dxa"/>
        </w:trPr>
        <w:tc>
          <w:tcPr>
            <w:tcW w:w="0" w:type="auto"/>
            <w:gridSpan w:val="2"/>
            <w:vAlign w:val="center"/>
            <w:hideMark/>
          </w:tcPr>
          <w:tbl>
            <w:tblPr>
              <w:tblW w:w="5000" w:type="pct"/>
              <w:tblCellSpacing w:w="0" w:type="dxa"/>
              <w:tblCellMar>
                <w:top w:w="45" w:type="dxa"/>
                <w:left w:w="45" w:type="dxa"/>
                <w:bottom w:w="45" w:type="dxa"/>
                <w:right w:w="45" w:type="dxa"/>
              </w:tblCellMar>
              <w:tblLook w:val="04A0"/>
            </w:tblPr>
            <w:tblGrid>
              <w:gridCol w:w="1440"/>
              <w:gridCol w:w="742"/>
              <w:gridCol w:w="1207"/>
              <w:gridCol w:w="646"/>
              <w:gridCol w:w="1622"/>
              <w:gridCol w:w="1190"/>
              <w:gridCol w:w="1258"/>
              <w:gridCol w:w="1255"/>
            </w:tblGrid>
            <w:tr w:rsidR="007F3D92" w:rsidRPr="005471FC" w:rsidTr="008F04E9">
              <w:trPr>
                <w:tblCellSpacing w:w="0" w:type="dxa"/>
              </w:trPr>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Form</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Size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Retail</w:t>
                  </w:r>
                  <w:r w:rsidRPr="005471FC">
                    <w:rPr>
                      <w:rFonts w:ascii="Times New Roman" w:eastAsia="Times New Roman" w:hAnsi="Times New Roman" w:cs="Times New Roman"/>
                      <w:b/>
                      <w:bCs/>
                      <w:color w:val="000000"/>
                    </w:rPr>
                    <w:br/>
                    <w:t>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w:t>
                  </w:r>
                  <w:r w:rsidRPr="005471FC">
                    <w:rPr>
                      <w:rFonts w:ascii="Times New Roman" w:eastAsia="Times New Roman" w:hAnsi="Times New Roman" w:cs="Times New Roman"/>
                      <w:b/>
                      <w:bCs/>
                      <w:color w:val="000000"/>
                    </w:rPr>
                    <w:br/>
                    <w:t>Off</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Our 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Qty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Buy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In Cart</w:t>
                  </w:r>
                </w:p>
              </w:tc>
            </w:tr>
            <w:tr w:rsidR="007F3D92" w:rsidRPr="005471FC" w:rsidTr="008F04E9">
              <w:trPr>
                <w:tblCellSpacing w:w="0" w:type="dxa"/>
              </w:trPr>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proofErr w:type="spellStart"/>
                  <w:r w:rsidRPr="005471FC">
                    <w:rPr>
                      <w:rFonts w:ascii="Arial" w:eastAsia="Times New Roman" w:hAnsi="Arial" w:cs="Arial"/>
                      <w:b/>
                      <w:bCs/>
                      <w:color w:val="E5532F"/>
                    </w:rPr>
                    <w:t>VegCap</w:t>
                  </w:r>
                  <w:proofErr w:type="spellEnd"/>
                  <w:r w:rsidRPr="005471FC">
                    <w:rPr>
                      <w:rFonts w:ascii="Arial" w:eastAsia="Times New Roman" w:hAnsi="Arial" w:cs="Arial"/>
                      <w:b/>
                      <w:bCs/>
                      <w:color w:val="E5532F"/>
                    </w:rPr>
                    <w:t xml:space="preserve">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100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$11.95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0 </w:t>
                  </w:r>
                </w:p>
              </w:tc>
              <w:tc>
                <w:tcPr>
                  <w:tcW w:w="0" w:type="auto"/>
                  <w:noWrap/>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$11.95 </w:t>
                  </w:r>
                </w:p>
              </w:tc>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tblPr>
                  <w:tblGrid>
                    <w:gridCol w:w="1292"/>
                    <w:gridCol w:w="1066"/>
                  </w:tblGrid>
                  <w:tr w:rsidR="007F3D92" w:rsidRPr="005471FC" w:rsidTr="008F04E9">
                    <w:trPr>
                      <w:tblCellSpacing w:w="15" w:type="dxa"/>
                      <w:jc w:val="center"/>
                    </w:trPr>
                    <w:tc>
                      <w:tcPr>
                        <w:tcW w:w="27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5.25pt;height:17.75pt" o:ole="">
                              <v:imagedata r:id="rId9" o:title=""/>
                            </v:shape>
                            <w:control r:id="rId10" w:name="DefaultOcxName" w:shapeid="_x0000_i1071"/>
                          </w:object>
                        </w:r>
                      </w:p>
                    </w:tc>
                    <w:tc>
                      <w:tcPr>
                        <w:tcW w:w="22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70" type="#_x0000_t75" style="width:29pt;height:14.05pt" o:ole="">
                              <v:imagedata r:id="rId11" o:title=""/>
                            </v:shape>
                            <w:control r:id="rId12" w:name="DefaultOcxName1" w:shapeid="_x0000_i1070"/>
                          </w:object>
                        </w:r>
                      </w:p>
                    </w:tc>
                  </w:tr>
                </w:tbl>
                <w:p w:rsidR="007F3D92" w:rsidRPr="005471FC" w:rsidRDefault="007F3D92" w:rsidP="008F04E9">
                  <w:pPr>
                    <w:spacing w:after="0" w:line="240" w:lineRule="auto"/>
                    <w:jc w:val="center"/>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p>
              </w:tc>
            </w:tr>
            <w:tr w:rsidR="007F3D92" w:rsidRPr="005471FC" w:rsidTr="008F04E9">
              <w:trPr>
                <w:tblCellSpacing w:w="0" w:type="dxa"/>
              </w:trPr>
              <w:tc>
                <w:tcPr>
                  <w:tcW w:w="0" w:type="auto"/>
                  <w:gridSpan w:val="8"/>
                  <w:shd w:val="clear" w:color="auto" w:fill="FFFFCC"/>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  </w:t>
                  </w:r>
                </w:p>
              </w:tc>
            </w:tr>
          </w:tbl>
          <w:p w:rsidR="007F3D92" w:rsidRPr="005471FC" w:rsidRDefault="007F3D92" w:rsidP="008F04E9">
            <w:pPr>
              <w:spacing w:after="0" w:line="240" w:lineRule="auto"/>
              <w:rPr>
                <w:rFonts w:ascii="Times New Roman" w:eastAsia="Times New Roman" w:hAnsi="Times New Roman" w:cs="Times New Roman"/>
                <w:sz w:val="24"/>
                <w:szCs w:val="24"/>
              </w:rPr>
            </w:pPr>
          </w:p>
        </w:tc>
      </w:tr>
      <w:tr w:rsidR="007F3D92" w:rsidRPr="005471FC" w:rsidTr="008F04E9">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7F3D92" w:rsidRPr="005471FC" w:rsidTr="008F04E9">
              <w:trPr>
                <w:tblCellSpacing w:w="15" w:type="dxa"/>
              </w:trPr>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p>
              </w:tc>
            </w:tr>
          </w:tbl>
          <w:p w:rsidR="007F3D92" w:rsidRPr="005471FC" w:rsidRDefault="007F3D92" w:rsidP="008F04E9">
            <w:pPr>
              <w:spacing w:after="0" w:line="240" w:lineRule="auto"/>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0"/>
                <w:szCs w:val="20"/>
              </w:rPr>
            </w:pPr>
          </w:p>
        </w:tc>
      </w:tr>
    </w:tbl>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b/>
          <w:bCs/>
          <w:color w:val="000000"/>
        </w:rPr>
        <w:t>Seaweed</w:t>
      </w:r>
      <w:r w:rsidRPr="005471FC">
        <w:rPr>
          <w:rFonts w:ascii="Verdana" w:eastAsia="Times New Roman" w:hAnsi="Verdana" w:cs="Times New Roman"/>
          <w:color w:val="000000"/>
        </w:rPr>
        <w:t xml:space="preserve"> - the perfect marine food </w:t>
      </w:r>
    </w:p>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b/>
          <w:bCs/>
          <w:color w:val="000000"/>
        </w:rPr>
        <w:t>Benefits:</w:t>
      </w:r>
      <w:r w:rsidRPr="005471FC">
        <w:rPr>
          <w:rFonts w:ascii="Verdana" w:eastAsia="Times New Roman" w:hAnsi="Verdana" w:cs="Times New Roman"/>
          <w:color w:val="000000"/>
        </w:rPr>
        <w:t xml:space="preserve"> Seaweed is one of the primary sources of nutrition for ocean life. Seaweed is an excellent source of fiber, minerals, protein, and chlorophyll (10mg/100 grams), is rich in antioxidants and represents up to 10% of the diet in several Asian countries. Seaweed is an excellent cleanser, digestive aid, </w:t>
      </w:r>
      <w:proofErr w:type="spellStart"/>
      <w:proofErr w:type="gramStart"/>
      <w:r w:rsidRPr="005471FC">
        <w:rPr>
          <w:rFonts w:ascii="Verdana" w:eastAsia="Times New Roman" w:hAnsi="Verdana" w:cs="Times New Roman"/>
          <w:color w:val="000000"/>
        </w:rPr>
        <w:t>detox</w:t>
      </w:r>
      <w:proofErr w:type="spellEnd"/>
      <w:proofErr w:type="gramEnd"/>
      <w:r w:rsidRPr="005471FC">
        <w:rPr>
          <w:rFonts w:ascii="Verdana" w:eastAsia="Times New Roman" w:hAnsi="Verdana" w:cs="Times New Roman"/>
          <w:color w:val="000000"/>
        </w:rPr>
        <w:t xml:space="preserve">. </w:t>
      </w:r>
      <w:proofErr w:type="gramStart"/>
      <w:r w:rsidRPr="005471FC">
        <w:rPr>
          <w:rFonts w:ascii="Verdana" w:eastAsia="Times New Roman" w:hAnsi="Verdana" w:cs="Times New Roman"/>
          <w:color w:val="000000"/>
        </w:rPr>
        <w:t>nutrient</w:t>
      </w:r>
      <w:proofErr w:type="gramEnd"/>
      <w:r w:rsidRPr="005471FC">
        <w:rPr>
          <w:rFonts w:ascii="Verdana" w:eastAsia="Times New Roman" w:hAnsi="Verdana" w:cs="Times New Roman"/>
          <w:color w:val="000000"/>
        </w:rPr>
        <w:t xml:space="preserve"> and source of calcium and iron. This product has a very pleasant marine flavor and smell. </w:t>
      </w:r>
      <w:r w:rsidRPr="005471FC">
        <w:rPr>
          <w:rFonts w:ascii="Verdana" w:eastAsia="Times New Roman" w:hAnsi="Verdana" w:cs="Times New Roman"/>
          <w:color w:val="000000"/>
        </w:rPr>
        <w:br/>
      </w:r>
      <w:r w:rsidRPr="005471FC">
        <w:rPr>
          <w:rFonts w:ascii="Verdana" w:eastAsia="Times New Roman" w:hAnsi="Verdana" w:cs="Times New Roman"/>
          <w:color w:val="000000"/>
        </w:rPr>
        <w:br/>
      </w:r>
      <w:r w:rsidRPr="005471FC">
        <w:rPr>
          <w:rFonts w:ascii="Verdana" w:eastAsia="Times New Roman" w:hAnsi="Verdana" w:cs="Times New Roman"/>
          <w:b/>
          <w:bCs/>
          <w:color w:val="000000"/>
        </w:rPr>
        <w:t>Raw Material Source:</w:t>
      </w:r>
      <w:r w:rsidRPr="005471FC">
        <w:rPr>
          <w:rFonts w:ascii="Verdana" w:eastAsia="Times New Roman" w:hAnsi="Verdana" w:cs="Times New Roman"/>
          <w:color w:val="000000"/>
        </w:rPr>
        <w:t xml:space="preserve"> Seagate’s seaweed is harvested by divers from an isolated bay along the central Pacific coast of Baja California. This seaweed has no level of detectable contamination. It is a highly sustainable marine resource, growing up to 3 feet per day during the summer months. </w:t>
      </w:r>
      <w:r w:rsidRPr="005471FC">
        <w:rPr>
          <w:rFonts w:ascii="Verdana" w:eastAsia="Times New Roman" w:hAnsi="Verdana" w:cs="Times New Roman"/>
          <w:color w:val="000000"/>
        </w:rPr>
        <w:br/>
      </w:r>
      <w:r w:rsidRPr="005471FC">
        <w:rPr>
          <w:rFonts w:ascii="Verdana" w:eastAsia="Times New Roman" w:hAnsi="Verdana" w:cs="Times New Roman"/>
          <w:color w:val="000000"/>
        </w:rPr>
        <w:br/>
      </w:r>
      <w:r w:rsidRPr="005471FC">
        <w:rPr>
          <w:rFonts w:ascii="Verdana" w:eastAsia="Times New Roman" w:hAnsi="Verdana" w:cs="Times New Roman"/>
          <w:b/>
          <w:bCs/>
          <w:color w:val="000000"/>
        </w:rPr>
        <w:t>Processing:</w:t>
      </w:r>
      <w:r w:rsidRPr="005471FC">
        <w:rPr>
          <w:rFonts w:ascii="Verdana" w:eastAsia="Times New Roman" w:hAnsi="Verdana" w:cs="Times New Roman"/>
          <w:color w:val="000000"/>
        </w:rPr>
        <w:t xml:space="preserve"> Seagate divers deliver the fresh seaweed directly to the factory on the day that it is harvested. Seagate washes the seaweed in freshwater, removing most of the residual seawater salt. The remaining sea salt provides a rich marine taste and mineral content. Seagate freeze-dries the seaweed in modern stainless steel tanks, capturing all of its valuable nutrients. </w:t>
      </w:r>
      <w:r w:rsidRPr="005471FC">
        <w:rPr>
          <w:rFonts w:ascii="Verdana" w:eastAsia="Times New Roman" w:hAnsi="Verdana" w:cs="Times New Roman"/>
          <w:color w:val="000000"/>
        </w:rPr>
        <w:br/>
      </w:r>
      <w:r w:rsidRPr="005471FC">
        <w:rPr>
          <w:rFonts w:ascii="Verdana" w:eastAsia="Times New Roman" w:hAnsi="Verdana" w:cs="Times New Roman"/>
          <w:color w:val="000000"/>
        </w:rPr>
        <w:lastRenderedPageBreak/>
        <w:br/>
        <w:t xml:space="preserve">Iodine is </w:t>
      </w:r>
      <w:proofErr w:type="gramStart"/>
      <w:r w:rsidRPr="005471FC">
        <w:rPr>
          <w:rFonts w:ascii="Verdana" w:eastAsia="Times New Roman" w:hAnsi="Verdana" w:cs="Times New Roman"/>
          <w:color w:val="000000"/>
        </w:rPr>
        <w:t>an important</w:t>
      </w:r>
      <w:proofErr w:type="gramEnd"/>
      <w:r w:rsidRPr="005471FC">
        <w:rPr>
          <w:rFonts w:ascii="Verdana" w:eastAsia="Times New Roman" w:hAnsi="Verdana" w:cs="Times New Roman"/>
          <w:color w:val="000000"/>
        </w:rPr>
        <w:t xml:space="preserve"> trace mineral found in seaweed. One serving of seaweed powder (10 grams) contains 0.12 mgs of iodine or 59% of the suggested daily value. For most people, iodine is an essential mineral helping to regulate the thyroid. However, persons with a thyroid condition should first consult with their health care professional to determine their limit of iodine consumption. Iodine has show to be a very important nutrient to take in case of exposure to high doses </w:t>
      </w:r>
      <w:proofErr w:type="spellStart"/>
      <w:r w:rsidRPr="005471FC">
        <w:rPr>
          <w:rFonts w:ascii="Verdana" w:eastAsia="Times New Roman" w:hAnsi="Verdana" w:cs="Times New Roman"/>
          <w:color w:val="000000"/>
        </w:rPr>
        <w:t>or</w:t>
      </w:r>
      <w:proofErr w:type="spellEnd"/>
      <w:r w:rsidRPr="005471FC">
        <w:rPr>
          <w:rFonts w:ascii="Verdana" w:eastAsia="Times New Roman" w:hAnsi="Verdana" w:cs="Times New Roman"/>
          <w:color w:val="000000"/>
        </w:rPr>
        <w:t xml:space="preserve"> radiation, interfering with the absorption of radioactive isotopes by the thyroid. </w:t>
      </w:r>
      <w:r w:rsidRPr="005471FC">
        <w:rPr>
          <w:rFonts w:ascii="Verdana" w:eastAsia="Times New Roman" w:hAnsi="Verdana" w:cs="Times New Roman"/>
          <w:color w:val="000000"/>
        </w:rPr>
        <w:br/>
      </w:r>
      <w:r w:rsidRPr="005471FC">
        <w:rPr>
          <w:rFonts w:ascii="Verdana" w:eastAsia="Times New Roman" w:hAnsi="Verdana" w:cs="Times New Roman"/>
          <w:color w:val="000000"/>
        </w:rPr>
        <w:br/>
      </w:r>
      <w:r w:rsidRPr="005471FC">
        <w:rPr>
          <w:rFonts w:ascii="Verdana" w:eastAsia="Times New Roman" w:hAnsi="Verdana" w:cs="Times New Roman"/>
          <w:b/>
          <w:bCs/>
          <w:color w:val="000000"/>
        </w:rPr>
        <w:t>Seagate Seaweed can be enjoyed as either a powder or in capsule:</w:t>
      </w:r>
      <w:r w:rsidRPr="005471FC">
        <w:rPr>
          <w:rFonts w:ascii="Verdana" w:eastAsia="Times New Roman" w:hAnsi="Verdana" w:cs="Times New Roman"/>
          <w:color w:val="000000"/>
        </w:rPr>
        <w:t xml:space="preserve"> 100 Capsule Bottle: A convenient and inexpensive way to take this rich marine source of fiber, minerals and protein every day, containing much less iodine than a serving of seaweed powder.  </w:t>
      </w:r>
    </w:p>
    <w:p w:rsidR="007F3D92" w:rsidRPr="005471FC" w:rsidRDefault="007F3D92" w:rsidP="007F3D92">
      <w:pPr>
        <w:spacing w:after="0" w:line="240" w:lineRule="auto"/>
        <w:rPr>
          <w:rFonts w:ascii="Verdana" w:eastAsia="Times New Roman" w:hAnsi="Verdana" w:cs="Times New Roman"/>
          <w:color w:val="000000"/>
          <w:sz w:val="30"/>
          <w:szCs w:val="30"/>
        </w:rPr>
      </w:pPr>
      <w:r w:rsidRPr="005471FC">
        <w:rPr>
          <w:rFonts w:ascii="Verdana" w:eastAsia="Times New Roman" w:hAnsi="Verdana" w:cs="Times New Roman"/>
          <w:color w:val="000000"/>
          <w:sz w:val="30"/>
          <w:szCs w:val="30"/>
          <w:shd w:val="clear" w:color="auto" w:fill="FFFF40"/>
        </w:rPr>
        <w:t xml:space="preserve">Baja may be contaminated now - </w:t>
      </w:r>
      <w:proofErr w:type="spellStart"/>
      <w:r w:rsidRPr="005471FC">
        <w:rPr>
          <w:rFonts w:ascii="Verdana" w:eastAsia="Times New Roman" w:hAnsi="Verdana" w:cs="Times New Roman"/>
          <w:color w:val="000000"/>
          <w:sz w:val="30"/>
          <w:szCs w:val="30"/>
          <w:shd w:val="clear" w:color="auto" w:fill="FFFF40"/>
        </w:rPr>
        <w:t>eventhough</w:t>
      </w:r>
      <w:proofErr w:type="spellEnd"/>
      <w:r w:rsidRPr="005471FC">
        <w:rPr>
          <w:rFonts w:ascii="Verdana" w:eastAsia="Times New Roman" w:hAnsi="Verdana" w:cs="Times New Roman"/>
          <w:color w:val="000000"/>
          <w:sz w:val="30"/>
          <w:szCs w:val="30"/>
          <w:shd w:val="clear" w:color="auto" w:fill="FFFF40"/>
        </w:rPr>
        <w:t xml:space="preserve"> they swear no</w:t>
      </w:r>
    </w:p>
    <w:p w:rsidR="007F3D92" w:rsidRPr="005471FC" w:rsidRDefault="007F3D92" w:rsidP="007F3D92">
      <w:pPr>
        <w:shd w:val="clear" w:color="auto" w:fill="FFFF40"/>
        <w:spacing w:after="0" w:line="240" w:lineRule="auto"/>
        <w:rPr>
          <w:rFonts w:ascii="Verdana" w:eastAsia="Times New Roman" w:hAnsi="Verdana" w:cs="Times New Roman"/>
          <w:color w:val="000000"/>
          <w:sz w:val="30"/>
          <w:szCs w:val="30"/>
        </w:rPr>
      </w:pPr>
    </w:p>
    <w:p w:rsidR="007F3D92" w:rsidRPr="005471FC" w:rsidRDefault="007F3D92" w:rsidP="007F3D92">
      <w:pPr>
        <w:spacing w:after="0" w:line="240" w:lineRule="auto"/>
        <w:rPr>
          <w:rFonts w:ascii="Verdana" w:eastAsia="Times New Roman" w:hAnsi="Verdana" w:cs="Times New Roman"/>
          <w:color w:val="000000"/>
          <w:sz w:val="30"/>
          <w:szCs w:val="30"/>
        </w:rPr>
      </w:pPr>
      <w:r w:rsidRPr="005471FC">
        <w:rPr>
          <w:rFonts w:ascii="Verdana" w:eastAsia="Times New Roman" w:hAnsi="Verdana" w:cs="Times New Roman"/>
          <w:color w:val="000000"/>
          <w:sz w:val="30"/>
          <w:szCs w:val="30"/>
        </w:rPr>
        <w:t>_____________</w:t>
      </w:r>
    </w:p>
    <w:p w:rsidR="007F3D92" w:rsidRPr="005471FC" w:rsidRDefault="007F3D92" w:rsidP="007F3D92">
      <w:pPr>
        <w:spacing w:after="100" w:line="240" w:lineRule="auto"/>
        <w:rPr>
          <w:rFonts w:ascii="Verdana" w:eastAsia="Times New Roman" w:hAnsi="Verdana" w:cs="Times New Roman"/>
          <w:color w:val="000000"/>
          <w:sz w:val="30"/>
          <w:szCs w:val="30"/>
        </w:rPr>
      </w:pPr>
      <w:r w:rsidRPr="005471FC">
        <w:rPr>
          <w:rFonts w:ascii="Verdana" w:eastAsia="Times New Roman" w:hAnsi="Verdana" w:cs="Times New Roman"/>
          <w:color w:val="000000"/>
          <w:sz w:val="30"/>
          <w:szCs w:val="30"/>
          <w:shd w:val="clear" w:color="auto" w:fill="FFFF40"/>
        </w:rPr>
        <w:t xml:space="preserve">How much seaweed a day with </w:t>
      </w:r>
      <w:proofErr w:type="spellStart"/>
      <w:r w:rsidRPr="005471FC">
        <w:rPr>
          <w:rFonts w:ascii="Verdana" w:eastAsia="Times New Roman" w:hAnsi="Verdana" w:cs="Times New Roman"/>
          <w:color w:val="000000"/>
          <w:sz w:val="30"/>
          <w:szCs w:val="30"/>
          <w:shd w:val="clear" w:color="auto" w:fill="FFFF40"/>
        </w:rPr>
        <w:t>Lugols</w:t>
      </w:r>
      <w:proofErr w:type="spellEnd"/>
      <w:r w:rsidRPr="005471FC">
        <w:rPr>
          <w:rFonts w:ascii="Verdana" w:eastAsia="Times New Roman" w:hAnsi="Verdana" w:cs="Times New Roman"/>
          <w:color w:val="000000"/>
          <w:sz w:val="30"/>
          <w:szCs w:val="30"/>
          <w:shd w:val="clear" w:color="auto" w:fill="FFFF40"/>
        </w:rPr>
        <w:t xml:space="preserve">?  Does </w:t>
      </w:r>
      <w:proofErr w:type="spellStart"/>
      <w:r w:rsidRPr="005471FC">
        <w:rPr>
          <w:rFonts w:ascii="Verdana" w:eastAsia="Times New Roman" w:hAnsi="Verdana" w:cs="Times New Roman"/>
          <w:color w:val="000000"/>
          <w:sz w:val="30"/>
          <w:szCs w:val="30"/>
          <w:shd w:val="clear" w:color="auto" w:fill="FFFF40"/>
        </w:rPr>
        <w:t>Spirulina</w:t>
      </w:r>
      <w:proofErr w:type="spellEnd"/>
      <w:r w:rsidRPr="005471FC">
        <w:rPr>
          <w:rFonts w:ascii="Verdana" w:eastAsia="Times New Roman" w:hAnsi="Verdana" w:cs="Times New Roman"/>
          <w:color w:val="000000"/>
          <w:sz w:val="30"/>
          <w:szCs w:val="30"/>
          <w:shd w:val="clear" w:color="auto" w:fill="FFFF40"/>
        </w:rPr>
        <w:t xml:space="preserve"> count as seaweed?</w:t>
      </w:r>
    </w:p>
    <w:tbl>
      <w:tblPr>
        <w:tblW w:w="5000" w:type="pct"/>
        <w:tblCellSpacing w:w="0" w:type="dxa"/>
        <w:tblCellMar>
          <w:left w:w="0" w:type="dxa"/>
          <w:right w:w="0" w:type="dxa"/>
        </w:tblCellMar>
        <w:tblLook w:val="04A0"/>
      </w:tblPr>
      <w:tblGrid>
        <w:gridCol w:w="5774"/>
        <w:gridCol w:w="3586"/>
      </w:tblGrid>
      <w:tr w:rsidR="007F3D92" w:rsidRPr="005471FC" w:rsidTr="008F04E9">
        <w:trPr>
          <w:tblCellSpacing w:w="0" w:type="dxa"/>
        </w:trPr>
        <w:tc>
          <w:tcPr>
            <w:tcW w:w="0" w:type="auto"/>
            <w:hideMark/>
          </w:tcPr>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By: </w:t>
            </w:r>
            <w:hyperlink r:id="rId13" w:tgtFrame="_blank" w:history="1">
              <w:r w:rsidRPr="005471FC">
                <w:rPr>
                  <w:rFonts w:ascii="Times New Roman" w:eastAsia="Times New Roman" w:hAnsi="Times New Roman" w:cs="Times New Roman"/>
                  <w:b/>
                  <w:bCs/>
                  <w:color w:val="0000FF"/>
                  <w:sz w:val="36"/>
                  <w:szCs w:val="36"/>
                  <w:u w:val="single"/>
                </w:rPr>
                <w:t xml:space="preserve">Seagate Vitamins </w:t>
              </w:r>
            </w:hyperlink>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b/>
                <w:bCs/>
                <w:sz w:val="24"/>
                <w:szCs w:val="24"/>
              </w:rPr>
              <w:t xml:space="preserve">UPC Code: 019277000590 </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Price: $21.95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(No reviews yet)</w:t>
            </w:r>
          </w:p>
          <w:p w:rsidR="007F3D92" w:rsidRPr="005471FC" w:rsidRDefault="007F3D92" w:rsidP="008F04E9">
            <w:pPr>
              <w:spacing w:after="0" w:line="240" w:lineRule="auto"/>
              <w:rPr>
                <w:rFonts w:ascii="Times New Roman" w:eastAsia="Times New Roman" w:hAnsi="Times New Roman" w:cs="Times New Roman"/>
                <w:sz w:val="24"/>
                <w:szCs w:val="24"/>
              </w:rPr>
            </w:pPr>
            <w:hyperlink r:id="rId14" w:tgtFrame="_blank" w:history="1">
              <w:r w:rsidRPr="005471FC">
                <w:rPr>
                  <w:rFonts w:ascii="Times New Roman" w:eastAsia="Times New Roman" w:hAnsi="Times New Roman" w:cs="Times New Roman"/>
                  <w:color w:val="0000FF"/>
                  <w:sz w:val="24"/>
                  <w:szCs w:val="24"/>
                  <w:u w:val="single"/>
                </w:rPr>
                <w:t>Be the first to write a review</w:t>
              </w:r>
            </w:hyperlink>
          </w:p>
        </w:tc>
        <w:tc>
          <w:tcPr>
            <w:tcW w:w="0" w:type="auto"/>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82700" cy="1710055"/>
                  <wp:effectExtent l="19050" t="0" r="0" b="0"/>
                  <wp:docPr id="2" name="Picture 2" descr="Seaweed Pow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weed Powder"/>
                          <pic:cNvPicPr>
                            <a:picLocks noChangeAspect="1" noChangeArrowheads="1"/>
                          </pic:cNvPicPr>
                        </pic:nvPicPr>
                        <pic:blipFill>
                          <a:blip r:embed="rId15" cstate="print"/>
                          <a:srcRect/>
                          <a:stretch>
                            <a:fillRect/>
                          </a:stretch>
                        </pic:blipFill>
                        <pic:spPr bwMode="auto">
                          <a:xfrm>
                            <a:off x="0" y="0"/>
                            <a:ext cx="1282700" cy="1710055"/>
                          </a:xfrm>
                          <a:prstGeom prst="rect">
                            <a:avLst/>
                          </a:prstGeom>
                          <a:noFill/>
                          <a:ln w="9525">
                            <a:noFill/>
                            <a:miter lim="800000"/>
                            <a:headEnd/>
                            <a:tailEnd/>
                          </a:ln>
                        </pic:spPr>
                      </pic:pic>
                    </a:graphicData>
                  </a:graphic>
                </wp:inline>
              </w:drawing>
            </w:r>
          </w:p>
        </w:tc>
      </w:tr>
      <w:tr w:rsidR="007F3D92" w:rsidRPr="005471FC" w:rsidTr="008F04E9">
        <w:trPr>
          <w:tblCellSpacing w:w="0" w:type="dxa"/>
        </w:trPr>
        <w:tc>
          <w:tcPr>
            <w:tcW w:w="0" w:type="auto"/>
            <w:gridSpan w:val="2"/>
            <w:vAlign w:val="center"/>
            <w:hideMark/>
          </w:tcPr>
          <w:tbl>
            <w:tblPr>
              <w:tblW w:w="5000" w:type="pct"/>
              <w:tblCellSpacing w:w="0" w:type="dxa"/>
              <w:tblCellMar>
                <w:top w:w="45" w:type="dxa"/>
                <w:left w:w="45" w:type="dxa"/>
                <w:bottom w:w="45" w:type="dxa"/>
                <w:right w:w="45" w:type="dxa"/>
              </w:tblCellMar>
              <w:tblLook w:val="04A0"/>
            </w:tblPr>
            <w:tblGrid>
              <w:gridCol w:w="1363"/>
              <w:gridCol w:w="1006"/>
              <w:gridCol w:w="1176"/>
              <w:gridCol w:w="629"/>
              <w:gridCol w:w="1580"/>
              <w:gridCol w:w="1159"/>
              <w:gridCol w:w="1225"/>
              <w:gridCol w:w="1222"/>
            </w:tblGrid>
            <w:tr w:rsidR="007F3D92" w:rsidRPr="005471FC" w:rsidTr="008F04E9">
              <w:trPr>
                <w:tblCellSpacing w:w="0" w:type="dxa"/>
              </w:trPr>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Form</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Size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Retail</w:t>
                  </w:r>
                  <w:r w:rsidRPr="005471FC">
                    <w:rPr>
                      <w:rFonts w:ascii="Times New Roman" w:eastAsia="Times New Roman" w:hAnsi="Times New Roman" w:cs="Times New Roman"/>
                      <w:b/>
                      <w:bCs/>
                      <w:color w:val="000000"/>
                    </w:rPr>
                    <w:br/>
                    <w:t>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w:t>
                  </w:r>
                  <w:r w:rsidRPr="005471FC">
                    <w:rPr>
                      <w:rFonts w:ascii="Times New Roman" w:eastAsia="Times New Roman" w:hAnsi="Times New Roman" w:cs="Times New Roman"/>
                      <w:b/>
                      <w:bCs/>
                      <w:color w:val="000000"/>
                    </w:rPr>
                    <w:br/>
                    <w:t>Off</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Our 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Qty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Buy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In Cart</w:t>
                  </w:r>
                </w:p>
              </w:tc>
            </w:tr>
            <w:tr w:rsidR="007F3D92" w:rsidRPr="005471FC" w:rsidTr="008F04E9">
              <w:trPr>
                <w:tblCellSpacing w:w="0" w:type="dxa"/>
              </w:trPr>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Powder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300 g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$21.95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0 </w:t>
                  </w:r>
                </w:p>
              </w:tc>
              <w:tc>
                <w:tcPr>
                  <w:tcW w:w="0" w:type="auto"/>
                  <w:noWrap/>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$21.95 </w:t>
                  </w:r>
                </w:p>
              </w:tc>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tblPr>
                  <w:tblGrid>
                    <w:gridCol w:w="1257"/>
                    <w:gridCol w:w="1037"/>
                  </w:tblGrid>
                  <w:tr w:rsidR="007F3D92" w:rsidRPr="005471FC" w:rsidTr="008F04E9">
                    <w:trPr>
                      <w:tblCellSpacing w:w="15" w:type="dxa"/>
                      <w:jc w:val="center"/>
                    </w:trPr>
                    <w:tc>
                      <w:tcPr>
                        <w:tcW w:w="27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9" type="#_x0000_t75" style="width:25.25pt;height:17.75pt" o:ole="">
                              <v:imagedata r:id="rId16" o:title=""/>
                            </v:shape>
                            <w:control r:id="rId17" w:name="DefaultOcxName2" w:shapeid="_x0000_i1069"/>
                          </w:object>
                        </w:r>
                      </w:p>
                    </w:tc>
                    <w:tc>
                      <w:tcPr>
                        <w:tcW w:w="22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8" type="#_x0000_t75" style="width:29pt;height:14.05pt" o:ole="">
                              <v:imagedata r:id="rId11" o:title=""/>
                            </v:shape>
                            <w:control r:id="rId18" w:name="DefaultOcxName3" w:shapeid="_x0000_i1068"/>
                          </w:object>
                        </w:r>
                      </w:p>
                    </w:tc>
                  </w:tr>
                </w:tbl>
                <w:p w:rsidR="007F3D92" w:rsidRPr="005471FC" w:rsidRDefault="007F3D92" w:rsidP="008F04E9">
                  <w:pPr>
                    <w:spacing w:after="0" w:line="240" w:lineRule="auto"/>
                    <w:jc w:val="center"/>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p>
              </w:tc>
            </w:tr>
            <w:tr w:rsidR="007F3D92" w:rsidRPr="005471FC" w:rsidTr="008F04E9">
              <w:trPr>
                <w:tblCellSpacing w:w="0" w:type="dxa"/>
              </w:trPr>
              <w:tc>
                <w:tcPr>
                  <w:tcW w:w="0" w:type="auto"/>
                  <w:gridSpan w:val="8"/>
                  <w:shd w:val="clear" w:color="auto" w:fill="FFFFCC"/>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  </w:t>
                  </w:r>
                </w:p>
              </w:tc>
            </w:tr>
          </w:tbl>
          <w:p w:rsidR="007F3D92" w:rsidRPr="005471FC" w:rsidRDefault="007F3D92" w:rsidP="008F04E9">
            <w:pPr>
              <w:spacing w:after="0" w:line="240" w:lineRule="auto"/>
              <w:rPr>
                <w:rFonts w:ascii="Times New Roman" w:eastAsia="Times New Roman" w:hAnsi="Times New Roman" w:cs="Times New Roman"/>
                <w:sz w:val="24"/>
                <w:szCs w:val="24"/>
              </w:rPr>
            </w:pPr>
          </w:p>
        </w:tc>
      </w:tr>
      <w:tr w:rsidR="007F3D92" w:rsidRPr="005471FC" w:rsidTr="008F04E9">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7F3D92" w:rsidRPr="005471FC" w:rsidTr="008F04E9">
              <w:trPr>
                <w:tblCellSpacing w:w="15" w:type="dxa"/>
              </w:trPr>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p>
              </w:tc>
            </w:tr>
          </w:tbl>
          <w:p w:rsidR="007F3D92" w:rsidRPr="005471FC" w:rsidRDefault="007F3D92" w:rsidP="008F04E9">
            <w:pPr>
              <w:spacing w:after="0" w:line="240" w:lineRule="auto"/>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0"/>
                <w:szCs w:val="20"/>
              </w:rPr>
            </w:pPr>
          </w:p>
        </w:tc>
      </w:tr>
    </w:tbl>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b/>
          <w:bCs/>
          <w:color w:val="000000"/>
        </w:rPr>
        <w:t>Seaweed</w:t>
      </w:r>
      <w:r w:rsidRPr="005471FC">
        <w:rPr>
          <w:rFonts w:ascii="Verdana" w:eastAsia="Times New Roman" w:hAnsi="Verdana" w:cs="Times New Roman"/>
          <w:color w:val="000000"/>
        </w:rPr>
        <w:t xml:space="preserve"> - the perfect marine food </w:t>
      </w:r>
    </w:p>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b/>
          <w:bCs/>
          <w:color w:val="000000"/>
        </w:rPr>
        <w:t>Benefits:</w:t>
      </w:r>
      <w:r w:rsidRPr="005471FC">
        <w:rPr>
          <w:rFonts w:ascii="Verdana" w:eastAsia="Times New Roman" w:hAnsi="Verdana" w:cs="Times New Roman"/>
          <w:color w:val="000000"/>
        </w:rPr>
        <w:t xml:space="preserve"> Seaweed is one of the primary sources of nutrition for ocean life. Seaweed is an excellent source of fiber, minerals, protein, and chlorophyll (10mg/100 grams), is rich in antioxidants and represents up to 10% of the diet in several Asian countries. Seaweed is an excellent cleanser, digestive aid, </w:t>
      </w:r>
      <w:proofErr w:type="spellStart"/>
      <w:proofErr w:type="gramStart"/>
      <w:r w:rsidRPr="005471FC">
        <w:rPr>
          <w:rFonts w:ascii="Verdana" w:eastAsia="Times New Roman" w:hAnsi="Verdana" w:cs="Times New Roman"/>
          <w:color w:val="000000"/>
        </w:rPr>
        <w:t>detox</w:t>
      </w:r>
      <w:proofErr w:type="spellEnd"/>
      <w:proofErr w:type="gramEnd"/>
      <w:r w:rsidRPr="005471FC">
        <w:rPr>
          <w:rFonts w:ascii="Verdana" w:eastAsia="Times New Roman" w:hAnsi="Verdana" w:cs="Times New Roman"/>
          <w:color w:val="000000"/>
        </w:rPr>
        <w:t xml:space="preserve">. </w:t>
      </w:r>
      <w:proofErr w:type="gramStart"/>
      <w:r w:rsidRPr="005471FC">
        <w:rPr>
          <w:rFonts w:ascii="Verdana" w:eastAsia="Times New Roman" w:hAnsi="Verdana" w:cs="Times New Roman"/>
          <w:color w:val="000000"/>
        </w:rPr>
        <w:t>nutrient</w:t>
      </w:r>
      <w:proofErr w:type="gramEnd"/>
      <w:r w:rsidRPr="005471FC">
        <w:rPr>
          <w:rFonts w:ascii="Verdana" w:eastAsia="Times New Roman" w:hAnsi="Verdana" w:cs="Times New Roman"/>
          <w:color w:val="000000"/>
        </w:rPr>
        <w:t xml:space="preserve"> and source of calcium and iron. This product has a very pleasant marine flavor and smell. </w:t>
      </w:r>
      <w:r w:rsidRPr="005471FC">
        <w:rPr>
          <w:rFonts w:ascii="Verdana" w:eastAsia="Times New Roman" w:hAnsi="Verdana" w:cs="Times New Roman"/>
          <w:color w:val="000000"/>
        </w:rPr>
        <w:br/>
      </w:r>
      <w:r w:rsidRPr="005471FC">
        <w:rPr>
          <w:rFonts w:ascii="Verdana" w:eastAsia="Times New Roman" w:hAnsi="Verdana" w:cs="Times New Roman"/>
          <w:color w:val="000000"/>
        </w:rPr>
        <w:br/>
      </w:r>
      <w:r w:rsidRPr="005471FC">
        <w:rPr>
          <w:rFonts w:ascii="Verdana" w:eastAsia="Times New Roman" w:hAnsi="Verdana" w:cs="Times New Roman"/>
          <w:b/>
          <w:bCs/>
          <w:color w:val="000000"/>
        </w:rPr>
        <w:t>Raw Material Source:</w:t>
      </w:r>
      <w:r w:rsidRPr="005471FC">
        <w:rPr>
          <w:rFonts w:ascii="Verdana" w:eastAsia="Times New Roman" w:hAnsi="Verdana" w:cs="Times New Roman"/>
          <w:color w:val="000000"/>
        </w:rPr>
        <w:t xml:space="preserve"> Seagate’s seaweed is harvested by divers from an isolated bay along the central Pacific coast of Baja California. This seaweed has no level of detectable contamination. It is a highly sustainable marine resource, growing up to </w:t>
      </w:r>
      <w:r w:rsidRPr="005471FC">
        <w:rPr>
          <w:rFonts w:ascii="Verdana" w:eastAsia="Times New Roman" w:hAnsi="Verdana" w:cs="Times New Roman"/>
          <w:color w:val="000000"/>
        </w:rPr>
        <w:lastRenderedPageBreak/>
        <w:t xml:space="preserve">3 feet per day during the summer months. </w:t>
      </w:r>
      <w:r w:rsidRPr="005471FC">
        <w:rPr>
          <w:rFonts w:ascii="Verdana" w:eastAsia="Times New Roman" w:hAnsi="Verdana" w:cs="Times New Roman"/>
          <w:color w:val="000000"/>
        </w:rPr>
        <w:br/>
      </w:r>
      <w:r w:rsidRPr="005471FC">
        <w:rPr>
          <w:rFonts w:ascii="Verdana" w:eastAsia="Times New Roman" w:hAnsi="Verdana" w:cs="Times New Roman"/>
          <w:color w:val="000000"/>
        </w:rPr>
        <w:br/>
      </w:r>
      <w:r w:rsidRPr="005471FC">
        <w:rPr>
          <w:rFonts w:ascii="Verdana" w:eastAsia="Times New Roman" w:hAnsi="Verdana" w:cs="Times New Roman"/>
          <w:b/>
          <w:bCs/>
          <w:color w:val="000000"/>
        </w:rPr>
        <w:t>Processing:</w:t>
      </w:r>
      <w:r w:rsidRPr="005471FC">
        <w:rPr>
          <w:rFonts w:ascii="Verdana" w:eastAsia="Times New Roman" w:hAnsi="Verdana" w:cs="Times New Roman"/>
          <w:color w:val="000000"/>
        </w:rPr>
        <w:t xml:space="preserve"> Seagate divers deliver the fresh seaweed directly to the factory on the day that it is harvested. Seagate washes the seaweed in freshwater, removing most of the residual seawater salt. The remaining sea salt provides a rich marine taste and mineral content. Seagate freeze-dries the seaweed in modern stainless steel tanks, capturing all of its valuable nutrients. </w:t>
      </w:r>
      <w:r w:rsidRPr="005471FC">
        <w:rPr>
          <w:rFonts w:ascii="Verdana" w:eastAsia="Times New Roman" w:hAnsi="Verdana" w:cs="Times New Roman"/>
          <w:color w:val="000000"/>
        </w:rPr>
        <w:br/>
      </w:r>
      <w:r w:rsidRPr="005471FC">
        <w:rPr>
          <w:rFonts w:ascii="Verdana" w:eastAsia="Times New Roman" w:hAnsi="Verdana" w:cs="Times New Roman"/>
          <w:color w:val="000000"/>
        </w:rPr>
        <w:br/>
        <w:t xml:space="preserve">Iodine is </w:t>
      </w:r>
      <w:proofErr w:type="gramStart"/>
      <w:r w:rsidRPr="005471FC">
        <w:rPr>
          <w:rFonts w:ascii="Verdana" w:eastAsia="Times New Roman" w:hAnsi="Verdana" w:cs="Times New Roman"/>
          <w:color w:val="000000"/>
        </w:rPr>
        <w:t>an important</w:t>
      </w:r>
      <w:proofErr w:type="gramEnd"/>
      <w:r w:rsidRPr="005471FC">
        <w:rPr>
          <w:rFonts w:ascii="Verdana" w:eastAsia="Times New Roman" w:hAnsi="Verdana" w:cs="Times New Roman"/>
          <w:color w:val="000000"/>
        </w:rPr>
        <w:t xml:space="preserve"> trace mineral found in seaweed. One serving of seaweed powder (10 grams) contains 0.12 mgs of iodine or 59% of the suggested daily value. For most people, iodine is an essential mineral helping to regulate the thyroid. However, persons with a thyroid condition should first consult with their health care professional to determine their limit of iodine consumption. Iodine has show to be a very important nutrient to take in case of exposure to high doses </w:t>
      </w:r>
      <w:proofErr w:type="spellStart"/>
      <w:r w:rsidRPr="005471FC">
        <w:rPr>
          <w:rFonts w:ascii="Verdana" w:eastAsia="Times New Roman" w:hAnsi="Verdana" w:cs="Times New Roman"/>
          <w:color w:val="000000"/>
        </w:rPr>
        <w:t>or</w:t>
      </w:r>
      <w:proofErr w:type="spellEnd"/>
      <w:r w:rsidRPr="005471FC">
        <w:rPr>
          <w:rFonts w:ascii="Verdana" w:eastAsia="Times New Roman" w:hAnsi="Verdana" w:cs="Times New Roman"/>
          <w:color w:val="000000"/>
        </w:rPr>
        <w:t xml:space="preserve"> radiation, interfering with the absorption of radioactive isotopes by the thyroid. </w:t>
      </w:r>
      <w:r w:rsidRPr="005471FC">
        <w:rPr>
          <w:rFonts w:ascii="Verdana" w:eastAsia="Times New Roman" w:hAnsi="Verdana" w:cs="Times New Roman"/>
          <w:color w:val="000000"/>
        </w:rPr>
        <w:br/>
      </w:r>
      <w:r w:rsidRPr="005471FC">
        <w:rPr>
          <w:rFonts w:ascii="Verdana" w:eastAsia="Times New Roman" w:hAnsi="Verdana" w:cs="Times New Roman"/>
          <w:color w:val="000000"/>
        </w:rPr>
        <w:br/>
      </w:r>
      <w:r w:rsidRPr="005471FC">
        <w:rPr>
          <w:rFonts w:ascii="Verdana" w:eastAsia="Times New Roman" w:hAnsi="Verdana" w:cs="Times New Roman"/>
          <w:b/>
          <w:bCs/>
          <w:color w:val="000000"/>
        </w:rPr>
        <w:t>Seagate Seaweed can be enjoyed as either a powder or in capsule:</w:t>
      </w:r>
      <w:r w:rsidRPr="005471FC">
        <w:rPr>
          <w:rFonts w:ascii="Verdana" w:eastAsia="Times New Roman" w:hAnsi="Verdana" w:cs="Times New Roman"/>
          <w:color w:val="000000"/>
        </w:rPr>
        <w:t xml:space="preserve"> 300 gram Powder bottle with a convenient shaker cap. </w:t>
      </w:r>
      <w:proofErr w:type="gramStart"/>
      <w:r w:rsidRPr="005471FC">
        <w:rPr>
          <w:rFonts w:ascii="Verdana" w:eastAsia="Times New Roman" w:hAnsi="Verdana" w:cs="Times New Roman"/>
          <w:color w:val="000000"/>
        </w:rPr>
        <w:t>This flavorful and nutritious ocean algae</w:t>
      </w:r>
      <w:proofErr w:type="gramEnd"/>
      <w:r w:rsidRPr="005471FC">
        <w:rPr>
          <w:rFonts w:ascii="Verdana" w:eastAsia="Times New Roman" w:hAnsi="Verdana" w:cs="Times New Roman"/>
          <w:color w:val="000000"/>
        </w:rPr>
        <w:t xml:space="preserve"> can enhance many foods. Lightly sprinkle it over salads, soups, pastas, omelets, chowders, cooked vegetables, or into juices and smoothies. Seaweed powder can also be mixed with a small amount of water to make a paste and applied to the face for its complex of sea salts, minerals, and protein to help soften the skin. </w:t>
      </w:r>
    </w:p>
    <w:p w:rsidR="007F3D92" w:rsidRPr="005471FC" w:rsidRDefault="007F3D92" w:rsidP="007F3D92">
      <w:pPr>
        <w:shd w:val="clear" w:color="auto" w:fill="FFFFFF"/>
        <w:spacing w:after="24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______________</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shd w:val="clear" w:color="auto" w:fill="FFFF40"/>
        </w:rPr>
        <w:t>I say if the person eats the dry pack inside they deserve what they get</w:t>
      </w:r>
    </w:p>
    <w:tbl>
      <w:tblPr>
        <w:tblW w:w="5000" w:type="pct"/>
        <w:tblCellSpacing w:w="0" w:type="dxa"/>
        <w:tblCellMar>
          <w:left w:w="0" w:type="dxa"/>
          <w:right w:w="0" w:type="dxa"/>
        </w:tblCellMar>
        <w:tblLook w:val="04A0"/>
      </w:tblPr>
      <w:tblGrid>
        <w:gridCol w:w="6502"/>
        <w:gridCol w:w="2858"/>
      </w:tblGrid>
      <w:tr w:rsidR="007F3D92" w:rsidRPr="005471FC" w:rsidTr="008F04E9">
        <w:trPr>
          <w:tblCellSpacing w:w="0" w:type="dxa"/>
        </w:trPr>
        <w:tc>
          <w:tcPr>
            <w:tcW w:w="0" w:type="auto"/>
            <w:hideMark/>
          </w:tcPr>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By: </w:t>
            </w:r>
            <w:hyperlink r:id="rId19" w:tgtFrame="_blank" w:history="1">
              <w:r w:rsidRPr="005471FC">
                <w:rPr>
                  <w:rFonts w:ascii="Times New Roman" w:eastAsia="Times New Roman" w:hAnsi="Times New Roman" w:cs="Times New Roman"/>
                  <w:b/>
                  <w:bCs/>
                  <w:color w:val="0000FF"/>
                  <w:sz w:val="36"/>
                  <w:szCs w:val="36"/>
                  <w:u w:val="single"/>
                </w:rPr>
                <w:t xml:space="preserve">Now Foods </w:t>
              </w:r>
            </w:hyperlink>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b/>
                <w:bCs/>
                <w:sz w:val="24"/>
                <w:szCs w:val="24"/>
              </w:rPr>
              <w:t xml:space="preserve">UPC Code: 733739033680 </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Price: $12.99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(No reviews yet)</w:t>
            </w:r>
          </w:p>
          <w:p w:rsidR="007F3D92" w:rsidRPr="005471FC" w:rsidRDefault="007F3D92" w:rsidP="008F04E9">
            <w:pPr>
              <w:spacing w:after="0" w:line="240" w:lineRule="auto"/>
              <w:rPr>
                <w:rFonts w:ascii="Times New Roman" w:eastAsia="Times New Roman" w:hAnsi="Times New Roman" w:cs="Times New Roman"/>
                <w:sz w:val="24"/>
                <w:szCs w:val="24"/>
              </w:rPr>
            </w:pPr>
            <w:hyperlink r:id="rId20" w:tgtFrame="_blank" w:history="1">
              <w:r w:rsidRPr="005471FC">
                <w:rPr>
                  <w:rFonts w:ascii="Times New Roman" w:eastAsia="Times New Roman" w:hAnsi="Times New Roman" w:cs="Times New Roman"/>
                  <w:color w:val="0000FF"/>
                  <w:sz w:val="24"/>
                  <w:szCs w:val="24"/>
                  <w:u w:val="single"/>
                </w:rPr>
                <w:t>Be the first to write a review</w:t>
              </w:r>
            </w:hyperlink>
          </w:p>
        </w:tc>
        <w:tc>
          <w:tcPr>
            <w:tcW w:w="0" w:type="auto"/>
            <w:hideMark/>
          </w:tcPr>
          <w:p w:rsidR="007F3D92" w:rsidRPr="005471FC" w:rsidRDefault="007F3D92" w:rsidP="008F04E9">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5471FC">
              <w:rPr>
                <w:rFonts w:ascii="Times New Roman" w:eastAsia="Times New Roman" w:hAnsi="Times New Roman" w:cs="Times New Roman"/>
                <w:b/>
                <w:bCs/>
                <w:sz w:val="20"/>
                <w:szCs w:val="20"/>
              </w:rPr>
              <w:t>Hover to zoom,</w:t>
            </w:r>
            <w:r w:rsidRPr="005471FC">
              <w:rPr>
                <w:rFonts w:ascii="Times New Roman" w:eastAsia="Times New Roman" w:hAnsi="Times New Roman" w:cs="Times New Roman"/>
                <w:b/>
                <w:bCs/>
                <w:sz w:val="20"/>
                <w:szCs w:val="20"/>
              </w:rPr>
              <w:br/>
              <w:t>Click for full</w:t>
            </w:r>
          </w:p>
          <w:p w:rsidR="007F3D92" w:rsidRPr="005471FC" w:rsidRDefault="007F3D92" w:rsidP="008F04E9">
            <w:pPr>
              <w:spacing w:after="0" w:line="240" w:lineRule="auto"/>
              <w:jc w:val="center"/>
              <w:rPr>
                <w:rFonts w:ascii="Times New Roman" w:eastAsia="Times New Roman" w:hAnsi="Times New Roman" w:cs="Times New Roman"/>
                <w:sz w:val="24"/>
                <w:szCs w:val="24"/>
              </w:rPr>
            </w:pPr>
          </w:p>
        </w:tc>
      </w:tr>
      <w:tr w:rsidR="007F3D92" w:rsidRPr="005471FC" w:rsidTr="008F04E9">
        <w:trPr>
          <w:tblCellSpacing w:w="0" w:type="dxa"/>
        </w:trPr>
        <w:tc>
          <w:tcPr>
            <w:tcW w:w="0" w:type="auto"/>
            <w:gridSpan w:val="2"/>
            <w:vAlign w:val="center"/>
            <w:hideMark/>
          </w:tcPr>
          <w:tbl>
            <w:tblPr>
              <w:tblW w:w="5000" w:type="pct"/>
              <w:tblCellSpacing w:w="0" w:type="dxa"/>
              <w:tblCellMar>
                <w:top w:w="45" w:type="dxa"/>
                <w:left w:w="45" w:type="dxa"/>
                <w:bottom w:w="45" w:type="dxa"/>
                <w:right w:w="45" w:type="dxa"/>
              </w:tblCellMar>
              <w:tblLook w:val="04A0"/>
            </w:tblPr>
            <w:tblGrid>
              <w:gridCol w:w="1440"/>
              <w:gridCol w:w="742"/>
              <w:gridCol w:w="1207"/>
              <w:gridCol w:w="646"/>
              <w:gridCol w:w="1622"/>
              <w:gridCol w:w="1190"/>
              <w:gridCol w:w="1258"/>
              <w:gridCol w:w="1255"/>
            </w:tblGrid>
            <w:tr w:rsidR="007F3D92" w:rsidRPr="005471FC" w:rsidTr="008F04E9">
              <w:trPr>
                <w:tblCellSpacing w:w="0" w:type="dxa"/>
              </w:trPr>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Form</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Size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Retail</w:t>
                  </w:r>
                  <w:r w:rsidRPr="005471FC">
                    <w:rPr>
                      <w:rFonts w:ascii="Times New Roman" w:eastAsia="Times New Roman" w:hAnsi="Times New Roman" w:cs="Times New Roman"/>
                      <w:b/>
                      <w:bCs/>
                      <w:color w:val="000000"/>
                    </w:rPr>
                    <w:br/>
                    <w:t>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w:t>
                  </w:r>
                  <w:r w:rsidRPr="005471FC">
                    <w:rPr>
                      <w:rFonts w:ascii="Times New Roman" w:eastAsia="Times New Roman" w:hAnsi="Times New Roman" w:cs="Times New Roman"/>
                      <w:b/>
                      <w:bCs/>
                      <w:color w:val="000000"/>
                    </w:rPr>
                    <w:br/>
                    <w:t>Off</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Our 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Qty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Buy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In Cart</w:t>
                  </w:r>
                </w:p>
              </w:tc>
            </w:tr>
            <w:tr w:rsidR="007F3D92" w:rsidRPr="005471FC" w:rsidTr="008F04E9">
              <w:trPr>
                <w:tblCellSpacing w:w="0" w:type="dxa"/>
              </w:trPr>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proofErr w:type="spellStart"/>
                  <w:r w:rsidRPr="005471FC">
                    <w:rPr>
                      <w:rFonts w:ascii="Arial" w:eastAsia="Times New Roman" w:hAnsi="Arial" w:cs="Arial"/>
                      <w:b/>
                      <w:bCs/>
                      <w:color w:val="E5532F"/>
                    </w:rPr>
                    <w:t>VegCap</w:t>
                  </w:r>
                  <w:proofErr w:type="spellEnd"/>
                  <w:r w:rsidRPr="005471FC">
                    <w:rPr>
                      <w:rFonts w:ascii="Arial" w:eastAsia="Times New Roman" w:hAnsi="Arial" w:cs="Arial"/>
                      <w:b/>
                      <w:bCs/>
                      <w:color w:val="E5532F"/>
                    </w:rPr>
                    <w:t xml:space="preserve">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90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$19.99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35 </w:t>
                  </w:r>
                </w:p>
              </w:tc>
              <w:tc>
                <w:tcPr>
                  <w:tcW w:w="0" w:type="auto"/>
                  <w:noWrap/>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$12.99 </w:t>
                  </w:r>
                </w:p>
              </w:tc>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tblPr>
                  <w:tblGrid>
                    <w:gridCol w:w="1292"/>
                    <w:gridCol w:w="1066"/>
                  </w:tblGrid>
                  <w:tr w:rsidR="007F3D92" w:rsidRPr="005471FC" w:rsidTr="008F04E9">
                    <w:trPr>
                      <w:tblCellSpacing w:w="15" w:type="dxa"/>
                      <w:jc w:val="center"/>
                    </w:trPr>
                    <w:tc>
                      <w:tcPr>
                        <w:tcW w:w="27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7" type="#_x0000_t75" style="width:25.25pt;height:17.75pt" o:ole="">
                              <v:imagedata r:id="rId21" o:title=""/>
                            </v:shape>
                            <w:control r:id="rId22" w:name="DefaultOcxName4" w:shapeid="_x0000_i1067"/>
                          </w:object>
                        </w:r>
                      </w:p>
                    </w:tc>
                    <w:tc>
                      <w:tcPr>
                        <w:tcW w:w="22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6" type="#_x0000_t75" style="width:29pt;height:14.05pt" o:ole="">
                              <v:imagedata r:id="rId11" o:title=""/>
                            </v:shape>
                            <w:control r:id="rId23" w:name="DefaultOcxName5" w:shapeid="_x0000_i1066"/>
                          </w:object>
                        </w:r>
                      </w:p>
                    </w:tc>
                  </w:tr>
                </w:tbl>
                <w:p w:rsidR="007F3D92" w:rsidRPr="005471FC" w:rsidRDefault="007F3D92" w:rsidP="008F04E9">
                  <w:pPr>
                    <w:spacing w:after="0" w:line="240" w:lineRule="auto"/>
                    <w:jc w:val="center"/>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p>
              </w:tc>
            </w:tr>
            <w:tr w:rsidR="007F3D92" w:rsidRPr="005471FC" w:rsidTr="008F04E9">
              <w:trPr>
                <w:tblCellSpacing w:w="0" w:type="dxa"/>
              </w:trPr>
              <w:tc>
                <w:tcPr>
                  <w:tcW w:w="0" w:type="auto"/>
                  <w:gridSpan w:val="8"/>
                  <w:shd w:val="clear" w:color="auto" w:fill="FFFFCC"/>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  </w:t>
                  </w:r>
                </w:p>
              </w:tc>
            </w:tr>
          </w:tbl>
          <w:p w:rsidR="007F3D92" w:rsidRPr="005471FC" w:rsidRDefault="007F3D92" w:rsidP="008F04E9">
            <w:pPr>
              <w:spacing w:after="0" w:line="240" w:lineRule="auto"/>
              <w:rPr>
                <w:rFonts w:ascii="Times New Roman" w:eastAsia="Times New Roman" w:hAnsi="Times New Roman" w:cs="Times New Roman"/>
                <w:sz w:val="24"/>
                <w:szCs w:val="24"/>
              </w:rPr>
            </w:pPr>
          </w:p>
        </w:tc>
      </w:tr>
      <w:tr w:rsidR="007F3D92" w:rsidRPr="005471FC" w:rsidTr="008F04E9">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7F3D92" w:rsidRPr="005471FC" w:rsidTr="008F04E9">
              <w:trPr>
                <w:tblCellSpacing w:w="15" w:type="dxa"/>
              </w:trPr>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p>
              </w:tc>
            </w:tr>
          </w:tbl>
          <w:p w:rsidR="007F3D92" w:rsidRPr="005471FC" w:rsidRDefault="007F3D92" w:rsidP="008F04E9">
            <w:pPr>
              <w:spacing w:after="0" w:line="240" w:lineRule="auto"/>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0"/>
                <w:szCs w:val="20"/>
              </w:rPr>
            </w:pPr>
          </w:p>
        </w:tc>
      </w:tr>
    </w:tbl>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color w:val="000000"/>
        </w:rPr>
        <w:t xml:space="preserve">NOW® Thyroid Energy is a complete nutritional supplement for the support of normal thyroid function. NOW® has combined Iodine (from Kelp) and Tyrosine, the two integral constituents of thyroid hormone, with the minerals Selenium, Zinc and Copper, to assist in production. In addition, NOW® Thyroid Energy contains </w:t>
      </w:r>
      <w:proofErr w:type="spellStart"/>
      <w:r w:rsidRPr="005471FC">
        <w:rPr>
          <w:rFonts w:ascii="Verdana" w:eastAsia="Times New Roman" w:hAnsi="Verdana" w:cs="Times New Roman"/>
          <w:color w:val="000000"/>
        </w:rPr>
        <w:t>Guggul</w:t>
      </w:r>
      <w:proofErr w:type="spellEnd"/>
      <w:r w:rsidRPr="005471FC">
        <w:rPr>
          <w:rFonts w:ascii="Verdana" w:eastAsia="Times New Roman" w:hAnsi="Verdana" w:cs="Times New Roman"/>
          <w:color w:val="000000"/>
        </w:rPr>
        <w:t xml:space="preserve"> Extract, an </w:t>
      </w:r>
      <w:proofErr w:type="spellStart"/>
      <w:r w:rsidRPr="005471FC">
        <w:rPr>
          <w:rFonts w:ascii="Verdana" w:eastAsia="Times New Roman" w:hAnsi="Verdana" w:cs="Times New Roman"/>
          <w:color w:val="000000"/>
        </w:rPr>
        <w:t>Ayurvedic</w:t>
      </w:r>
      <w:proofErr w:type="spellEnd"/>
      <w:r w:rsidRPr="005471FC">
        <w:rPr>
          <w:rFonts w:ascii="Verdana" w:eastAsia="Times New Roman" w:hAnsi="Verdana" w:cs="Times New Roman"/>
          <w:color w:val="000000"/>
        </w:rPr>
        <w:t xml:space="preserve"> herb known for its ability to support a healthy metabolism. </w:t>
      </w:r>
    </w:p>
    <w:p w:rsidR="007F3D92" w:rsidRPr="005471FC" w:rsidRDefault="007F3D92" w:rsidP="007F3D92">
      <w:pPr>
        <w:shd w:val="clear" w:color="auto" w:fill="FFFFFF"/>
        <w:spacing w:after="10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lastRenderedPageBreak/>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Recommend:</w:t>
      </w:r>
      <w:r w:rsidRPr="005471FC">
        <w:rPr>
          <w:rFonts w:ascii="Arial" w:eastAsia="Times New Roman" w:hAnsi="Arial" w:cs="Arial"/>
          <w:color w:val="000000"/>
        </w:rPr>
        <w:t>   As a dietary supplement, take 2-Vcaps® 2 times daily, on an empty stomach or just before meals.</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Cautions:</w:t>
      </w:r>
      <w:r w:rsidRPr="005471FC">
        <w:rPr>
          <w:rFonts w:ascii="Arial" w:eastAsia="Times New Roman" w:hAnsi="Arial" w:cs="Arial"/>
          <w:color w:val="000000"/>
        </w:rPr>
        <w:t xml:space="preserve">   Please discard the inedible freshness packet enclosed. Warning: If you are currently taking any thyroid medications, MAO inhibitors, or any other type of anti-depressant medications, please consult your health care </w:t>
      </w:r>
      <w:proofErr w:type="spellStart"/>
      <w:r w:rsidRPr="005471FC">
        <w:rPr>
          <w:rFonts w:ascii="Arial" w:eastAsia="Times New Roman" w:hAnsi="Arial" w:cs="Arial"/>
          <w:color w:val="000000"/>
        </w:rPr>
        <w:t>practioner</w:t>
      </w:r>
      <w:proofErr w:type="spellEnd"/>
      <w:r w:rsidRPr="005471FC">
        <w:rPr>
          <w:rFonts w:ascii="Arial" w:eastAsia="Times New Roman" w:hAnsi="Arial" w:cs="Arial"/>
          <w:color w:val="000000"/>
        </w:rPr>
        <w:t xml:space="preserve"> prior to use.</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 xml:space="preserve">Does Not </w:t>
      </w:r>
      <w:proofErr w:type="gramStart"/>
      <w:r w:rsidRPr="005471FC">
        <w:rPr>
          <w:rFonts w:ascii="Arial" w:eastAsia="Times New Roman" w:hAnsi="Arial" w:cs="Arial"/>
          <w:b/>
          <w:bCs/>
          <w:color w:val="000000"/>
          <w:u w:val="single"/>
        </w:rPr>
        <w:t>Contain</w:t>
      </w:r>
      <w:proofErr w:type="gramEnd"/>
      <w:r w:rsidRPr="005471FC">
        <w:rPr>
          <w:rFonts w:ascii="Arial" w:eastAsia="Times New Roman" w:hAnsi="Arial" w:cs="Arial"/>
          <w:b/>
          <w:bCs/>
          <w:color w:val="000000"/>
          <w:u w:val="single"/>
        </w:rPr>
        <w:t>:</w:t>
      </w:r>
      <w:r w:rsidRPr="005471FC">
        <w:rPr>
          <w:rFonts w:ascii="Arial" w:eastAsia="Times New Roman" w:hAnsi="Arial" w:cs="Arial"/>
          <w:color w:val="000000"/>
        </w:rPr>
        <w:t>   sugar, salt, starch, yeast, wheat, gluten, corn, soy, milk, egg or preservatives.</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Ingredients:</w:t>
      </w:r>
      <w:r w:rsidRPr="005471FC">
        <w:rPr>
          <w:rFonts w:ascii="Arial" w:eastAsia="Times New Roman" w:hAnsi="Arial" w:cs="Arial"/>
          <w:color w:val="000000"/>
        </w:rPr>
        <w:t xml:space="preserve">   Vitamin B-6 (from </w:t>
      </w:r>
      <w:proofErr w:type="spellStart"/>
      <w:r w:rsidRPr="005471FC">
        <w:rPr>
          <w:rFonts w:ascii="Arial" w:eastAsia="Times New Roman" w:hAnsi="Arial" w:cs="Arial"/>
          <w:color w:val="000000"/>
        </w:rPr>
        <w:t>Pyndoxine</w:t>
      </w:r>
      <w:proofErr w:type="spellEnd"/>
      <w:r w:rsidRPr="005471FC">
        <w:rPr>
          <w:rFonts w:ascii="Arial" w:eastAsia="Times New Roman" w:hAnsi="Arial" w:cs="Arial"/>
          <w:color w:val="000000"/>
        </w:rPr>
        <w:t xml:space="preserve"> HCI) 2 mg, </w:t>
      </w:r>
      <w:proofErr w:type="spellStart"/>
      <w:r w:rsidRPr="005471FC">
        <w:rPr>
          <w:rFonts w:ascii="Arial" w:eastAsia="Times New Roman" w:hAnsi="Arial" w:cs="Arial"/>
          <w:color w:val="000000"/>
        </w:rPr>
        <w:t>Folate</w:t>
      </w:r>
      <w:proofErr w:type="spellEnd"/>
      <w:r w:rsidRPr="005471FC">
        <w:rPr>
          <w:rFonts w:ascii="Arial" w:eastAsia="Times New Roman" w:hAnsi="Arial" w:cs="Arial"/>
          <w:color w:val="000000"/>
        </w:rPr>
        <w:t xml:space="preserve"> (as Folic Acid) 400 mcg, Vitamin B-12 (as </w:t>
      </w:r>
      <w:proofErr w:type="spellStart"/>
      <w:r w:rsidRPr="005471FC">
        <w:rPr>
          <w:rFonts w:ascii="Arial" w:eastAsia="Times New Roman" w:hAnsi="Arial" w:cs="Arial"/>
          <w:color w:val="000000"/>
        </w:rPr>
        <w:t>Methylcobalamin</w:t>
      </w:r>
      <w:proofErr w:type="spellEnd"/>
      <w:r w:rsidRPr="005471FC">
        <w:rPr>
          <w:rFonts w:ascii="Arial" w:eastAsia="Times New Roman" w:hAnsi="Arial" w:cs="Arial"/>
          <w:color w:val="000000"/>
        </w:rPr>
        <w:t xml:space="preserve">) </w:t>
      </w:r>
      <w:r w:rsidRPr="005471FC">
        <w:rPr>
          <w:rFonts w:ascii="Arial" w:eastAsia="Times New Roman" w:hAnsi="Arial" w:cs="Arial"/>
          <w:color w:val="000000"/>
          <w:shd w:val="clear" w:color="auto" w:fill="FFFF00"/>
        </w:rPr>
        <w:t>60 mcg, Iodine (from Kelp and Irish Moss) 225 mcg</w:t>
      </w:r>
      <w:r w:rsidRPr="005471FC">
        <w:rPr>
          <w:rFonts w:ascii="Arial" w:eastAsia="Times New Roman" w:hAnsi="Arial" w:cs="Arial"/>
          <w:color w:val="000000"/>
        </w:rPr>
        <w:t>, Zinc (from L-</w:t>
      </w:r>
      <w:proofErr w:type="spellStart"/>
      <w:r w:rsidRPr="005471FC">
        <w:rPr>
          <w:rFonts w:ascii="Arial" w:eastAsia="Times New Roman" w:hAnsi="Arial" w:cs="Arial"/>
          <w:color w:val="000000"/>
        </w:rPr>
        <w:t>Optizinc</w:t>
      </w:r>
      <w:proofErr w:type="spellEnd"/>
      <w:r w:rsidRPr="005471FC">
        <w:rPr>
          <w:rFonts w:ascii="Arial" w:eastAsia="Times New Roman" w:hAnsi="Arial" w:cs="Arial"/>
          <w:color w:val="000000"/>
        </w:rPr>
        <w:t>® - Zinc L-</w:t>
      </w:r>
      <w:proofErr w:type="spellStart"/>
      <w:r w:rsidRPr="005471FC">
        <w:rPr>
          <w:rFonts w:ascii="Arial" w:eastAsia="Times New Roman" w:hAnsi="Arial" w:cs="Arial"/>
          <w:color w:val="000000"/>
        </w:rPr>
        <w:t>Methionine</w:t>
      </w:r>
      <w:proofErr w:type="spellEnd"/>
      <w:r w:rsidRPr="005471FC">
        <w:rPr>
          <w:rFonts w:ascii="Arial" w:eastAsia="Times New Roman" w:hAnsi="Arial" w:cs="Arial"/>
          <w:color w:val="000000"/>
        </w:rPr>
        <w:t xml:space="preserve"> Complex) 25 mg, </w:t>
      </w:r>
      <w:proofErr w:type="spellStart"/>
      <w:r w:rsidRPr="005471FC">
        <w:rPr>
          <w:rFonts w:ascii="Arial" w:eastAsia="Times New Roman" w:hAnsi="Arial" w:cs="Arial"/>
          <w:color w:val="000000"/>
        </w:rPr>
        <w:t>Selenuium</w:t>
      </w:r>
      <w:proofErr w:type="spellEnd"/>
      <w:r w:rsidRPr="005471FC">
        <w:rPr>
          <w:rFonts w:ascii="Arial" w:eastAsia="Times New Roman" w:hAnsi="Arial" w:cs="Arial"/>
          <w:color w:val="000000"/>
        </w:rPr>
        <w:t xml:space="preserve"> (from L-</w:t>
      </w:r>
      <w:proofErr w:type="spellStart"/>
      <w:r w:rsidRPr="005471FC">
        <w:rPr>
          <w:rFonts w:ascii="Arial" w:eastAsia="Times New Roman" w:hAnsi="Arial" w:cs="Arial"/>
          <w:color w:val="000000"/>
        </w:rPr>
        <w:t>Selenomethionine</w:t>
      </w:r>
      <w:proofErr w:type="spellEnd"/>
      <w:r w:rsidRPr="005471FC">
        <w:rPr>
          <w:rFonts w:ascii="Arial" w:eastAsia="Times New Roman" w:hAnsi="Arial" w:cs="Arial"/>
          <w:color w:val="000000"/>
        </w:rPr>
        <w:t xml:space="preserve">) (Yeast-Free) 50 mcg, Copper (from Copper Amino Acid </w:t>
      </w:r>
      <w:proofErr w:type="spellStart"/>
      <w:r w:rsidRPr="005471FC">
        <w:rPr>
          <w:rFonts w:ascii="Arial" w:eastAsia="Times New Roman" w:hAnsi="Arial" w:cs="Arial"/>
          <w:color w:val="000000"/>
        </w:rPr>
        <w:t>Chelate</w:t>
      </w:r>
      <w:proofErr w:type="spellEnd"/>
      <w:r w:rsidRPr="005471FC">
        <w:rPr>
          <w:rFonts w:ascii="Arial" w:eastAsia="Times New Roman" w:hAnsi="Arial" w:cs="Arial"/>
          <w:color w:val="000000"/>
        </w:rPr>
        <w:t>) 1 mg, L-Tyrosine (Free-Form) 1.0 g (1,000 mg), Irish Moss (</w:t>
      </w:r>
      <w:proofErr w:type="spellStart"/>
      <w:r w:rsidRPr="005471FC">
        <w:rPr>
          <w:rFonts w:ascii="Arial" w:eastAsia="Times New Roman" w:hAnsi="Arial" w:cs="Arial"/>
          <w:color w:val="000000"/>
        </w:rPr>
        <w:t>Chondius</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Crispus</w:t>
      </w:r>
      <w:proofErr w:type="spellEnd"/>
      <w:r w:rsidRPr="005471FC">
        <w:rPr>
          <w:rFonts w:ascii="Arial" w:eastAsia="Times New Roman" w:hAnsi="Arial" w:cs="Arial"/>
          <w:color w:val="000000"/>
        </w:rPr>
        <w:t>) (</w:t>
      </w:r>
      <w:proofErr w:type="spellStart"/>
      <w:r w:rsidRPr="005471FC">
        <w:rPr>
          <w:rFonts w:ascii="Arial" w:eastAsia="Times New Roman" w:hAnsi="Arial" w:cs="Arial"/>
          <w:color w:val="000000"/>
        </w:rPr>
        <w:t>Thallus</w:t>
      </w:r>
      <w:proofErr w:type="spellEnd"/>
      <w:r w:rsidRPr="005471FC">
        <w:rPr>
          <w:rFonts w:ascii="Arial" w:eastAsia="Times New Roman" w:hAnsi="Arial" w:cs="Arial"/>
          <w:color w:val="000000"/>
        </w:rPr>
        <w:t xml:space="preserve">) 200 mg, </w:t>
      </w:r>
      <w:proofErr w:type="spellStart"/>
      <w:r w:rsidRPr="005471FC">
        <w:rPr>
          <w:rFonts w:ascii="Arial" w:eastAsia="Times New Roman" w:hAnsi="Arial" w:cs="Arial"/>
          <w:color w:val="000000"/>
        </w:rPr>
        <w:t>Goggul</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Commiphora</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Mukul</w:t>
      </w:r>
      <w:proofErr w:type="spellEnd"/>
      <w:r w:rsidRPr="005471FC">
        <w:rPr>
          <w:rFonts w:ascii="Arial" w:eastAsia="Times New Roman" w:hAnsi="Arial" w:cs="Arial"/>
          <w:color w:val="000000"/>
        </w:rPr>
        <w:t xml:space="preserve">) (Resinous Sap) 75 mg, Standardized Extract (min. 10% </w:t>
      </w:r>
      <w:proofErr w:type="spellStart"/>
      <w:r w:rsidRPr="005471FC">
        <w:rPr>
          <w:rFonts w:ascii="Arial" w:eastAsia="Times New Roman" w:hAnsi="Arial" w:cs="Arial"/>
          <w:color w:val="000000"/>
        </w:rPr>
        <w:t>Guggulsterones</w:t>
      </w:r>
      <w:proofErr w:type="spellEnd"/>
      <w:r w:rsidRPr="005471FC">
        <w:rPr>
          <w:rFonts w:ascii="Arial" w:eastAsia="Times New Roman" w:hAnsi="Arial" w:cs="Arial"/>
          <w:color w:val="000000"/>
        </w:rPr>
        <w:t>), Kelp (</w:t>
      </w:r>
      <w:proofErr w:type="spellStart"/>
      <w:r w:rsidRPr="005471FC">
        <w:rPr>
          <w:rFonts w:ascii="Arial" w:eastAsia="Times New Roman" w:hAnsi="Arial" w:cs="Arial"/>
          <w:color w:val="000000"/>
        </w:rPr>
        <w:t>laminaria</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digitate</w:t>
      </w:r>
      <w:proofErr w:type="spellEnd"/>
      <w:r w:rsidRPr="005471FC">
        <w:rPr>
          <w:rFonts w:ascii="Arial" w:eastAsia="Times New Roman" w:hAnsi="Arial" w:cs="Arial"/>
          <w:color w:val="000000"/>
        </w:rPr>
        <w:t xml:space="preserve">) (Whole Plant) 60 mg, </w:t>
      </w:r>
      <w:proofErr w:type="spellStart"/>
      <w:r w:rsidRPr="005471FC">
        <w:rPr>
          <w:rFonts w:ascii="Arial" w:eastAsia="Times New Roman" w:hAnsi="Arial" w:cs="Arial"/>
          <w:color w:val="000000"/>
        </w:rPr>
        <w:t>Ashwagandha</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Witharia</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Sommifera</w:t>
      </w:r>
      <w:proofErr w:type="spellEnd"/>
      <w:r w:rsidRPr="005471FC">
        <w:rPr>
          <w:rFonts w:ascii="Arial" w:eastAsia="Times New Roman" w:hAnsi="Arial" w:cs="Arial"/>
          <w:color w:val="000000"/>
        </w:rPr>
        <w:t xml:space="preserve">) (Root) 50 mg Standardized Extract (min. 4.5% </w:t>
      </w:r>
      <w:proofErr w:type="spellStart"/>
      <w:r w:rsidRPr="005471FC">
        <w:rPr>
          <w:rFonts w:ascii="Arial" w:eastAsia="Times New Roman" w:hAnsi="Arial" w:cs="Arial"/>
          <w:color w:val="000000"/>
        </w:rPr>
        <w:t>Withandides</w:t>
      </w:r>
      <w:proofErr w:type="spellEnd"/>
      <w:r w:rsidRPr="005471FC">
        <w:rPr>
          <w:rFonts w:ascii="Arial" w:eastAsia="Times New Roman" w:hAnsi="Arial" w:cs="Arial"/>
          <w:color w:val="000000"/>
        </w:rPr>
        <w:t xml:space="preserve">), </w:t>
      </w:r>
      <w:proofErr w:type="spellStart"/>
      <w:r w:rsidRPr="005471FC">
        <w:rPr>
          <w:rFonts w:ascii="Arial" w:eastAsia="Times New Roman" w:hAnsi="Arial" w:cs="Arial"/>
          <w:color w:val="000000"/>
        </w:rPr>
        <w:t>Concentrace</w:t>
      </w:r>
      <w:proofErr w:type="spellEnd"/>
      <w:r w:rsidRPr="005471FC">
        <w:rPr>
          <w:rFonts w:ascii="Arial" w:eastAsia="Times New Roman" w:hAnsi="Arial" w:cs="Arial"/>
          <w:color w:val="000000"/>
        </w:rPr>
        <w:t>® Trace Minerals 5 mg.</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Serving Size:</w:t>
      </w:r>
      <w:r w:rsidRPr="005471FC">
        <w:rPr>
          <w:rFonts w:ascii="Arial" w:eastAsia="Times New Roman" w:hAnsi="Arial" w:cs="Arial"/>
          <w:color w:val="000000"/>
        </w:rPr>
        <w:t xml:space="preserve">   2 </w:t>
      </w:r>
      <w:proofErr w:type="spellStart"/>
      <w:r w:rsidRPr="005471FC">
        <w:rPr>
          <w:rFonts w:ascii="Arial" w:eastAsia="Times New Roman" w:hAnsi="Arial" w:cs="Arial"/>
          <w:color w:val="000000"/>
        </w:rPr>
        <w:t>Vcaps</w:t>
      </w:r>
      <w:proofErr w:type="spellEnd"/>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Additional Ingredients:</w:t>
      </w:r>
      <w:r w:rsidRPr="005471FC">
        <w:rPr>
          <w:rFonts w:ascii="Arial" w:eastAsia="Times New Roman" w:hAnsi="Arial" w:cs="Arial"/>
          <w:color w:val="000000"/>
        </w:rPr>
        <w:t xml:space="preserve">   Cellulose (capsule), Magnesium </w:t>
      </w:r>
      <w:proofErr w:type="spellStart"/>
      <w:r w:rsidRPr="005471FC">
        <w:rPr>
          <w:rFonts w:ascii="Arial" w:eastAsia="Times New Roman" w:hAnsi="Arial" w:cs="Arial"/>
          <w:color w:val="000000"/>
        </w:rPr>
        <w:t>Stearate</w:t>
      </w:r>
      <w:proofErr w:type="spellEnd"/>
      <w:r w:rsidRPr="005471FC">
        <w:rPr>
          <w:rFonts w:ascii="Arial" w:eastAsia="Times New Roman" w:hAnsi="Arial" w:cs="Arial"/>
          <w:color w:val="000000"/>
        </w:rPr>
        <w:t xml:space="preserve"> (vegetable source), Cellulose and Silica.</w:t>
      </w:r>
      <w:r w:rsidRPr="005471FC">
        <w:rPr>
          <w:rFonts w:ascii="Times New Roman" w:eastAsia="Times New Roman" w:hAnsi="Times New Roman" w:cs="Times New Roman"/>
          <w:color w:val="000000"/>
          <w:sz w:val="24"/>
          <w:szCs w:val="24"/>
        </w:rPr>
        <w:br/>
        <w:t>_______________</w:t>
      </w:r>
    </w:p>
    <w:tbl>
      <w:tblPr>
        <w:tblW w:w="5000" w:type="pct"/>
        <w:tblCellSpacing w:w="0" w:type="dxa"/>
        <w:tblCellMar>
          <w:left w:w="0" w:type="dxa"/>
          <w:right w:w="0" w:type="dxa"/>
        </w:tblCellMar>
        <w:tblLook w:val="04A0"/>
      </w:tblPr>
      <w:tblGrid>
        <w:gridCol w:w="6215"/>
        <w:gridCol w:w="3145"/>
      </w:tblGrid>
      <w:tr w:rsidR="007F3D92" w:rsidRPr="005471FC" w:rsidTr="008F04E9">
        <w:trPr>
          <w:tblCellSpacing w:w="0" w:type="dxa"/>
        </w:trPr>
        <w:tc>
          <w:tcPr>
            <w:tcW w:w="0" w:type="auto"/>
            <w:hideMark/>
          </w:tcPr>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hyperlink r:id="rId24" w:tgtFrame="_blank" w:history="1">
              <w:r w:rsidRPr="005471FC">
                <w:rPr>
                  <w:rFonts w:ascii="Times New Roman" w:eastAsia="Times New Roman" w:hAnsi="Times New Roman" w:cs="Times New Roman"/>
                  <w:b/>
                  <w:bCs/>
                  <w:color w:val="0000FF"/>
                  <w:sz w:val="36"/>
                  <w:szCs w:val="36"/>
                  <w:u w:val="single"/>
                </w:rPr>
                <w:t xml:space="preserve">crystal Star </w:t>
              </w:r>
            </w:hyperlink>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b/>
                <w:bCs/>
                <w:sz w:val="24"/>
                <w:szCs w:val="24"/>
              </w:rPr>
              <w:t xml:space="preserve">UPC Code: 747889048609 </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Price: $10.46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(No reviews yet)</w:t>
            </w:r>
          </w:p>
          <w:p w:rsidR="007F3D92" w:rsidRPr="005471FC" w:rsidRDefault="007F3D92" w:rsidP="008F04E9">
            <w:pPr>
              <w:spacing w:after="0" w:line="240" w:lineRule="auto"/>
              <w:rPr>
                <w:rFonts w:ascii="Times New Roman" w:eastAsia="Times New Roman" w:hAnsi="Times New Roman" w:cs="Times New Roman"/>
                <w:sz w:val="24"/>
                <w:szCs w:val="24"/>
              </w:rPr>
            </w:pPr>
            <w:hyperlink r:id="rId25" w:tgtFrame="_blank" w:history="1">
              <w:r w:rsidRPr="005471FC">
                <w:rPr>
                  <w:rFonts w:ascii="Times New Roman" w:eastAsia="Times New Roman" w:hAnsi="Times New Roman" w:cs="Times New Roman"/>
                  <w:color w:val="0000FF"/>
                  <w:sz w:val="24"/>
                  <w:szCs w:val="24"/>
                  <w:u w:val="single"/>
                </w:rPr>
                <w:t>Be the first to write a review</w:t>
              </w:r>
            </w:hyperlink>
          </w:p>
        </w:tc>
        <w:tc>
          <w:tcPr>
            <w:tcW w:w="0" w:type="auto"/>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53415" cy="1899920"/>
                  <wp:effectExtent l="19050" t="0" r="0" b="0"/>
                  <wp:docPr id="3" name="Picture 3" descr="Iodin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odine Source"/>
                          <pic:cNvPicPr>
                            <a:picLocks noChangeAspect="1" noChangeArrowheads="1"/>
                          </pic:cNvPicPr>
                        </pic:nvPicPr>
                        <pic:blipFill>
                          <a:blip r:embed="rId26" cstate="print"/>
                          <a:srcRect/>
                          <a:stretch>
                            <a:fillRect/>
                          </a:stretch>
                        </pic:blipFill>
                        <pic:spPr bwMode="auto">
                          <a:xfrm>
                            <a:off x="0" y="0"/>
                            <a:ext cx="653415" cy="1899920"/>
                          </a:xfrm>
                          <a:prstGeom prst="rect">
                            <a:avLst/>
                          </a:prstGeom>
                          <a:noFill/>
                          <a:ln w="9525">
                            <a:noFill/>
                            <a:miter lim="800000"/>
                            <a:headEnd/>
                            <a:tailEnd/>
                          </a:ln>
                        </pic:spPr>
                      </pic:pic>
                    </a:graphicData>
                  </a:graphic>
                </wp:inline>
              </w:drawing>
            </w:r>
          </w:p>
        </w:tc>
      </w:tr>
      <w:tr w:rsidR="007F3D92" w:rsidRPr="005471FC" w:rsidTr="008F04E9">
        <w:trPr>
          <w:tblCellSpacing w:w="0" w:type="dxa"/>
        </w:trPr>
        <w:tc>
          <w:tcPr>
            <w:tcW w:w="0" w:type="auto"/>
            <w:gridSpan w:val="2"/>
            <w:vAlign w:val="center"/>
            <w:hideMark/>
          </w:tcPr>
          <w:tbl>
            <w:tblPr>
              <w:tblW w:w="5000" w:type="pct"/>
              <w:tblCellSpacing w:w="0" w:type="dxa"/>
              <w:tblCellMar>
                <w:top w:w="45" w:type="dxa"/>
                <w:left w:w="45" w:type="dxa"/>
                <w:bottom w:w="45" w:type="dxa"/>
                <w:right w:w="45" w:type="dxa"/>
              </w:tblCellMar>
              <w:tblLook w:val="04A0"/>
            </w:tblPr>
            <w:tblGrid>
              <w:gridCol w:w="1210"/>
              <w:gridCol w:w="835"/>
              <w:gridCol w:w="1230"/>
              <w:gridCol w:w="658"/>
              <w:gridCol w:w="1653"/>
              <w:gridCol w:w="1213"/>
              <w:gridCol w:w="1282"/>
              <w:gridCol w:w="1279"/>
            </w:tblGrid>
            <w:tr w:rsidR="007F3D92" w:rsidRPr="005471FC" w:rsidTr="008F04E9">
              <w:trPr>
                <w:tblCellSpacing w:w="0" w:type="dxa"/>
              </w:trPr>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Form</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Size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Retail</w:t>
                  </w:r>
                  <w:r w:rsidRPr="005471FC">
                    <w:rPr>
                      <w:rFonts w:ascii="Times New Roman" w:eastAsia="Times New Roman" w:hAnsi="Times New Roman" w:cs="Times New Roman"/>
                      <w:b/>
                      <w:bCs/>
                      <w:color w:val="000000"/>
                    </w:rPr>
                    <w:br/>
                    <w:t>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w:t>
                  </w:r>
                  <w:r w:rsidRPr="005471FC">
                    <w:rPr>
                      <w:rFonts w:ascii="Times New Roman" w:eastAsia="Times New Roman" w:hAnsi="Times New Roman" w:cs="Times New Roman"/>
                      <w:b/>
                      <w:bCs/>
                      <w:color w:val="000000"/>
                    </w:rPr>
                    <w:br/>
                    <w:t>Off</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Our 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Qty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Buy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In Cart</w:t>
                  </w:r>
                </w:p>
              </w:tc>
            </w:tr>
            <w:tr w:rsidR="007F3D92" w:rsidRPr="005471FC" w:rsidTr="008F04E9">
              <w:trPr>
                <w:tblCellSpacing w:w="0" w:type="dxa"/>
              </w:trPr>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Liquid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 oz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$13.95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25 </w:t>
                  </w:r>
                </w:p>
              </w:tc>
              <w:tc>
                <w:tcPr>
                  <w:tcW w:w="0" w:type="auto"/>
                  <w:noWrap/>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$10.46 </w:t>
                  </w:r>
                </w:p>
              </w:tc>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tblPr>
                  <w:tblGrid>
                    <w:gridCol w:w="1318"/>
                    <w:gridCol w:w="1087"/>
                  </w:tblGrid>
                  <w:tr w:rsidR="007F3D92" w:rsidRPr="005471FC" w:rsidTr="008F04E9">
                    <w:trPr>
                      <w:tblCellSpacing w:w="15" w:type="dxa"/>
                      <w:jc w:val="center"/>
                    </w:trPr>
                    <w:tc>
                      <w:tcPr>
                        <w:tcW w:w="27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5" type="#_x0000_t75" style="width:25.25pt;height:17.75pt" o:ole="">
                              <v:imagedata r:id="rId27" o:title=""/>
                            </v:shape>
                            <w:control r:id="rId28" w:name="DefaultOcxName6" w:shapeid="_x0000_i1065"/>
                          </w:object>
                        </w:r>
                      </w:p>
                    </w:tc>
                    <w:tc>
                      <w:tcPr>
                        <w:tcW w:w="22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4" type="#_x0000_t75" style="width:29pt;height:14.05pt" o:ole="">
                              <v:imagedata r:id="rId11" o:title=""/>
                            </v:shape>
                            <w:control r:id="rId29" w:name="DefaultOcxName7" w:shapeid="_x0000_i1064"/>
                          </w:object>
                        </w:r>
                      </w:p>
                    </w:tc>
                  </w:tr>
                </w:tbl>
                <w:p w:rsidR="007F3D92" w:rsidRPr="005471FC" w:rsidRDefault="007F3D92" w:rsidP="008F04E9">
                  <w:pPr>
                    <w:spacing w:after="0" w:line="240" w:lineRule="auto"/>
                    <w:jc w:val="center"/>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p>
              </w:tc>
            </w:tr>
            <w:tr w:rsidR="007F3D92" w:rsidRPr="005471FC" w:rsidTr="008F04E9">
              <w:trPr>
                <w:tblCellSpacing w:w="0" w:type="dxa"/>
              </w:trPr>
              <w:tc>
                <w:tcPr>
                  <w:tcW w:w="0" w:type="auto"/>
                  <w:gridSpan w:val="8"/>
                  <w:shd w:val="clear" w:color="auto" w:fill="FFFFCC"/>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  </w:t>
                  </w:r>
                </w:p>
              </w:tc>
            </w:tr>
          </w:tbl>
          <w:p w:rsidR="007F3D92" w:rsidRPr="005471FC" w:rsidRDefault="007F3D92" w:rsidP="008F04E9">
            <w:pPr>
              <w:spacing w:after="0" w:line="240" w:lineRule="auto"/>
              <w:rPr>
                <w:rFonts w:ascii="Times New Roman" w:eastAsia="Times New Roman" w:hAnsi="Times New Roman" w:cs="Times New Roman"/>
                <w:sz w:val="24"/>
                <w:szCs w:val="24"/>
              </w:rPr>
            </w:pPr>
          </w:p>
        </w:tc>
      </w:tr>
      <w:tr w:rsidR="007F3D92" w:rsidRPr="005471FC" w:rsidTr="008F04E9">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7F3D92" w:rsidRPr="005471FC" w:rsidTr="008F04E9">
              <w:trPr>
                <w:tblCellSpacing w:w="15" w:type="dxa"/>
              </w:trPr>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p>
              </w:tc>
            </w:tr>
          </w:tbl>
          <w:p w:rsidR="007F3D92" w:rsidRPr="005471FC" w:rsidRDefault="007F3D92" w:rsidP="008F04E9">
            <w:pPr>
              <w:spacing w:after="0" w:line="240" w:lineRule="auto"/>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0"/>
                <w:szCs w:val="20"/>
              </w:rPr>
            </w:pPr>
          </w:p>
        </w:tc>
      </w:tr>
    </w:tbl>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b/>
          <w:bCs/>
          <w:color w:val="000000"/>
        </w:rPr>
        <w:t xml:space="preserve">Iodine, Potassium &amp; Silica Extract </w:t>
      </w:r>
    </w:p>
    <w:p w:rsidR="007F3D92" w:rsidRPr="005471FC" w:rsidRDefault="007F3D92" w:rsidP="007F3D92">
      <w:pPr>
        <w:shd w:val="clear" w:color="auto" w:fill="FFFFFF"/>
        <w:spacing w:after="0" w:line="240" w:lineRule="auto"/>
        <w:rPr>
          <w:rFonts w:ascii="Verdana" w:eastAsia="Times New Roman" w:hAnsi="Verdana" w:cs="Times New Roman"/>
          <w:color w:val="000000"/>
        </w:rPr>
      </w:pPr>
      <w:proofErr w:type="gramStart"/>
      <w:r w:rsidRPr="005471FC">
        <w:rPr>
          <w:rFonts w:ascii="Verdana" w:eastAsia="Times New Roman" w:hAnsi="Verdana" w:cs="Times New Roman"/>
          <w:color w:val="000000"/>
        </w:rPr>
        <w:lastRenderedPageBreak/>
        <w:t>A natural source of potassium, iodine, and silica from sea plants for beautiful skin, hair, nails; gland balance; detoxification; and thyroid protection.*</w:t>
      </w:r>
      <w:proofErr w:type="gramEnd"/>
    </w:p>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color w:val="000000"/>
        </w:rPr>
        <w:t>DIRECTIONS</w:t>
      </w:r>
      <w:r w:rsidRPr="005471FC">
        <w:rPr>
          <w:rFonts w:ascii="Verdana" w:eastAsia="Times New Roman" w:hAnsi="Verdana" w:cs="Times New Roman"/>
          <w:color w:val="000000"/>
        </w:rPr>
        <w:br/>
        <w:t>Take 15 drops daily for health protection.</w:t>
      </w:r>
    </w:p>
    <w:p w:rsidR="007F3D92" w:rsidRPr="005471FC" w:rsidRDefault="007F3D92" w:rsidP="007F3D92">
      <w:pPr>
        <w:shd w:val="clear" w:color="auto" w:fill="FFFFFF"/>
        <w:spacing w:after="0" w:line="240" w:lineRule="auto"/>
        <w:rPr>
          <w:rFonts w:ascii="Verdana" w:eastAsia="Times New Roman" w:hAnsi="Verdana" w:cs="Times New Roman"/>
          <w:color w:val="000000"/>
        </w:rPr>
      </w:pPr>
      <w:proofErr w:type="gramStart"/>
      <w:r w:rsidRPr="005471FC">
        <w:rPr>
          <w:rFonts w:ascii="Verdana" w:eastAsia="Times New Roman" w:hAnsi="Verdana" w:cs="Times New Roman"/>
          <w:color w:val="000000"/>
        </w:rPr>
        <w:t>INGREDIENTS</w:t>
      </w:r>
      <w:r w:rsidRPr="005471FC">
        <w:rPr>
          <w:rFonts w:ascii="Verdana" w:eastAsia="Times New Roman" w:hAnsi="Verdana" w:cs="Times New Roman"/>
          <w:color w:val="000000"/>
        </w:rPr>
        <w:br/>
        <w:t>Seaweed Extract {Kelp (</w:t>
      </w:r>
      <w:proofErr w:type="spellStart"/>
      <w:r w:rsidRPr="005471FC">
        <w:rPr>
          <w:rFonts w:ascii="Verdana" w:eastAsia="Times New Roman" w:hAnsi="Verdana" w:cs="Times New Roman"/>
          <w:color w:val="000000"/>
        </w:rPr>
        <w:t>Ascophyllum</w:t>
      </w:r>
      <w:proofErr w:type="spellEnd"/>
      <w:r w:rsidRPr="005471FC">
        <w:rPr>
          <w:rFonts w:ascii="Verdana" w:eastAsia="Times New Roman" w:hAnsi="Verdana" w:cs="Times New Roman"/>
          <w:color w:val="000000"/>
        </w:rPr>
        <w:t xml:space="preserve"> n.), </w:t>
      </w:r>
      <w:proofErr w:type="spellStart"/>
      <w:r w:rsidRPr="005471FC">
        <w:rPr>
          <w:rFonts w:ascii="Verdana" w:eastAsia="Times New Roman" w:hAnsi="Verdana" w:cs="Times New Roman"/>
          <w:color w:val="000000"/>
        </w:rPr>
        <w:t>Dulse</w:t>
      </w:r>
      <w:proofErr w:type="spell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Rhodymenia</w:t>
      </w:r>
      <w:proofErr w:type="spellEnd"/>
      <w:r w:rsidRPr="005471FC">
        <w:rPr>
          <w:rFonts w:ascii="Verdana" w:eastAsia="Times New Roman" w:hAnsi="Verdana" w:cs="Times New Roman"/>
          <w:color w:val="000000"/>
        </w:rPr>
        <w:t xml:space="preserve"> p.), Irish moss (</w:t>
      </w:r>
      <w:proofErr w:type="spellStart"/>
      <w:r w:rsidRPr="005471FC">
        <w:rPr>
          <w:rFonts w:ascii="Verdana" w:eastAsia="Times New Roman" w:hAnsi="Verdana" w:cs="Times New Roman"/>
          <w:color w:val="000000"/>
        </w:rPr>
        <w:t>Chondrus</w:t>
      </w:r>
      <w:proofErr w:type="spellEnd"/>
      <w:r w:rsidRPr="005471FC">
        <w:rPr>
          <w:rFonts w:ascii="Verdana" w:eastAsia="Times New Roman" w:hAnsi="Verdana" w:cs="Times New Roman"/>
          <w:color w:val="000000"/>
        </w:rPr>
        <w:t xml:space="preserve"> c.), Watercress Herb (Nasturtium o.), </w:t>
      </w:r>
      <w:proofErr w:type="spellStart"/>
      <w:r w:rsidRPr="005471FC">
        <w:rPr>
          <w:rFonts w:ascii="Verdana" w:eastAsia="Times New Roman" w:hAnsi="Verdana" w:cs="Times New Roman"/>
          <w:color w:val="000000"/>
        </w:rPr>
        <w:t>Arame</w:t>
      </w:r>
      <w:proofErr w:type="spell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Eisenia</w:t>
      </w:r>
      <w:proofErr w:type="spellEnd"/>
      <w:r w:rsidRPr="005471FC">
        <w:rPr>
          <w:rFonts w:ascii="Verdana" w:eastAsia="Times New Roman" w:hAnsi="Verdana" w:cs="Times New Roman"/>
          <w:color w:val="000000"/>
        </w:rPr>
        <w:t xml:space="preserve"> b.)}; Horsetail Herb (Equisetum a.); Sea Buckthorn </w:t>
      </w:r>
      <w:proofErr w:type="spellStart"/>
      <w:r w:rsidRPr="005471FC">
        <w:rPr>
          <w:rFonts w:ascii="Verdana" w:eastAsia="Times New Roman" w:hAnsi="Verdana" w:cs="Times New Roman"/>
          <w:color w:val="000000"/>
        </w:rPr>
        <w:t>Bry</w:t>
      </w:r>
      <w:proofErr w:type="spellEnd"/>
      <w:r w:rsidRPr="005471FC">
        <w:rPr>
          <w:rFonts w:ascii="Verdana" w:eastAsia="Times New Roman" w:hAnsi="Verdana" w:cs="Times New Roman"/>
          <w:color w:val="000000"/>
        </w:rPr>
        <w:t>.</w:t>
      </w:r>
      <w:proofErr w:type="gram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Hippophae</w:t>
      </w:r>
      <w:proofErr w:type="spellEnd"/>
      <w:r w:rsidRPr="005471FC">
        <w:rPr>
          <w:rFonts w:ascii="Verdana" w:eastAsia="Times New Roman" w:hAnsi="Verdana" w:cs="Times New Roman"/>
          <w:color w:val="000000"/>
        </w:rPr>
        <w:t xml:space="preserve"> r.); </w:t>
      </w:r>
      <w:proofErr w:type="spellStart"/>
      <w:r w:rsidRPr="005471FC">
        <w:rPr>
          <w:rFonts w:ascii="Verdana" w:eastAsia="Times New Roman" w:hAnsi="Verdana" w:cs="Times New Roman"/>
          <w:color w:val="000000"/>
        </w:rPr>
        <w:t>Spirulina</w:t>
      </w:r>
      <w:proofErr w:type="spell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Spirulina</w:t>
      </w:r>
      <w:proofErr w:type="spellEnd"/>
      <w:r w:rsidRPr="005471FC">
        <w:rPr>
          <w:rFonts w:ascii="Verdana" w:eastAsia="Times New Roman" w:hAnsi="Verdana" w:cs="Times New Roman"/>
          <w:color w:val="000000"/>
        </w:rPr>
        <w:t xml:space="preserve"> p.); Barley Grass (</w:t>
      </w:r>
      <w:proofErr w:type="spellStart"/>
      <w:r w:rsidRPr="005471FC">
        <w:rPr>
          <w:rFonts w:ascii="Verdana" w:eastAsia="Times New Roman" w:hAnsi="Verdana" w:cs="Times New Roman"/>
          <w:color w:val="000000"/>
        </w:rPr>
        <w:t>Hordeum</w:t>
      </w:r>
      <w:proofErr w:type="spellEnd"/>
      <w:r w:rsidRPr="005471FC">
        <w:rPr>
          <w:rFonts w:ascii="Verdana" w:eastAsia="Times New Roman" w:hAnsi="Verdana" w:cs="Times New Roman"/>
          <w:color w:val="000000"/>
        </w:rPr>
        <w:t xml:space="preserve"> v.); </w:t>
      </w:r>
      <w:proofErr w:type="spellStart"/>
      <w:r w:rsidRPr="005471FC">
        <w:rPr>
          <w:rFonts w:ascii="Verdana" w:eastAsia="Times New Roman" w:hAnsi="Verdana" w:cs="Times New Roman"/>
          <w:color w:val="000000"/>
        </w:rPr>
        <w:t>Oatstraw</w:t>
      </w:r>
      <w:proofErr w:type="spell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Avena</w:t>
      </w:r>
      <w:proofErr w:type="spellEnd"/>
      <w:r w:rsidRPr="005471FC">
        <w:rPr>
          <w:rFonts w:ascii="Verdana" w:eastAsia="Times New Roman" w:hAnsi="Verdana" w:cs="Times New Roman"/>
          <w:color w:val="000000"/>
        </w:rPr>
        <w:t xml:space="preserve"> s.); Chamomile </w:t>
      </w:r>
      <w:proofErr w:type="spellStart"/>
      <w:r w:rsidRPr="005471FC">
        <w:rPr>
          <w:rFonts w:ascii="Verdana" w:eastAsia="Times New Roman" w:hAnsi="Verdana" w:cs="Times New Roman"/>
          <w:color w:val="000000"/>
        </w:rPr>
        <w:t>Flwr</w:t>
      </w:r>
      <w:proofErr w:type="spellEnd"/>
      <w:r w:rsidRPr="005471FC">
        <w:rPr>
          <w:rFonts w:ascii="Verdana" w:eastAsia="Times New Roman" w:hAnsi="Verdana" w:cs="Times New Roman"/>
          <w:color w:val="000000"/>
        </w:rPr>
        <w:t>. (</w:t>
      </w:r>
      <w:proofErr w:type="spellStart"/>
      <w:r w:rsidRPr="005471FC">
        <w:rPr>
          <w:rFonts w:ascii="Verdana" w:eastAsia="Times New Roman" w:hAnsi="Verdana" w:cs="Times New Roman"/>
          <w:color w:val="000000"/>
        </w:rPr>
        <w:t>Matricaria</w:t>
      </w:r>
      <w:proofErr w:type="spellEnd"/>
      <w:r w:rsidRPr="005471FC">
        <w:rPr>
          <w:rFonts w:ascii="Verdana" w:eastAsia="Times New Roman" w:hAnsi="Verdana" w:cs="Times New Roman"/>
          <w:color w:val="000000"/>
        </w:rPr>
        <w:t xml:space="preserve"> r.); Passionflower Herb (</w:t>
      </w:r>
      <w:proofErr w:type="spellStart"/>
      <w:r w:rsidRPr="005471FC">
        <w:rPr>
          <w:rFonts w:ascii="Verdana" w:eastAsia="Times New Roman" w:hAnsi="Verdana" w:cs="Times New Roman"/>
          <w:color w:val="000000"/>
        </w:rPr>
        <w:t>Passiflora</w:t>
      </w:r>
      <w:proofErr w:type="spell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i</w:t>
      </w:r>
      <w:proofErr w:type="spellEnd"/>
      <w:r w:rsidRPr="005471FC">
        <w:rPr>
          <w:rFonts w:ascii="Verdana" w:eastAsia="Times New Roman" w:hAnsi="Verdana" w:cs="Times New Roman"/>
          <w:color w:val="000000"/>
        </w:rPr>
        <w:t>.); Dandelion Lf. (</w:t>
      </w:r>
      <w:proofErr w:type="spellStart"/>
      <w:r w:rsidRPr="005471FC">
        <w:rPr>
          <w:rFonts w:ascii="Verdana" w:eastAsia="Times New Roman" w:hAnsi="Verdana" w:cs="Times New Roman"/>
          <w:color w:val="000000"/>
        </w:rPr>
        <w:t>Taraxacum</w:t>
      </w:r>
      <w:proofErr w:type="spellEnd"/>
      <w:r w:rsidRPr="005471FC">
        <w:rPr>
          <w:rFonts w:ascii="Verdana" w:eastAsia="Times New Roman" w:hAnsi="Verdana" w:cs="Times New Roman"/>
          <w:color w:val="000000"/>
        </w:rPr>
        <w:t xml:space="preserve"> o.); Butcher’s Broom Herb (</w:t>
      </w:r>
      <w:proofErr w:type="spellStart"/>
      <w:r w:rsidRPr="005471FC">
        <w:rPr>
          <w:rFonts w:ascii="Verdana" w:eastAsia="Times New Roman" w:hAnsi="Verdana" w:cs="Times New Roman"/>
          <w:color w:val="000000"/>
        </w:rPr>
        <w:t>Ruscus</w:t>
      </w:r>
      <w:proofErr w:type="spellEnd"/>
      <w:r w:rsidRPr="005471FC">
        <w:rPr>
          <w:rFonts w:ascii="Verdana" w:eastAsia="Times New Roman" w:hAnsi="Verdana" w:cs="Times New Roman"/>
          <w:color w:val="000000"/>
        </w:rPr>
        <w:t xml:space="preserve"> a.); Turkey Rhubarb Rt. (Rheum o.); Thyme Lf. (Thymus v.); Orange Peel (Citrus a.); Gentian Rt. (</w:t>
      </w:r>
      <w:proofErr w:type="spellStart"/>
      <w:r w:rsidRPr="005471FC">
        <w:rPr>
          <w:rFonts w:ascii="Verdana" w:eastAsia="Times New Roman" w:hAnsi="Verdana" w:cs="Times New Roman"/>
          <w:color w:val="000000"/>
        </w:rPr>
        <w:t>Gentiana</w:t>
      </w:r>
      <w:proofErr w:type="spellEnd"/>
      <w:r w:rsidRPr="005471FC">
        <w:rPr>
          <w:rFonts w:ascii="Verdana" w:eastAsia="Times New Roman" w:hAnsi="Verdana" w:cs="Times New Roman"/>
          <w:color w:val="000000"/>
        </w:rPr>
        <w:t xml:space="preserve"> l.); Orange Blossom Oil (Citrus a.); </w:t>
      </w:r>
      <w:proofErr w:type="spellStart"/>
      <w:r w:rsidRPr="005471FC">
        <w:rPr>
          <w:rFonts w:ascii="Verdana" w:eastAsia="Times New Roman" w:hAnsi="Verdana" w:cs="Times New Roman"/>
          <w:color w:val="000000"/>
        </w:rPr>
        <w:t>Stevia</w:t>
      </w:r>
      <w:proofErr w:type="spellEnd"/>
      <w:r w:rsidRPr="005471FC">
        <w:rPr>
          <w:rFonts w:ascii="Verdana" w:eastAsia="Times New Roman" w:hAnsi="Verdana" w:cs="Times New Roman"/>
          <w:color w:val="000000"/>
        </w:rPr>
        <w:t xml:space="preserve"> Lf. (</w:t>
      </w:r>
      <w:proofErr w:type="spellStart"/>
      <w:r w:rsidRPr="005471FC">
        <w:rPr>
          <w:rFonts w:ascii="Verdana" w:eastAsia="Times New Roman" w:hAnsi="Verdana" w:cs="Times New Roman"/>
          <w:color w:val="000000"/>
        </w:rPr>
        <w:t>Stevia</w:t>
      </w:r>
      <w:proofErr w:type="spellEnd"/>
      <w:r w:rsidRPr="005471FC">
        <w:rPr>
          <w:rFonts w:ascii="Verdana" w:eastAsia="Times New Roman" w:hAnsi="Verdana" w:cs="Times New Roman"/>
          <w:color w:val="000000"/>
        </w:rPr>
        <w:t xml:space="preserve"> r.); Alcohol content 40%.</w:t>
      </w:r>
    </w:p>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color w:val="000000"/>
        </w:rPr>
        <w:t>Other Ingredients: Grain Alcohol 40%</w:t>
      </w:r>
    </w:p>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color w:val="000000"/>
        </w:rPr>
        <w:t>Extracts are exceptional herbal preparations. They are four to eight times stronger than capsules and are concentrated, easily digested, potent, nutritive foods. Extracts, as well as vegetarian capsules and herbal teas work at the cellular level within the body, addressing both symptoms and causes of many health problems. In addition, extracts offer an effective and safe preparation to supplement poor diets, protect against environmental pollution and the pervasive health perils we face today.</w:t>
      </w:r>
    </w:p>
    <w:p w:rsidR="007F3D92" w:rsidRPr="005471FC" w:rsidRDefault="007F3D92" w:rsidP="007F3D92">
      <w:pPr>
        <w:shd w:val="clear" w:color="auto" w:fill="FFFFFF"/>
        <w:spacing w:after="24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Recommend:</w:t>
      </w:r>
      <w:r w:rsidRPr="005471FC">
        <w:rPr>
          <w:rFonts w:ascii="Arial" w:eastAsia="Times New Roman" w:hAnsi="Arial" w:cs="Arial"/>
          <w:color w:val="000000"/>
        </w:rPr>
        <w:t>   Take 10 - 12 drops (Sprayer: hold close to mouth and spray 2 - 3 times) under the tongue 2 - 3 times daily. Each dosage of Iodine Source supplies about 150mcg of highly absorbable iodine. Shake well before using.</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Cautions:</w:t>
      </w:r>
      <w:r w:rsidRPr="005471FC">
        <w:rPr>
          <w:rFonts w:ascii="Arial" w:eastAsia="Times New Roman" w:hAnsi="Arial" w:cs="Arial"/>
          <w:color w:val="000000"/>
        </w:rPr>
        <w:t>   Keep out of the reach of children.</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Arial" w:eastAsia="Times New Roman" w:hAnsi="Arial" w:cs="Arial"/>
          <w:b/>
          <w:bCs/>
          <w:color w:val="000000"/>
          <w:u w:val="single"/>
        </w:rPr>
        <w:t>Serving Size:</w:t>
      </w:r>
      <w:r w:rsidRPr="005471FC">
        <w:rPr>
          <w:rFonts w:ascii="Arial" w:eastAsia="Times New Roman" w:hAnsi="Arial" w:cs="Arial"/>
          <w:color w:val="000000"/>
        </w:rPr>
        <w:t>   10 - 12 drops</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1614805" cy="3622040"/>
            <wp:effectExtent l="19050" t="0" r="4445" b="0"/>
            <wp:docPr id="4" name="Picture 4" descr="Colloidal Silver with Atomi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loidal Silver with Atomidine"/>
                    <pic:cNvPicPr>
                      <a:picLocks noChangeAspect="1" noChangeArrowheads="1"/>
                    </pic:cNvPicPr>
                  </pic:nvPicPr>
                  <pic:blipFill>
                    <a:blip r:embed="rId30" cstate="print"/>
                    <a:srcRect/>
                    <a:stretch>
                      <a:fillRect/>
                    </a:stretch>
                  </pic:blipFill>
                  <pic:spPr bwMode="auto">
                    <a:xfrm>
                      <a:off x="0" y="0"/>
                      <a:ext cx="1614805" cy="3622040"/>
                    </a:xfrm>
                    <a:prstGeom prst="rect">
                      <a:avLst/>
                    </a:prstGeom>
                    <a:noFill/>
                    <a:ln w="9525">
                      <a:noFill/>
                      <a:miter lim="800000"/>
                      <a:headEnd/>
                      <a:tailEnd/>
                    </a:ln>
                  </pic:spPr>
                </pic:pic>
              </a:graphicData>
            </a:graphic>
          </wp:inline>
        </w:drawing>
      </w:r>
    </w:p>
    <w:p w:rsidR="007F3D92" w:rsidRPr="005471FC" w:rsidRDefault="007F3D92" w:rsidP="007F3D92">
      <w:pPr>
        <w:numPr>
          <w:ilvl w:val="0"/>
          <w:numId w:val="2"/>
        </w:numPr>
        <w:shd w:val="clear" w:color="auto" w:fill="FFFFFF"/>
        <w:spacing w:before="100" w:beforeAutospacing="1" w:after="100" w:afterAutospacing="1" w:line="240" w:lineRule="auto"/>
        <w:ind w:left="814"/>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FF"/>
          <w:sz w:val="24"/>
          <w:szCs w:val="24"/>
        </w:rPr>
        <w:drawing>
          <wp:inline distT="0" distB="0" distL="0" distR="0">
            <wp:extent cx="534670" cy="534670"/>
            <wp:effectExtent l="19050" t="0" r="0" b="0"/>
            <wp:docPr id="5" name="Picture 5" descr="Colloidal Silver with Atomidine Spray">
              <a:hlinkClick xmlns:a="http://schemas.openxmlformats.org/drawingml/2006/main" r:id="rId31" tgtFrame="_blank" tooltip="&quot;Colloidal Silver with Atomidine Spr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oidal Silver with Atomidine Spray">
                      <a:hlinkClick r:id="rId31" tgtFrame="_blank" tooltip="&quot;Colloidal Silver with Atomidine Spray&quot;"/>
                    </pic:cNvPr>
                    <pic:cNvPicPr>
                      <a:picLocks noChangeAspect="1" noChangeArrowheads="1"/>
                    </pic:cNvPicPr>
                  </pic:nvPicPr>
                  <pic:blipFill>
                    <a:blip r:embed="rId32" cstate="print"/>
                    <a:srcRect/>
                    <a:stretch>
                      <a:fillRect/>
                    </a:stretch>
                  </pic:blipFill>
                  <pic:spPr bwMode="auto">
                    <a:xfrm>
                      <a:off x="0" y="0"/>
                      <a:ext cx="534670" cy="534670"/>
                    </a:xfrm>
                    <a:prstGeom prst="rect">
                      <a:avLst/>
                    </a:prstGeom>
                    <a:noFill/>
                    <a:ln w="9525">
                      <a:noFill/>
                      <a:miter lim="800000"/>
                      <a:headEnd/>
                      <a:tailEnd/>
                    </a:ln>
                  </pic:spPr>
                </pic:pic>
              </a:graphicData>
            </a:graphic>
          </wp:inline>
        </w:drawing>
      </w:r>
    </w:p>
    <w:p w:rsidR="007F3D92" w:rsidRPr="005471FC" w:rsidRDefault="007F3D92" w:rsidP="007F3D92">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5471FC">
        <w:rPr>
          <w:rFonts w:ascii="Times New Roman" w:eastAsia="Times New Roman" w:hAnsi="Times New Roman" w:cs="Times New Roman"/>
          <w:b/>
          <w:bCs/>
          <w:color w:val="000000"/>
          <w:kern w:val="36"/>
          <w:sz w:val="48"/>
          <w:szCs w:val="48"/>
        </w:rPr>
        <w:t xml:space="preserve">Colloidal Silver with </w:t>
      </w:r>
      <w:proofErr w:type="spellStart"/>
      <w:r w:rsidRPr="005471FC">
        <w:rPr>
          <w:rFonts w:ascii="Times New Roman" w:eastAsia="Times New Roman" w:hAnsi="Times New Roman" w:cs="Times New Roman"/>
          <w:b/>
          <w:bCs/>
          <w:color w:val="000000"/>
          <w:kern w:val="36"/>
          <w:sz w:val="48"/>
          <w:szCs w:val="48"/>
        </w:rPr>
        <w:t>Atomidine</w:t>
      </w:r>
      <w:proofErr w:type="spellEnd"/>
      <w:r w:rsidRPr="005471FC">
        <w:rPr>
          <w:rFonts w:ascii="Times New Roman" w:eastAsia="Times New Roman" w:hAnsi="Times New Roman" w:cs="Times New Roman"/>
          <w:b/>
          <w:bCs/>
          <w:color w:val="000000"/>
          <w:kern w:val="36"/>
          <w:sz w:val="48"/>
          <w:szCs w:val="48"/>
          <w:shd w:val="clear" w:color="auto" w:fill="FFFF00"/>
        </w:rPr>
        <w:t xml:space="preserve"> Maybe for baby -11 months</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Catalog Number:</w:t>
      </w:r>
      <w:r w:rsidRPr="005471FC">
        <w:rPr>
          <w:rFonts w:ascii="Times New Roman" w:eastAsia="Times New Roman" w:hAnsi="Times New Roman" w:cs="Times New Roman"/>
          <w:color w:val="000000"/>
          <w:sz w:val="24"/>
          <w:szCs w:val="24"/>
        </w:rPr>
        <w:t xml:space="preserve"> 319483</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Brand:</w:t>
      </w:r>
      <w:r w:rsidRPr="005471FC">
        <w:rPr>
          <w:rFonts w:ascii="Times New Roman" w:eastAsia="Times New Roman" w:hAnsi="Times New Roman" w:cs="Times New Roman"/>
          <w:color w:val="000000"/>
          <w:sz w:val="24"/>
          <w:szCs w:val="24"/>
        </w:rPr>
        <w:t xml:space="preserve"> Heritage</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Size:</w:t>
      </w:r>
      <w:r w:rsidRPr="005471FC">
        <w:rPr>
          <w:rFonts w:ascii="Times New Roman" w:eastAsia="Times New Roman" w:hAnsi="Times New Roman" w:cs="Times New Roman"/>
          <w:color w:val="000000"/>
          <w:sz w:val="24"/>
          <w:szCs w:val="24"/>
        </w:rPr>
        <w:t xml:space="preserve"> 2 oz</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Form:</w:t>
      </w:r>
      <w:r w:rsidRPr="005471FC">
        <w:rPr>
          <w:rFonts w:ascii="Times New Roman" w:eastAsia="Times New Roman" w:hAnsi="Times New Roman" w:cs="Times New Roman"/>
          <w:color w:val="000000"/>
          <w:sz w:val="24"/>
          <w:szCs w:val="24"/>
        </w:rPr>
        <w:t xml:space="preserve"> Liquid</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33" w:anchor="review-form" w:tgtFrame="_blank" w:history="1">
        <w:r w:rsidRPr="005471FC">
          <w:rPr>
            <w:rFonts w:ascii="Times New Roman" w:eastAsia="Times New Roman" w:hAnsi="Times New Roman" w:cs="Times New Roman"/>
            <w:color w:val="0000FF"/>
            <w:sz w:val="24"/>
            <w:szCs w:val="24"/>
            <w:u w:val="single"/>
          </w:rPr>
          <w:t>Be the first to review this product</w:t>
        </w:r>
      </w:hyperlink>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$12.99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Qty: </w:t>
      </w:r>
      <w:r w:rsidRPr="005471FC">
        <w:rPr>
          <w:rFonts w:ascii="Times New Roman" w:eastAsia="Times New Roman" w:hAnsi="Times New Roman" w:cs="Times New Roman"/>
          <w:color w:val="000000"/>
          <w:sz w:val="24"/>
          <w:szCs w:val="24"/>
        </w:rPr>
        <w:object w:dxaOrig="1440" w:dyaOrig="1440">
          <v:shape id="_x0000_i1063" type="#_x0000_t75" style="width:60.8pt;height:17.75pt" o:ole="">
            <v:imagedata r:id="rId34" o:title=""/>
          </v:shape>
          <w:control r:id="rId35" w:name="DefaultOcxName8" w:shapeid="_x0000_i1063"/>
        </w:objec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36" w:tgtFrame="_blank" w:history="1">
        <w:r w:rsidRPr="005471FC">
          <w:rPr>
            <w:rFonts w:ascii="Times New Roman" w:eastAsia="Times New Roman" w:hAnsi="Times New Roman" w:cs="Times New Roman"/>
            <w:color w:val="0000FF"/>
            <w:sz w:val="24"/>
            <w:szCs w:val="24"/>
            <w:u w:val="single"/>
          </w:rPr>
          <w:t>Email to a Friend</w:t>
        </w:r>
      </w:hyperlink>
      <w:r w:rsidRPr="005471FC">
        <w:rPr>
          <w:rFonts w:ascii="Times New Roman" w:eastAsia="Times New Roman" w:hAnsi="Times New Roman" w:cs="Times New Roman"/>
          <w:color w:val="000000"/>
          <w:sz w:val="24"/>
          <w:szCs w:val="24"/>
        </w:rPr>
        <w:t xml:space="preserve"> | </w:t>
      </w:r>
      <w:hyperlink r:id="rId37" w:tgtFrame="_blank" w:history="1">
        <w:r w:rsidRPr="005471FC">
          <w:rPr>
            <w:rFonts w:ascii="Times New Roman" w:eastAsia="Times New Roman" w:hAnsi="Times New Roman" w:cs="Times New Roman"/>
            <w:color w:val="0000FF"/>
            <w:sz w:val="24"/>
            <w:szCs w:val="24"/>
            <w:u w:val="single"/>
          </w:rPr>
          <w:t xml:space="preserve">Add to </w:t>
        </w:r>
        <w:proofErr w:type="spellStart"/>
        <w:r w:rsidRPr="005471FC">
          <w:rPr>
            <w:rFonts w:ascii="Times New Roman" w:eastAsia="Times New Roman" w:hAnsi="Times New Roman" w:cs="Times New Roman"/>
            <w:color w:val="0000FF"/>
            <w:sz w:val="24"/>
            <w:szCs w:val="24"/>
            <w:u w:val="single"/>
          </w:rPr>
          <w:t>Wishlist</w:t>
        </w:r>
        <w:proofErr w:type="spellEnd"/>
      </w:hyperlink>
      <w:r w:rsidRPr="005471FC">
        <w:rPr>
          <w:rFonts w:ascii="Times New Roman" w:eastAsia="Times New Roman" w:hAnsi="Times New Roman" w:cs="Times New Roman"/>
          <w:color w:val="000000"/>
          <w:sz w:val="24"/>
          <w:szCs w:val="24"/>
        </w:rPr>
        <w:t xml:space="preserve"> </w:t>
      </w:r>
    </w:p>
    <w:p w:rsidR="007F3D92" w:rsidRPr="005471FC" w:rsidRDefault="007F3D92" w:rsidP="007F3D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471FC">
        <w:rPr>
          <w:rFonts w:ascii="Times New Roman" w:eastAsia="Times New Roman" w:hAnsi="Times New Roman" w:cs="Times New Roman"/>
          <w:b/>
          <w:bCs/>
          <w:color w:val="000000"/>
          <w:sz w:val="36"/>
          <w:szCs w:val="36"/>
        </w:rPr>
        <w:t>Product Description</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748030" cy="522605"/>
            <wp:effectExtent l="19050" t="0" r="0" b="0"/>
            <wp:docPr id="6" name="Picture 6" descr="Edgar Cayc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gar Cayce Product"/>
                    <pic:cNvPicPr>
                      <a:picLocks noChangeAspect="1" noChangeArrowheads="1"/>
                    </pic:cNvPicPr>
                  </pic:nvPicPr>
                  <pic:blipFill>
                    <a:blip r:embed="rId38" cstate="print"/>
                    <a:srcRect/>
                    <a:stretch>
                      <a:fillRect/>
                    </a:stretch>
                  </pic:blipFill>
                  <pic:spPr bwMode="auto">
                    <a:xfrm>
                      <a:off x="0" y="0"/>
                      <a:ext cx="748030" cy="522605"/>
                    </a:xfrm>
                    <a:prstGeom prst="rect">
                      <a:avLst/>
                    </a:prstGeom>
                    <a:noFill/>
                    <a:ln w="9525">
                      <a:noFill/>
                      <a:miter lim="800000"/>
                      <a:headEnd/>
                      <a:tailEnd/>
                    </a:ln>
                  </pic:spPr>
                </pic:pic>
              </a:graphicData>
            </a:graphic>
          </wp:inline>
        </w:drawing>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lastRenderedPageBreak/>
        <w:t>Support Your Immune System</w:t>
      </w:r>
      <w:r w:rsidRPr="005471FC">
        <w:rPr>
          <w:rFonts w:ascii="Times New Roman" w:eastAsia="Times New Roman" w:hAnsi="Times New Roman" w:cs="Times New Roman"/>
          <w:b/>
          <w:bCs/>
          <w:color w:val="000000"/>
          <w:sz w:val="24"/>
          <w:szCs w:val="24"/>
        </w:rPr>
        <w:br/>
      </w:r>
      <w:r w:rsidRPr="005471FC">
        <w:rPr>
          <w:rFonts w:ascii="Times New Roman" w:eastAsia="Times New Roman" w:hAnsi="Times New Roman" w:cs="Times New Roman"/>
          <w:b/>
          <w:bCs/>
          <w:color w:val="000000"/>
          <w:sz w:val="24"/>
          <w:szCs w:val="24"/>
        </w:rPr>
        <w:br/>
      </w:r>
      <w:proofErr w:type="gramStart"/>
      <w:r w:rsidRPr="005471FC">
        <w:rPr>
          <w:rFonts w:ascii="Times New Roman" w:eastAsia="Times New Roman" w:hAnsi="Times New Roman" w:cs="Times New Roman"/>
          <w:color w:val="000000"/>
          <w:sz w:val="24"/>
          <w:szCs w:val="24"/>
        </w:rPr>
        <w:t>We've</w:t>
      </w:r>
      <w:proofErr w:type="gramEnd"/>
      <w:r w:rsidRPr="005471FC">
        <w:rPr>
          <w:rFonts w:ascii="Times New Roman" w:eastAsia="Times New Roman" w:hAnsi="Times New Roman" w:cs="Times New Roman"/>
          <w:color w:val="000000"/>
          <w:sz w:val="24"/>
          <w:szCs w:val="24"/>
        </w:rPr>
        <w:t xml:space="preserve"> combined two essential minerals in one spray for your good health. Colloidal silver is widely used to boost your immune system. </w:t>
      </w:r>
      <w:proofErr w:type="spellStart"/>
      <w:r w:rsidRPr="005471FC">
        <w:rPr>
          <w:rFonts w:ascii="Times New Roman" w:eastAsia="Times New Roman" w:hAnsi="Times New Roman" w:cs="Times New Roman"/>
          <w:color w:val="000000"/>
          <w:sz w:val="24"/>
          <w:szCs w:val="24"/>
        </w:rPr>
        <w:t>Atomidine</w:t>
      </w:r>
      <w:proofErr w:type="spellEnd"/>
      <w:r w:rsidRPr="005471FC">
        <w:rPr>
          <w:rFonts w:ascii="Times New Roman" w:eastAsia="Times New Roman" w:hAnsi="Times New Roman" w:cs="Times New Roman"/>
          <w:color w:val="000000"/>
          <w:sz w:val="24"/>
          <w:szCs w:val="24"/>
        </w:rPr>
        <w:t xml:space="preserve"> is a wonderfully potent source of iodine, a metabolism-boosting component of the glandular system, and a partner in the absorption of calcium, which is </w:t>
      </w:r>
      <w:proofErr w:type="gramStart"/>
      <w:r w:rsidRPr="005471FC">
        <w:rPr>
          <w:rFonts w:ascii="Times New Roman" w:eastAsia="Times New Roman" w:hAnsi="Times New Roman" w:cs="Times New Roman"/>
          <w:color w:val="000000"/>
          <w:sz w:val="24"/>
          <w:szCs w:val="24"/>
        </w:rPr>
        <w:t>key</w:t>
      </w:r>
      <w:proofErr w:type="gramEnd"/>
      <w:r w:rsidRPr="005471FC">
        <w:rPr>
          <w:rFonts w:ascii="Times New Roman" w:eastAsia="Times New Roman" w:hAnsi="Times New Roman" w:cs="Times New Roman"/>
          <w:color w:val="000000"/>
          <w:sz w:val="24"/>
          <w:szCs w:val="24"/>
        </w:rPr>
        <w:t xml:space="preserve"> to maintaining proper pH, and supporting your upper respiratory system. </w:t>
      </w:r>
      <w:proofErr w:type="gramStart"/>
      <w:r w:rsidRPr="005471FC">
        <w:rPr>
          <w:rFonts w:ascii="Times New Roman" w:eastAsia="Times New Roman" w:hAnsi="Times New Roman" w:cs="Times New Roman"/>
          <w:color w:val="000000"/>
          <w:sz w:val="24"/>
          <w:szCs w:val="24"/>
        </w:rPr>
        <w:t>When your defenses are down simply spray this versatile helpmate to restore balance.</w:t>
      </w:r>
      <w:proofErr w:type="gramEnd"/>
      <w:r w:rsidRPr="005471FC">
        <w:rPr>
          <w:rFonts w:ascii="Times New Roman" w:eastAsia="Times New Roman" w:hAnsi="Times New Roman" w:cs="Times New Roman"/>
          <w:color w:val="000000"/>
          <w:sz w:val="24"/>
          <w:szCs w:val="24"/>
        </w:rPr>
        <w:t xml:space="preserve"> </w:t>
      </w:r>
      <w:proofErr w:type="gramStart"/>
      <w:r w:rsidRPr="005471FC">
        <w:rPr>
          <w:rFonts w:ascii="Times New Roman" w:eastAsia="Times New Roman" w:hAnsi="Times New Roman" w:cs="Times New Roman"/>
          <w:color w:val="000000"/>
          <w:sz w:val="24"/>
          <w:szCs w:val="24"/>
        </w:rPr>
        <w:t>Contains 540 sprays.</w:t>
      </w:r>
      <w:proofErr w:type="gramEnd"/>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b/>
          <w:bCs/>
          <w:color w:val="000000"/>
          <w:sz w:val="24"/>
          <w:szCs w:val="24"/>
        </w:rPr>
        <w:t>Supplement Facts</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Serving Size 12 sprays</w:t>
      </w:r>
    </w:p>
    <w:p w:rsidR="007F3D92" w:rsidRPr="005471FC" w:rsidRDefault="007F3D92" w:rsidP="007F3D92">
      <w:pPr>
        <w:shd w:val="clear" w:color="auto" w:fill="FFFFFF"/>
        <w:spacing w:after="10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Servings Per Container:  540, 45 days</w:t>
      </w:r>
    </w:p>
    <w:tbl>
      <w:tblPr>
        <w:tblW w:w="25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068"/>
        <w:gridCol w:w="1539"/>
        <w:gridCol w:w="1193"/>
      </w:tblGrid>
      <w:tr w:rsidR="007F3D92" w:rsidRPr="005471FC" w:rsidTr="008F04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Amount per Serving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Daily Value</w:t>
            </w:r>
          </w:p>
        </w:tc>
      </w:tr>
      <w:tr w:rsidR="007F3D92" w:rsidRPr="005471FC" w:rsidTr="008F04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Colloidal Silver</w:t>
            </w:r>
          </w:p>
        </w:tc>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10 </w:t>
            </w:r>
            <w:proofErr w:type="spellStart"/>
            <w:r w:rsidRPr="005471FC">
              <w:rPr>
                <w:rFonts w:ascii="Times New Roman" w:eastAsia="Times New Roman" w:hAnsi="Times New Roman" w:cs="Times New Roman"/>
                <w:sz w:val="24"/>
                <w:szCs w:val="24"/>
              </w:rPr>
              <w:t>ppm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w:t>
            </w:r>
          </w:p>
        </w:tc>
      </w:tr>
      <w:tr w:rsidR="007F3D92" w:rsidRPr="005471FC" w:rsidTr="008F04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Iodine, from </w:t>
            </w:r>
            <w:proofErr w:type="spellStart"/>
            <w:r w:rsidRPr="005471FC">
              <w:rPr>
                <w:rFonts w:ascii="Times New Roman" w:eastAsia="Times New Roman" w:hAnsi="Times New Roman" w:cs="Times New Roman"/>
                <w:sz w:val="24"/>
                <w:szCs w:val="24"/>
              </w:rPr>
              <w:t>Atomidine</w:t>
            </w:r>
            <w:proofErr w:type="spellEnd"/>
            <w:r w:rsidRPr="005471FC">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150 mcg</w:t>
            </w:r>
          </w:p>
        </w:tc>
        <w:tc>
          <w:tcPr>
            <w:tcW w:w="0" w:type="auto"/>
            <w:tcBorders>
              <w:top w:val="outset" w:sz="6" w:space="0" w:color="auto"/>
              <w:left w:val="outset" w:sz="6" w:space="0" w:color="auto"/>
              <w:bottom w:val="outset" w:sz="6" w:space="0" w:color="auto"/>
              <w:right w:val="outset" w:sz="6" w:space="0" w:color="auto"/>
            </w:tcBorders>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100</w:t>
            </w:r>
          </w:p>
        </w:tc>
      </w:tr>
    </w:tbl>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Percentage of Daily Value based on a 2,000 calorie diet</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Daily Value not established</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 xml:space="preserve">Other Ingredients: </w:t>
      </w:r>
      <w:r w:rsidRPr="005471FC">
        <w:rPr>
          <w:rFonts w:ascii="Times New Roman" w:eastAsia="Times New Roman" w:hAnsi="Times New Roman" w:cs="Times New Roman"/>
          <w:color w:val="000000"/>
          <w:sz w:val="24"/>
          <w:szCs w:val="24"/>
        </w:rPr>
        <w:t xml:space="preserve"> Water, </w:t>
      </w:r>
      <w:proofErr w:type="spellStart"/>
      <w:r w:rsidRPr="005471FC">
        <w:rPr>
          <w:rFonts w:ascii="Times New Roman" w:eastAsia="Times New Roman" w:hAnsi="Times New Roman" w:cs="Times New Roman"/>
          <w:color w:val="000000"/>
          <w:sz w:val="24"/>
          <w:szCs w:val="24"/>
        </w:rPr>
        <w:t>Mentha</w:t>
      </w:r>
      <w:proofErr w:type="spellEnd"/>
      <w:r w:rsidRPr="005471FC">
        <w:rPr>
          <w:rFonts w:ascii="Times New Roman" w:eastAsia="Times New Roman" w:hAnsi="Times New Roman" w:cs="Times New Roman"/>
          <w:color w:val="000000"/>
          <w:sz w:val="24"/>
          <w:szCs w:val="24"/>
        </w:rPr>
        <w:t xml:space="preserve"> </w:t>
      </w:r>
      <w:proofErr w:type="spellStart"/>
      <w:r w:rsidRPr="005471FC">
        <w:rPr>
          <w:rFonts w:ascii="Times New Roman" w:eastAsia="Times New Roman" w:hAnsi="Times New Roman" w:cs="Times New Roman"/>
          <w:color w:val="000000"/>
          <w:sz w:val="24"/>
          <w:szCs w:val="24"/>
        </w:rPr>
        <w:t>Piperita</w:t>
      </w:r>
      <w:proofErr w:type="spellEnd"/>
      <w:r w:rsidRPr="005471FC">
        <w:rPr>
          <w:rFonts w:ascii="Times New Roman" w:eastAsia="Times New Roman" w:hAnsi="Times New Roman" w:cs="Times New Roman"/>
          <w:color w:val="000000"/>
          <w:sz w:val="24"/>
          <w:szCs w:val="24"/>
        </w:rPr>
        <w:t xml:space="preserve"> (Peppermint Redistilled) Oil.</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 xml:space="preserve">Directions: </w:t>
      </w:r>
      <w:r w:rsidRPr="005471FC">
        <w:rPr>
          <w:rFonts w:ascii="Times New Roman" w:eastAsia="Times New Roman" w:hAnsi="Times New Roman" w:cs="Times New Roman"/>
          <w:color w:val="000000"/>
          <w:sz w:val="24"/>
          <w:szCs w:val="24"/>
        </w:rPr>
        <w:t xml:space="preserve"> Use 12 sprays per day as desired. Some individuals prefer to use </w:t>
      </w:r>
      <w:proofErr w:type="gramStart"/>
      <w:r w:rsidRPr="005471FC">
        <w:rPr>
          <w:rFonts w:ascii="Times New Roman" w:eastAsia="Times New Roman" w:hAnsi="Times New Roman" w:cs="Times New Roman"/>
          <w:color w:val="000000"/>
          <w:sz w:val="24"/>
          <w:szCs w:val="24"/>
        </w:rPr>
        <w:t>3  sprays</w:t>
      </w:r>
      <w:proofErr w:type="gramEnd"/>
      <w:r w:rsidRPr="005471FC">
        <w:rPr>
          <w:rFonts w:ascii="Times New Roman" w:eastAsia="Times New Roman" w:hAnsi="Times New Roman" w:cs="Times New Roman"/>
          <w:color w:val="000000"/>
          <w:sz w:val="24"/>
          <w:szCs w:val="24"/>
        </w:rPr>
        <w:t xml:space="preserve"> four times a day.</w:t>
      </w:r>
    </w:p>
    <w:p w:rsidR="007F3D92" w:rsidRPr="005471FC" w:rsidRDefault="007F3D92" w:rsidP="007F3D92">
      <w:pPr>
        <w:spacing w:after="100" w:line="240" w:lineRule="auto"/>
        <w:rPr>
          <w:rFonts w:ascii="Times New Roman" w:eastAsia="Times New Roman" w:hAnsi="Times New Roman" w:cs="Times New Roman"/>
          <w:color w:val="000000"/>
          <w:sz w:val="30"/>
          <w:szCs w:val="30"/>
        </w:rPr>
      </w:pPr>
      <w:r w:rsidRPr="005471FC">
        <w:rPr>
          <w:rFonts w:ascii="Times New Roman" w:eastAsia="Times New Roman" w:hAnsi="Times New Roman" w:cs="Times New Roman"/>
          <w:b/>
          <w:bCs/>
          <w:color w:val="000000"/>
          <w:sz w:val="30"/>
          <w:szCs w:val="30"/>
        </w:rPr>
        <w:t>Warnings:</w:t>
      </w:r>
      <w:r w:rsidRPr="005471FC">
        <w:rPr>
          <w:rFonts w:ascii="Times New Roman" w:eastAsia="Times New Roman" w:hAnsi="Times New Roman" w:cs="Times New Roman"/>
          <w:color w:val="000000"/>
          <w:sz w:val="30"/>
          <w:szCs w:val="30"/>
        </w:rPr>
        <w:t xml:space="preserve">  Do </w:t>
      </w:r>
      <w:proofErr w:type="spellStart"/>
      <w:r w:rsidRPr="005471FC">
        <w:rPr>
          <w:rFonts w:ascii="Times New Roman" w:eastAsia="Times New Roman" w:hAnsi="Times New Roman" w:cs="Times New Roman"/>
          <w:color w:val="000000"/>
          <w:sz w:val="30"/>
          <w:szCs w:val="30"/>
        </w:rPr>
        <w:t>no</w:t>
      </w:r>
      <w:proofErr w:type="spellEnd"/>
      <w:r w:rsidRPr="005471FC">
        <w:rPr>
          <w:rFonts w:ascii="Times New Roman" w:eastAsia="Times New Roman" w:hAnsi="Times New Roman" w:cs="Times New Roman"/>
          <w:color w:val="000000"/>
          <w:sz w:val="30"/>
          <w:szCs w:val="30"/>
        </w:rPr>
        <w:t xml:space="preserve"> use if safety seal is broken or missing. Keep out of reach of children. Keep your licensed health care </w:t>
      </w:r>
      <w:proofErr w:type="spellStart"/>
      <w:r w:rsidRPr="005471FC">
        <w:rPr>
          <w:rFonts w:ascii="Times New Roman" w:eastAsia="Times New Roman" w:hAnsi="Times New Roman" w:cs="Times New Roman"/>
          <w:color w:val="000000"/>
          <w:sz w:val="30"/>
          <w:szCs w:val="30"/>
        </w:rPr>
        <w:t>practioner</w:t>
      </w:r>
      <w:proofErr w:type="spellEnd"/>
      <w:r w:rsidRPr="005471FC">
        <w:rPr>
          <w:rFonts w:ascii="Times New Roman" w:eastAsia="Times New Roman" w:hAnsi="Times New Roman" w:cs="Times New Roman"/>
          <w:color w:val="000000"/>
          <w:sz w:val="30"/>
          <w:szCs w:val="30"/>
        </w:rPr>
        <w:t xml:space="preserve"> informed when you use this product, especially if pregnant or nursing. Do not exceed recommended dosage.</w:t>
      </w:r>
      <w:r w:rsidRPr="005471FC">
        <w:rPr>
          <w:rFonts w:ascii="Times New Roman" w:eastAsia="Times New Roman" w:hAnsi="Times New Roman" w:cs="Times New Roman"/>
          <w:color w:val="000000"/>
          <w:sz w:val="30"/>
          <w:szCs w:val="30"/>
        </w:rPr>
        <w:br/>
      </w:r>
      <w:r w:rsidRPr="005471FC">
        <w:rPr>
          <w:rFonts w:ascii="Times New Roman" w:eastAsia="Times New Roman" w:hAnsi="Times New Roman" w:cs="Times New Roman"/>
          <w:color w:val="000000"/>
          <w:sz w:val="30"/>
          <w:szCs w:val="30"/>
        </w:rPr>
        <w:br/>
      </w:r>
      <w:proofErr w:type="spellStart"/>
      <w:proofErr w:type="gramStart"/>
      <w:r w:rsidRPr="005471FC">
        <w:rPr>
          <w:rFonts w:ascii="Times New Roman" w:eastAsia="Times New Roman" w:hAnsi="Times New Roman" w:cs="Times New Roman"/>
          <w:color w:val="000000"/>
          <w:sz w:val="30"/>
          <w:szCs w:val="30"/>
        </w:rPr>
        <w:t>vitaminlife</w:t>
      </w:r>
      <w:proofErr w:type="spellEnd"/>
      <w:proofErr w:type="gramEnd"/>
      <w:r w:rsidRPr="005471FC">
        <w:rPr>
          <w:rFonts w:ascii="Times New Roman" w:eastAsia="Times New Roman" w:hAnsi="Times New Roman" w:cs="Times New Roman"/>
          <w:color w:val="000000"/>
          <w:sz w:val="30"/>
          <w:szCs w:val="30"/>
        </w:rPr>
        <w:t>:</w:t>
      </w:r>
    </w:p>
    <w:tbl>
      <w:tblPr>
        <w:tblW w:w="5000" w:type="pct"/>
        <w:tblCellSpacing w:w="0" w:type="dxa"/>
        <w:tblCellMar>
          <w:left w:w="0" w:type="dxa"/>
          <w:right w:w="0" w:type="dxa"/>
        </w:tblCellMar>
        <w:tblLook w:val="04A0"/>
      </w:tblPr>
      <w:tblGrid>
        <w:gridCol w:w="7759"/>
        <w:gridCol w:w="1601"/>
      </w:tblGrid>
      <w:tr w:rsidR="007F3D92" w:rsidRPr="005471FC" w:rsidTr="008F04E9">
        <w:trPr>
          <w:tblCellSpacing w:w="0" w:type="dxa"/>
        </w:trPr>
        <w:tc>
          <w:tcPr>
            <w:tcW w:w="0" w:type="auto"/>
            <w:hideMark/>
          </w:tcPr>
          <w:p w:rsidR="007F3D92" w:rsidRPr="005471FC" w:rsidRDefault="007F3D92" w:rsidP="008F04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71FC">
              <w:rPr>
                <w:rFonts w:ascii="Times New Roman" w:eastAsia="Times New Roman" w:hAnsi="Times New Roman" w:cs="Times New Roman"/>
                <w:b/>
                <w:bCs/>
                <w:kern w:val="36"/>
                <w:sz w:val="48"/>
                <w:szCs w:val="48"/>
              </w:rPr>
              <w:t>Kid-e-</w:t>
            </w:r>
            <w:proofErr w:type="spellStart"/>
            <w:r w:rsidRPr="005471FC">
              <w:rPr>
                <w:rFonts w:ascii="Times New Roman" w:eastAsia="Times New Roman" w:hAnsi="Times New Roman" w:cs="Times New Roman"/>
                <w:b/>
                <w:bCs/>
                <w:kern w:val="36"/>
                <w:sz w:val="48"/>
                <w:szCs w:val="48"/>
              </w:rPr>
              <w:t>Mins</w:t>
            </w:r>
            <w:proofErr w:type="spellEnd"/>
            <w:r w:rsidRPr="005471FC">
              <w:rPr>
                <w:rFonts w:ascii="Times New Roman" w:eastAsia="Times New Roman" w:hAnsi="Times New Roman" w:cs="Times New Roman"/>
                <w:b/>
                <w:bCs/>
                <w:kern w:val="36"/>
                <w:sz w:val="48"/>
                <w:szCs w:val="48"/>
              </w:rPr>
              <w:t xml:space="preserve"> </w:t>
            </w:r>
            <w:proofErr w:type="spellStart"/>
            <w:r w:rsidRPr="005471FC">
              <w:rPr>
                <w:rFonts w:ascii="Times New Roman" w:eastAsia="Times New Roman" w:hAnsi="Times New Roman" w:cs="Times New Roman"/>
                <w:b/>
                <w:bCs/>
                <w:kern w:val="36"/>
                <w:sz w:val="48"/>
                <w:szCs w:val="48"/>
              </w:rPr>
              <w:t>Glycerite</w:t>
            </w:r>
            <w:proofErr w:type="spellEnd"/>
            <w:r w:rsidRPr="005471FC">
              <w:rPr>
                <w:rFonts w:ascii="Times New Roman" w:eastAsia="Times New Roman" w:hAnsi="Times New Roman" w:cs="Times New Roman"/>
                <w:b/>
                <w:bCs/>
                <w:kern w:val="36"/>
                <w:sz w:val="48"/>
                <w:szCs w:val="48"/>
              </w:rPr>
              <w:t xml:space="preserve"> - </w:t>
            </w:r>
            <w:r w:rsidRPr="005471FC">
              <w:rPr>
                <w:rFonts w:ascii="Times New Roman" w:eastAsia="Times New Roman" w:hAnsi="Times New Roman" w:cs="Times New Roman"/>
                <w:b/>
                <w:bCs/>
                <w:kern w:val="36"/>
                <w:sz w:val="48"/>
                <w:szCs w:val="48"/>
                <w:shd w:val="clear" w:color="auto" w:fill="FFFF00"/>
              </w:rPr>
              <w:t>baby or 4 year</w:t>
            </w:r>
            <w:proofErr w:type="gramStart"/>
            <w:r w:rsidRPr="005471FC">
              <w:rPr>
                <w:rFonts w:ascii="Times New Roman" w:eastAsia="Times New Roman" w:hAnsi="Times New Roman" w:cs="Times New Roman"/>
                <w:b/>
                <w:bCs/>
                <w:kern w:val="36"/>
                <w:sz w:val="48"/>
                <w:szCs w:val="48"/>
                <w:shd w:val="clear" w:color="auto" w:fill="FFFF00"/>
              </w:rPr>
              <w:t>  old</w:t>
            </w:r>
            <w:proofErr w:type="gramEnd"/>
            <w:r w:rsidRPr="005471FC">
              <w:rPr>
                <w:rFonts w:ascii="Times New Roman" w:eastAsia="Times New Roman" w:hAnsi="Times New Roman" w:cs="Times New Roman"/>
                <w:b/>
                <w:bCs/>
                <w:kern w:val="36"/>
                <w:sz w:val="48"/>
                <w:szCs w:val="48"/>
                <w:shd w:val="clear" w:color="auto" w:fill="FFFF00"/>
              </w:rPr>
              <w:t>?</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By: </w:t>
            </w:r>
            <w:hyperlink r:id="rId39" w:tgtFrame="_blank" w:history="1">
              <w:r w:rsidRPr="005471FC">
                <w:rPr>
                  <w:rFonts w:ascii="Times New Roman" w:eastAsia="Times New Roman" w:hAnsi="Times New Roman" w:cs="Times New Roman"/>
                  <w:b/>
                  <w:bCs/>
                  <w:color w:val="0000FF"/>
                  <w:sz w:val="36"/>
                  <w:szCs w:val="36"/>
                  <w:u w:val="single"/>
                </w:rPr>
                <w:t xml:space="preserve">Dr. Christopher </w:t>
              </w:r>
            </w:hyperlink>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b/>
                <w:bCs/>
                <w:sz w:val="24"/>
                <w:szCs w:val="24"/>
              </w:rPr>
              <w:t xml:space="preserve">UPC Code: 084783447016 </w:t>
            </w:r>
          </w:p>
          <w:p w:rsidR="007F3D92" w:rsidRPr="005471FC" w:rsidRDefault="007F3D92" w:rsidP="008F04E9">
            <w:pPr>
              <w:spacing w:before="100" w:beforeAutospacing="1" w:after="100" w:afterAutospacing="1" w:line="240" w:lineRule="auto"/>
              <w:outlineLvl w:val="1"/>
              <w:rPr>
                <w:rFonts w:ascii="Times New Roman" w:eastAsia="Times New Roman" w:hAnsi="Times New Roman" w:cs="Times New Roman"/>
                <w:b/>
                <w:bCs/>
                <w:sz w:val="36"/>
                <w:szCs w:val="36"/>
              </w:rPr>
            </w:pPr>
            <w:r w:rsidRPr="005471FC">
              <w:rPr>
                <w:rFonts w:ascii="Times New Roman" w:eastAsia="Times New Roman" w:hAnsi="Times New Roman" w:cs="Times New Roman"/>
                <w:b/>
                <w:bCs/>
                <w:sz w:val="36"/>
                <w:szCs w:val="36"/>
              </w:rPr>
              <w:t xml:space="preserve">Price: $11.38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w:t>
            </w:r>
          </w:p>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(No reviews yet)</w:t>
            </w:r>
          </w:p>
          <w:p w:rsidR="007F3D92" w:rsidRPr="005471FC" w:rsidRDefault="007F3D92" w:rsidP="008F04E9">
            <w:pPr>
              <w:spacing w:after="0" w:line="240" w:lineRule="auto"/>
              <w:rPr>
                <w:rFonts w:ascii="Times New Roman" w:eastAsia="Times New Roman" w:hAnsi="Times New Roman" w:cs="Times New Roman"/>
                <w:sz w:val="24"/>
                <w:szCs w:val="24"/>
              </w:rPr>
            </w:pPr>
            <w:hyperlink r:id="rId40" w:tgtFrame="_blank" w:history="1">
              <w:r w:rsidRPr="005471FC">
                <w:rPr>
                  <w:rFonts w:ascii="Times New Roman" w:eastAsia="Times New Roman" w:hAnsi="Times New Roman" w:cs="Times New Roman"/>
                  <w:color w:val="0000FF"/>
                  <w:sz w:val="24"/>
                  <w:szCs w:val="24"/>
                  <w:u w:val="single"/>
                </w:rPr>
                <w:t>Be the first to write a review</w:t>
              </w:r>
            </w:hyperlink>
          </w:p>
        </w:tc>
        <w:tc>
          <w:tcPr>
            <w:tcW w:w="0" w:type="auto"/>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97585" cy="2054225"/>
                  <wp:effectExtent l="19050" t="0" r="0" b="0"/>
                  <wp:docPr id="7" name="Picture 7" descr="Kid-e-Mins Glyce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d-e-Mins Glycerite"/>
                          <pic:cNvPicPr>
                            <a:picLocks noChangeAspect="1" noChangeArrowheads="1"/>
                          </pic:cNvPicPr>
                        </pic:nvPicPr>
                        <pic:blipFill>
                          <a:blip r:embed="rId41" cstate="print"/>
                          <a:srcRect/>
                          <a:stretch>
                            <a:fillRect/>
                          </a:stretch>
                        </pic:blipFill>
                        <pic:spPr bwMode="auto">
                          <a:xfrm>
                            <a:off x="0" y="0"/>
                            <a:ext cx="997585" cy="2054225"/>
                          </a:xfrm>
                          <a:prstGeom prst="rect">
                            <a:avLst/>
                          </a:prstGeom>
                          <a:noFill/>
                          <a:ln w="9525">
                            <a:noFill/>
                            <a:miter lim="800000"/>
                            <a:headEnd/>
                            <a:tailEnd/>
                          </a:ln>
                        </pic:spPr>
                      </pic:pic>
                    </a:graphicData>
                  </a:graphic>
                </wp:inline>
              </w:drawing>
            </w:r>
          </w:p>
        </w:tc>
      </w:tr>
      <w:tr w:rsidR="007F3D92" w:rsidRPr="005471FC" w:rsidTr="008F04E9">
        <w:trPr>
          <w:tblCellSpacing w:w="0" w:type="dxa"/>
        </w:trPr>
        <w:tc>
          <w:tcPr>
            <w:tcW w:w="0" w:type="auto"/>
            <w:gridSpan w:val="2"/>
            <w:vAlign w:val="center"/>
            <w:hideMark/>
          </w:tcPr>
          <w:tbl>
            <w:tblPr>
              <w:tblW w:w="5000" w:type="pct"/>
              <w:tblCellSpacing w:w="0" w:type="dxa"/>
              <w:tblCellMar>
                <w:top w:w="45" w:type="dxa"/>
                <w:left w:w="45" w:type="dxa"/>
                <w:bottom w:w="45" w:type="dxa"/>
                <w:right w:w="45" w:type="dxa"/>
              </w:tblCellMar>
              <w:tblLook w:val="04A0"/>
            </w:tblPr>
            <w:tblGrid>
              <w:gridCol w:w="1210"/>
              <w:gridCol w:w="835"/>
              <w:gridCol w:w="1230"/>
              <w:gridCol w:w="658"/>
              <w:gridCol w:w="1653"/>
              <w:gridCol w:w="1213"/>
              <w:gridCol w:w="1282"/>
              <w:gridCol w:w="1279"/>
            </w:tblGrid>
            <w:tr w:rsidR="007F3D92" w:rsidRPr="005471FC" w:rsidTr="008F04E9">
              <w:trPr>
                <w:tblCellSpacing w:w="0" w:type="dxa"/>
              </w:trPr>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lastRenderedPageBreak/>
                    <w:t>Form</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Size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Retail</w:t>
                  </w:r>
                  <w:r w:rsidRPr="005471FC">
                    <w:rPr>
                      <w:rFonts w:ascii="Times New Roman" w:eastAsia="Times New Roman" w:hAnsi="Times New Roman" w:cs="Times New Roman"/>
                      <w:b/>
                      <w:bCs/>
                      <w:color w:val="000000"/>
                    </w:rPr>
                    <w:br/>
                    <w:t>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w:t>
                  </w:r>
                  <w:r w:rsidRPr="005471FC">
                    <w:rPr>
                      <w:rFonts w:ascii="Times New Roman" w:eastAsia="Times New Roman" w:hAnsi="Times New Roman" w:cs="Times New Roman"/>
                      <w:b/>
                      <w:bCs/>
                      <w:color w:val="000000"/>
                    </w:rPr>
                    <w:br/>
                    <w:t>Off</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Our Price</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Qty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Buy</w:t>
                  </w:r>
                </w:p>
              </w:tc>
              <w:tc>
                <w:tcPr>
                  <w:tcW w:w="0" w:type="auto"/>
                  <w:shd w:val="clear" w:color="auto" w:fill="FFFFCC"/>
                  <w:vAlign w:val="center"/>
                  <w:hideMark/>
                </w:tcPr>
                <w:p w:rsidR="007F3D92" w:rsidRPr="005471FC" w:rsidRDefault="007F3D92" w:rsidP="008F04E9">
                  <w:pPr>
                    <w:spacing w:after="0" w:line="240" w:lineRule="auto"/>
                    <w:jc w:val="center"/>
                    <w:rPr>
                      <w:rFonts w:ascii="Times New Roman" w:eastAsia="Times New Roman" w:hAnsi="Times New Roman" w:cs="Times New Roman"/>
                      <w:b/>
                      <w:bCs/>
                      <w:color w:val="000000"/>
                    </w:rPr>
                  </w:pPr>
                  <w:r w:rsidRPr="005471FC">
                    <w:rPr>
                      <w:rFonts w:ascii="Times New Roman" w:eastAsia="Times New Roman" w:hAnsi="Times New Roman" w:cs="Times New Roman"/>
                      <w:b/>
                      <w:bCs/>
                      <w:color w:val="000000"/>
                    </w:rPr>
                    <w:t>In Cart</w:t>
                  </w:r>
                </w:p>
              </w:tc>
            </w:tr>
            <w:tr w:rsidR="007F3D92" w:rsidRPr="005471FC" w:rsidTr="008F04E9">
              <w:trPr>
                <w:tblCellSpacing w:w="0" w:type="dxa"/>
              </w:trPr>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Liquid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2 oz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$16.25 </w:t>
                  </w:r>
                </w:p>
              </w:tc>
              <w:tc>
                <w:tcPr>
                  <w:tcW w:w="0" w:type="auto"/>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30 </w:t>
                  </w:r>
                </w:p>
              </w:tc>
              <w:tc>
                <w:tcPr>
                  <w:tcW w:w="0" w:type="auto"/>
                  <w:noWrap/>
                  <w:vAlign w:val="center"/>
                  <w:hideMark/>
                </w:tcPr>
                <w:p w:rsidR="007F3D92" w:rsidRPr="005471FC" w:rsidRDefault="007F3D92" w:rsidP="008F04E9">
                  <w:pPr>
                    <w:spacing w:after="0" w:line="240" w:lineRule="auto"/>
                    <w:jc w:val="center"/>
                    <w:rPr>
                      <w:rFonts w:ascii="Arial" w:eastAsia="Times New Roman" w:hAnsi="Arial" w:cs="Arial"/>
                      <w:b/>
                      <w:bCs/>
                      <w:color w:val="E5532F"/>
                    </w:rPr>
                  </w:pPr>
                  <w:r w:rsidRPr="005471FC">
                    <w:rPr>
                      <w:rFonts w:ascii="Arial" w:eastAsia="Times New Roman" w:hAnsi="Arial" w:cs="Arial"/>
                      <w:b/>
                      <w:bCs/>
                      <w:color w:val="E5532F"/>
                    </w:rPr>
                    <w:t xml:space="preserve">$11.38 </w:t>
                  </w:r>
                </w:p>
              </w:tc>
              <w:tc>
                <w:tcPr>
                  <w:tcW w:w="0" w:type="auto"/>
                  <w:gridSpan w:val="2"/>
                  <w:vAlign w:val="center"/>
                  <w:hideMark/>
                </w:tcPr>
                <w:tbl>
                  <w:tblPr>
                    <w:tblW w:w="5000" w:type="pct"/>
                    <w:jc w:val="center"/>
                    <w:tblCellSpacing w:w="15" w:type="dxa"/>
                    <w:tblCellMar>
                      <w:top w:w="15" w:type="dxa"/>
                      <w:left w:w="15" w:type="dxa"/>
                      <w:bottom w:w="15" w:type="dxa"/>
                      <w:right w:w="15" w:type="dxa"/>
                    </w:tblCellMar>
                    <w:tblLook w:val="04A0"/>
                  </w:tblPr>
                  <w:tblGrid>
                    <w:gridCol w:w="1318"/>
                    <w:gridCol w:w="1087"/>
                  </w:tblGrid>
                  <w:tr w:rsidR="007F3D92" w:rsidRPr="005471FC" w:rsidTr="008F04E9">
                    <w:trPr>
                      <w:tblCellSpacing w:w="15" w:type="dxa"/>
                      <w:jc w:val="center"/>
                    </w:trPr>
                    <w:tc>
                      <w:tcPr>
                        <w:tcW w:w="27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2" type="#_x0000_t75" style="width:25.25pt;height:17.75pt" o:ole="">
                              <v:imagedata r:id="rId42" o:title=""/>
                            </v:shape>
                            <w:control r:id="rId43" w:name="DefaultOcxName9" w:shapeid="_x0000_i1062"/>
                          </w:object>
                        </w:r>
                      </w:p>
                    </w:tc>
                    <w:tc>
                      <w:tcPr>
                        <w:tcW w:w="2250" w:type="pct"/>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object w:dxaOrig="1440" w:dyaOrig="1440">
                            <v:shape id="_x0000_i1061" type="#_x0000_t75" style="width:29pt;height:14.05pt" o:ole="">
                              <v:imagedata r:id="rId11" o:title=""/>
                            </v:shape>
                            <w:control r:id="rId44" w:name="DefaultOcxName10" w:shapeid="_x0000_i1061"/>
                          </w:object>
                        </w:r>
                      </w:p>
                    </w:tc>
                  </w:tr>
                </w:tbl>
                <w:p w:rsidR="007F3D92" w:rsidRPr="005471FC" w:rsidRDefault="007F3D92" w:rsidP="008F04E9">
                  <w:pPr>
                    <w:spacing w:after="0" w:line="240" w:lineRule="auto"/>
                    <w:jc w:val="center"/>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jc w:val="center"/>
                    <w:rPr>
                      <w:rFonts w:ascii="Times New Roman" w:eastAsia="Times New Roman" w:hAnsi="Times New Roman" w:cs="Times New Roman"/>
                      <w:sz w:val="24"/>
                      <w:szCs w:val="24"/>
                    </w:rPr>
                  </w:pPr>
                </w:p>
              </w:tc>
            </w:tr>
            <w:tr w:rsidR="007F3D92" w:rsidRPr="005471FC" w:rsidTr="008F04E9">
              <w:trPr>
                <w:tblCellSpacing w:w="0" w:type="dxa"/>
              </w:trPr>
              <w:tc>
                <w:tcPr>
                  <w:tcW w:w="0" w:type="auto"/>
                  <w:gridSpan w:val="8"/>
                  <w:shd w:val="clear" w:color="auto" w:fill="FFFFCC"/>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r w:rsidRPr="005471FC">
                    <w:rPr>
                      <w:rFonts w:ascii="Times New Roman" w:eastAsia="Times New Roman" w:hAnsi="Times New Roman" w:cs="Times New Roman"/>
                      <w:sz w:val="24"/>
                      <w:szCs w:val="24"/>
                    </w:rPr>
                    <w:t xml:space="preserve">  </w:t>
                  </w:r>
                </w:p>
              </w:tc>
            </w:tr>
          </w:tbl>
          <w:p w:rsidR="007F3D92" w:rsidRPr="005471FC" w:rsidRDefault="007F3D92" w:rsidP="008F04E9">
            <w:pPr>
              <w:spacing w:after="0" w:line="240" w:lineRule="auto"/>
              <w:rPr>
                <w:rFonts w:ascii="Times New Roman" w:eastAsia="Times New Roman" w:hAnsi="Times New Roman" w:cs="Times New Roman"/>
                <w:sz w:val="24"/>
                <w:szCs w:val="24"/>
              </w:rPr>
            </w:pPr>
          </w:p>
        </w:tc>
      </w:tr>
      <w:tr w:rsidR="007F3D92" w:rsidRPr="005471FC" w:rsidTr="008F04E9">
        <w:trPr>
          <w:tblCellSpacing w:w="0"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7F3D92" w:rsidRPr="005471FC" w:rsidTr="008F04E9">
              <w:trPr>
                <w:tblCellSpacing w:w="15" w:type="dxa"/>
              </w:trPr>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4"/>
                      <w:szCs w:val="24"/>
                    </w:rPr>
                  </w:pPr>
                </w:p>
              </w:tc>
            </w:tr>
          </w:tbl>
          <w:p w:rsidR="007F3D92" w:rsidRPr="005471FC" w:rsidRDefault="007F3D92" w:rsidP="008F04E9">
            <w:pPr>
              <w:spacing w:after="0" w:line="240" w:lineRule="auto"/>
              <w:rPr>
                <w:rFonts w:ascii="Times New Roman" w:eastAsia="Times New Roman" w:hAnsi="Times New Roman" w:cs="Times New Roman"/>
                <w:sz w:val="24"/>
                <w:szCs w:val="24"/>
              </w:rPr>
            </w:pPr>
          </w:p>
        </w:tc>
        <w:tc>
          <w:tcPr>
            <w:tcW w:w="0" w:type="auto"/>
            <w:vAlign w:val="center"/>
            <w:hideMark/>
          </w:tcPr>
          <w:p w:rsidR="007F3D92" w:rsidRPr="005471FC" w:rsidRDefault="007F3D92" w:rsidP="008F04E9">
            <w:pPr>
              <w:spacing w:after="0" w:line="240" w:lineRule="auto"/>
              <w:rPr>
                <w:rFonts w:ascii="Times New Roman" w:eastAsia="Times New Roman" w:hAnsi="Times New Roman" w:cs="Times New Roman"/>
                <w:sz w:val="20"/>
                <w:szCs w:val="20"/>
              </w:rPr>
            </w:pPr>
          </w:p>
        </w:tc>
      </w:tr>
    </w:tbl>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b/>
          <w:bCs/>
          <w:color w:val="000000"/>
        </w:rPr>
        <w:t>Natural vitamins for children</w:t>
      </w:r>
      <w:r w:rsidRPr="005471FC">
        <w:rPr>
          <w:rFonts w:ascii="Verdana" w:eastAsia="Times New Roman" w:hAnsi="Verdana" w:cs="Times New Roman"/>
          <w:color w:val="000000"/>
        </w:rPr>
        <w:t xml:space="preserve">: Jurassic green (Alfalfa, Barley, and </w:t>
      </w:r>
      <w:proofErr w:type="spellStart"/>
      <w:r w:rsidRPr="005471FC">
        <w:rPr>
          <w:rFonts w:ascii="Verdana" w:eastAsia="Times New Roman" w:hAnsi="Verdana" w:cs="Times New Roman"/>
          <w:color w:val="000000"/>
        </w:rPr>
        <w:t>Kamut</w:t>
      </w:r>
      <w:proofErr w:type="spellEnd"/>
      <w:r w:rsidRPr="005471FC">
        <w:rPr>
          <w:rFonts w:ascii="Verdana" w:eastAsia="Times New Roman" w:hAnsi="Verdana" w:cs="Times New Roman"/>
          <w:color w:val="000000"/>
        </w:rPr>
        <w:t xml:space="preserve">), Kelp, Dandelion root, Purple </w:t>
      </w:r>
      <w:proofErr w:type="spellStart"/>
      <w:r w:rsidRPr="005471FC">
        <w:rPr>
          <w:rFonts w:ascii="Verdana" w:eastAsia="Times New Roman" w:hAnsi="Verdana" w:cs="Times New Roman"/>
          <w:color w:val="000000"/>
        </w:rPr>
        <w:t>dulse</w:t>
      </w:r>
      <w:proofErr w:type="spellEnd"/>
      <w:r w:rsidRPr="005471FC">
        <w:rPr>
          <w:rFonts w:ascii="Verdana" w:eastAsia="Times New Roman" w:hAnsi="Verdana" w:cs="Times New Roman"/>
          <w:color w:val="000000"/>
        </w:rPr>
        <w:t xml:space="preserve">, </w:t>
      </w:r>
      <w:proofErr w:type="spellStart"/>
      <w:r w:rsidRPr="005471FC">
        <w:rPr>
          <w:rFonts w:ascii="Verdana" w:eastAsia="Times New Roman" w:hAnsi="Verdana" w:cs="Times New Roman"/>
          <w:color w:val="000000"/>
        </w:rPr>
        <w:t>Spirulina</w:t>
      </w:r>
      <w:proofErr w:type="spellEnd"/>
      <w:r w:rsidRPr="005471FC">
        <w:rPr>
          <w:rFonts w:ascii="Verdana" w:eastAsia="Times New Roman" w:hAnsi="Verdana" w:cs="Times New Roman"/>
          <w:color w:val="000000"/>
        </w:rPr>
        <w:t xml:space="preserve">, Irish moss, Rose hips, Beet root, Nutritional yeast, Blue violet, </w:t>
      </w:r>
      <w:proofErr w:type="spellStart"/>
      <w:r w:rsidRPr="005471FC">
        <w:rPr>
          <w:rFonts w:ascii="Verdana" w:eastAsia="Times New Roman" w:hAnsi="Verdana" w:cs="Times New Roman"/>
          <w:color w:val="000000"/>
        </w:rPr>
        <w:t>Oatstraw</w:t>
      </w:r>
      <w:proofErr w:type="spellEnd"/>
      <w:r w:rsidRPr="005471FC">
        <w:rPr>
          <w:rFonts w:ascii="Verdana" w:eastAsia="Times New Roman" w:hAnsi="Verdana" w:cs="Times New Roman"/>
          <w:color w:val="000000"/>
        </w:rPr>
        <w:t xml:space="preserve">, Carrot juice, and Ginger in a </w:t>
      </w:r>
      <w:proofErr w:type="spellStart"/>
      <w:r w:rsidRPr="005471FC">
        <w:rPr>
          <w:rFonts w:ascii="Verdana" w:eastAsia="Times New Roman" w:hAnsi="Verdana" w:cs="Times New Roman"/>
          <w:color w:val="000000"/>
        </w:rPr>
        <w:t>glycerine</w:t>
      </w:r>
      <w:proofErr w:type="spellEnd"/>
      <w:r w:rsidRPr="005471FC">
        <w:rPr>
          <w:rFonts w:ascii="Verdana" w:eastAsia="Times New Roman" w:hAnsi="Verdana" w:cs="Times New Roman"/>
          <w:color w:val="000000"/>
        </w:rPr>
        <w:t xml:space="preserve"> base with natural orange flavor. </w:t>
      </w:r>
    </w:p>
    <w:p w:rsidR="007F3D92" w:rsidRPr="005471FC" w:rsidRDefault="007F3D92" w:rsidP="007F3D92">
      <w:pPr>
        <w:shd w:val="clear" w:color="auto" w:fill="FFFFFF"/>
        <w:spacing w:after="0" w:line="240" w:lineRule="auto"/>
        <w:rPr>
          <w:rFonts w:ascii="Verdana" w:eastAsia="Times New Roman" w:hAnsi="Verdana" w:cs="Times New Roman"/>
          <w:color w:val="000000"/>
        </w:rPr>
      </w:pPr>
      <w:r w:rsidRPr="005471FC">
        <w:rPr>
          <w:rFonts w:ascii="Verdana" w:eastAsia="Times New Roman" w:hAnsi="Verdana" w:cs="Times New Roman"/>
          <w:color w:val="000000"/>
        </w:rPr>
        <w:t xml:space="preserve">The ultimate whole-food formula, perfectly balanced with vitamins and minerals the way mother nature intended. Vitamins that come straight from nature are the most precious gift you can give a child. </w:t>
      </w:r>
      <w:proofErr w:type="gramStart"/>
      <w:r w:rsidRPr="005471FC">
        <w:rPr>
          <w:rFonts w:ascii="Verdana" w:eastAsia="Times New Roman" w:hAnsi="Verdana" w:cs="Times New Roman"/>
          <w:color w:val="000000"/>
        </w:rPr>
        <w:t>100% natural to nourish growing bodies.</w:t>
      </w:r>
      <w:proofErr w:type="gramEnd"/>
      <w:r w:rsidRPr="005471FC">
        <w:rPr>
          <w:rFonts w:ascii="Verdana" w:eastAsia="Times New Roman" w:hAnsi="Verdana" w:cs="Times New Roman"/>
          <w:color w:val="000000"/>
        </w:rPr>
        <w:t xml:space="preserve"> This liquid formula is a fabulous alternative to synthetic tablets, pills and capsules.</w:t>
      </w:r>
    </w:p>
    <w:p w:rsidR="007F3D92" w:rsidRPr="005471FC" w:rsidRDefault="007F3D92" w:rsidP="007F3D92">
      <w:pPr>
        <w:spacing w:after="0" w:line="240" w:lineRule="auto"/>
        <w:rPr>
          <w:rFonts w:ascii="Times New Roman" w:eastAsia="Times New Roman" w:hAnsi="Times New Roman" w:cs="Times New Roman"/>
          <w:color w:val="000000"/>
          <w:sz w:val="30"/>
          <w:szCs w:val="30"/>
        </w:rPr>
      </w:pPr>
    </w:p>
    <w:p w:rsidR="007F3D92" w:rsidRPr="005471FC" w:rsidRDefault="007F3D92" w:rsidP="007F3D92">
      <w:pPr>
        <w:spacing w:after="0" w:line="240" w:lineRule="auto"/>
        <w:rPr>
          <w:rFonts w:ascii="Times New Roman" w:eastAsia="Times New Roman" w:hAnsi="Times New Roman" w:cs="Times New Roman"/>
          <w:color w:val="000000"/>
          <w:sz w:val="30"/>
          <w:szCs w:val="30"/>
        </w:rPr>
      </w:pPr>
      <w:r w:rsidRPr="005471FC">
        <w:rPr>
          <w:rFonts w:ascii="Times New Roman" w:eastAsia="Times New Roman" w:hAnsi="Times New Roman" w:cs="Times New Roman"/>
          <w:color w:val="000000"/>
          <w:sz w:val="30"/>
          <w:szCs w:val="30"/>
        </w:rPr>
        <w:t>__________</w:t>
      </w:r>
    </w:p>
    <w:p w:rsidR="007F3D92" w:rsidRPr="005471FC" w:rsidRDefault="007F3D92" w:rsidP="007F3D92">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roofErr w:type="spellStart"/>
      <w:r w:rsidRPr="005471FC">
        <w:rPr>
          <w:rFonts w:ascii="Times New Roman" w:eastAsia="Times New Roman" w:hAnsi="Times New Roman" w:cs="Times New Roman"/>
          <w:b/>
          <w:bCs/>
          <w:color w:val="000000"/>
          <w:kern w:val="36"/>
          <w:sz w:val="48"/>
          <w:szCs w:val="48"/>
        </w:rPr>
        <w:t>Atomidine</w:t>
      </w:r>
      <w:proofErr w:type="spellEnd"/>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Catalog Number:</w:t>
      </w:r>
      <w:r w:rsidRPr="005471FC">
        <w:rPr>
          <w:rFonts w:ascii="Times New Roman" w:eastAsia="Times New Roman" w:hAnsi="Times New Roman" w:cs="Times New Roman"/>
          <w:color w:val="000000"/>
          <w:sz w:val="24"/>
          <w:szCs w:val="24"/>
        </w:rPr>
        <w:t xml:space="preserve"> 815035</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Brand:</w:t>
      </w:r>
      <w:r w:rsidRPr="005471FC">
        <w:rPr>
          <w:rFonts w:ascii="Times New Roman" w:eastAsia="Times New Roman" w:hAnsi="Times New Roman" w:cs="Times New Roman"/>
          <w:color w:val="000000"/>
          <w:sz w:val="24"/>
          <w:szCs w:val="24"/>
        </w:rPr>
        <w:t xml:space="preserve"> Heritage</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Size:</w:t>
      </w:r>
      <w:r w:rsidRPr="005471FC">
        <w:rPr>
          <w:rFonts w:ascii="Times New Roman" w:eastAsia="Times New Roman" w:hAnsi="Times New Roman" w:cs="Times New Roman"/>
          <w:color w:val="000000"/>
          <w:sz w:val="24"/>
          <w:szCs w:val="24"/>
        </w:rPr>
        <w:t xml:space="preserve"> 2 oz</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Form:</w:t>
      </w:r>
      <w:r w:rsidRPr="005471FC">
        <w:rPr>
          <w:rFonts w:ascii="Times New Roman" w:eastAsia="Times New Roman" w:hAnsi="Times New Roman" w:cs="Times New Roman"/>
          <w:color w:val="000000"/>
          <w:sz w:val="24"/>
          <w:szCs w:val="24"/>
        </w:rPr>
        <w:t xml:space="preserve"> Liquid</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45" w:anchor="review-form" w:tgtFrame="_blank" w:history="1">
        <w:r w:rsidRPr="005471FC">
          <w:rPr>
            <w:rFonts w:ascii="Times New Roman" w:eastAsia="Times New Roman" w:hAnsi="Times New Roman" w:cs="Times New Roman"/>
            <w:color w:val="0000FF"/>
            <w:sz w:val="24"/>
            <w:szCs w:val="24"/>
            <w:u w:val="single"/>
          </w:rPr>
          <w:t>Be the first to review this product</w:t>
        </w:r>
      </w:hyperlink>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$18.19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Qty: </w:t>
      </w:r>
      <w:r w:rsidRPr="005471FC">
        <w:rPr>
          <w:rFonts w:ascii="Times New Roman" w:eastAsia="Times New Roman" w:hAnsi="Times New Roman" w:cs="Times New Roman"/>
          <w:color w:val="000000"/>
          <w:sz w:val="24"/>
          <w:szCs w:val="24"/>
        </w:rPr>
        <w:object w:dxaOrig="1440" w:dyaOrig="1440">
          <v:shape id="_x0000_i1060" type="#_x0000_t75" style="width:60.8pt;height:17.75pt" o:ole="">
            <v:imagedata r:id="rId34" o:title=""/>
          </v:shape>
          <w:control r:id="rId46" w:name="DefaultOcxName11" w:shapeid="_x0000_i1060"/>
        </w:objec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47" w:tgtFrame="_blank" w:history="1">
        <w:r w:rsidRPr="005471FC">
          <w:rPr>
            <w:rFonts w:ascii="Times New Roman" w:eastAsia="Times New Roman" w:hAnsi="Times New Roman" w:cs="Times New Roman"/>
            <w:color w:val="0000FF"/>
            <w:sz w:val="24"/>
            <w:szCs w:val="24"/>
            <w:u w:val="single"/>
          </w:rPr>
          <w:t>Email to a Friend</w:t>
        </w:r>
      </w:hyperlink>
      <w:r w:rsidRPr="005471FC">
        <w:rPr>
          <w:rFonts w:ascii="Times New Roman" w:eastAsia="Times New Roman" w:hAnsi="Times New Roman" w:cs="Times New Roman"/>
          <w:color w:val="000000"/>
          <w:sz w:val="24"/>
          <w:szCs w:val="24"/>
        </w:rPr>
        <w:t xml:space="preserve"> | </w:t>
      </w:r>
      <w:hyperlink r:id="rId48" w:tgtFrame="_blank" w:history="1">
        <w:r w:rsidRPr="005471FC">
          <w:rPr>
            <w:rFonts w:ascii="Times New Roman" w:eastAsia="Times New Roman" w:hAnsi="Times New Roman" w:cs="Times New Roman"/>
            <w:color w:val="0000FF"/>
            <w:sz w:val="24"/>
            <w:szCs w:val="24"/>
            <w:u w:val="single"/>
          </w:rPr>
          <w:t xml:space="preserve">Add to </w:t>
        </w:r>
        <w:proofErr w:type="spellStart"/>
        <w:r w:rsidRPr="005471FC">
          <w:rPr>
            <w:rFonts w:ascii="Times New Roman" w:eastAsia="Times New Roman" w:hAnsi="Times New Roman" w:cs="Times New Roman"/>
            <w:color w:val="0000FF"/>
            <w:sz w:val="24"/>
            <w:szCs w:val="24"/>
            <w:u w:val="single"/>
          </w:rPr>
          <w:t>Wishlist</w:t>
        </w:r>
        <w:proofErr w:type="spellEnd"/>
      </w:hyperlink>
      <w:r w:rsidRPr="005471FC">
        <w:rPr>
          <w:rFonts w:ascii="Times New Roman" w:eastAsia="Times New Roman" w:hAnsi="Times New Roman" w:cs="Times New Roman"/>
          <w:color w:val="000000"/>
          <w:sz w:val="24"/>
          <w:szCs w:val="24"/>
        </w:rPr>
        <w:t xml:space="preserve"> </w:t>
      </w:r>
    </w:p>
    <w:p w:rsidR="007F3D92" w:rsidRPr="005471FC" w:rsidRDefault="007F3D92" w:rsidP="007F3D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471FC">
        <w:rPr>
          <w:rFonts w:ascii="Times New Roman" w:eastAsia="Times New Roman" w:hAnsi="Times New Roman" w:cs="Times New Roman"/>
          <w:b/>
          <w:bCs/>
          <w:color w:val="000000"/>
          <w:sz w:val="36"/>
          <w:szCs w:val="36"/>
        </w:rPr>
        <w:t>Product Description</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748030" cy="522605"/>
            <wp:effectExtent l="19050" t="0" r="0" b="0"/>
            <wp:docPr id="8" name="Picture 8" descr="Edgar Cayc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gar Cayce Product"/>
                    <pic:cNvPicPr>
                      <a:picLocks noChangeAspect="1" noChangeArrowheads="1"/>
                    </pic:cNvPicPr>
                  </pic:nvPicPr>
                  <pic:blipFill>
                    <a:blip r:embed="rId38" cstate="print"/>
                    <a:srcRect/>
                    <a:stretch>
                      <a:fillRect/>
                    </a:stretch>
                  </pic:blipFill>
                  <pic:spPr bwMode="auto">
                    <a:xfrm>
                      <a:off x="0" y="0"/>
                      <a:ext cx="748030" cy="522605"/>
                    </a:xfrm>
                    <a:prstGeom prst="rect">
                      <a:avLst/>
                    </a:prstGeom>
                    <a:noFill/>
                    <a:ln w="9525">
                      <a:noFill/>
                      <a:miter lim="800000"/>
                      <a:headEnd/>
                      <a:tailEnd/>
                    </a:ln>
                  </pic:spPr>
                </pic:pic>
              </a:graphicData>
            </a:graphic>
          </wp:inline>
        </w:drawing>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Potent Iodine Supplement Sold For Over 75 Years</w:t>
      </w:r>
      <w:r w:rsidRPr="005471FC">
        <w:rPr>
          <w:rFonts w:ascii="Times New Roman" w:eastAsia="Times New Roman" w:hAnsi="Times New Roman" w:cs="Times New Roman"/>
          <w:b/>
          <w:bCs/>
          <w:color w:val="000000"/>
          <w:sz w:val="24"/>
          <w:szCs w:val="24"/>
        </w:rPr>
        <w:br/>
      </w:r>
      <w:r w:rsidRPr="005471FC">
        <w:rPr>
          <w:rFonts w:ascii="Times New Roman" w:eastAsia="Times New Roman" w:hAnsi="Times New Roman" w:cs="Times New Roman"/>
          <w:b/>
          <w:bCs/>
          <w:color w:val="000000"/>
          <w:sz w:val="24"/>
          <w:szCs w:val="24"/>
        </w:rPr>
        <w:br/>
      </w:r>
      <w:r w:rsidRPr="005471FC">
        <w:rPr>
          <w:rFonts w:ascii="Times New Roman" w:eastAsia="Times New Roman" w:hAnsi="Times New Roman" w:cs="Times New Roman"/>
          <w:color w:val="000000"/>
          <w:sz w:val="24"/>
          <w:szCs w:val="24"/>
        </w:rPr>
        <w:t>People all over the world ask us for this versatile solution that naturally supports:</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22605" cy="522605"/>
            <wp:effectExtent l="19050" t="0" r="0" b="0"/>
            <wp:docPr id="9" name="Picture 9" descr="A top selling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top selling product"/>
                    <pic:cNvPicPr>
                      <a:picLocks noChangeAspect="1" noChangeArrowheads="1"/>
                    </pic:cNvPicPr>
                  </pic:nvPicPr>
                  <pic:blipFill>
                    <a:blip r:embed="rId49" cstate="print"/>
                    <a:srcRect/>
                    <a:stretch>
                      <a:fillRect/>
                    </a:stretch>
                  </pic:blipFill>
                  <pic:spPr bwMode="auto">
                    <a:xfrm>
                      <a:off x="0" y="0"/>
                      <a:ext cx="522605" cy="522605"/>
                    </a:xfrm>
                    <a:prstGeom prst="rect">
                      <a:avLst/>
                    </a:prstGeom>
                    <a:noFill/>
                    <a:ln w="9525">
                      <a:noFill/>
                      <a:miter lim="800000"/>
                      <a:headEnd/>
                      <a:tailEnd/>
                    </a:ln>
                  </pic:spPr>
                </pic:pic>
              </a:graphicData>
            </a:graphic>
          </wp:inline>
        </w:drawing>
      </w:r>
    </w:p>
    <w:p w:rsidR="007F3D92" w:rsidRPr="005471FC" w:rsidRDefault="007F3D92" w:rsidP="007F3D92">
      <w:pPr>
        <w:numPr>
          <w:ilvl w:val="0"/>
          <w:numId w:val="3"/>
        </w:numPr>
        <w:shd w:val="clear" w:color="auto" w:fill="FFFFFF"/>
        <w:spacing w:before="100" w:beforeAutospacing="1" w:after="100" w:afterAutospacing="1" w:line="240" w:lineRule="auto"/>
        <w:ind w:left="81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Energy </w:t>
      </w:r>
    </w:p>
    <w:p w:rsidR="007F3D92" w:rsidRPr="005471FC" w:rsidRDefault="007F3D92" w:rsidP="007F3D92">
      <w:pPr>
        <w:numPr>
          <w:ilvl w:val="0"/>
          <w:numId w:val="3"/>
        </w:numPr>
        <w:shd w:val="clear" w:color="auto" w:fill="FFFFFF"/>
        <w:spacing w:before="100" w:beforeAutospacing="1" w:after="100" w:afterAutospacing="1" w:line="240" w:lineRule="auto"/>
        <w:ind w:left="81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Weight Loss </w:t>
      </w:r>
    </w:p>
    <w:p w:rsidR="007F3D92" w:rsidRPr="005471FC" w:rsidRDefault="007F3D92" w:rsidP="007F3D92">
      <w:pPr>
        <w:numPr>
          <w:ilvl w:val="0"/>
          <w:numId w:val="3"/>
        </w:numPr>
        <w:shd w:val="clear" w:color="auto" w:fill="FFFFFF"/>
        <w:spacing w:before="100" w:beforeAutospacing="1" w:after="100" w:afterAutospacing="1" w:line="240" w:lineRule="auto"/>
        <w:ind w:left="81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Metabolism </w:t>
      </w:r>
    </w:p>
    <w:p w:rsidR="007F3D92" w:rsidRPr="005471FC" w:rsidRDefault="007F3D92" w:rsidP="007F3D92">
      <w:pPr>
        <w:numPr>
          <w:ilvl w:val="0"/>
          <w:numId w:val="3"/>
        </w:numPr>
        <w:shd w:val="clear" w:color="auto" w:fill="FFFFFF"/>
        <w:spacing w:before="100" w:beforeAutospacing="1" w:after="100" w:afterAutospacing="1" w:line="240" w:lineRule="auto"/>
        <w:ind w:left="81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lastRenderedPageBreak/>
        <w:t xml:space="preserve">Calcium absorption </w:t>
      </w:r>
    </w:p>
    <w:p w:rsidR="007F3D92" w:rsidRPr="005471FC" w:rsidRDefault="007F3D92" w:rsidP="007F3D92">
      <w:pPr>
        <w:numPr>
          <w:ilvl w:val="0"/>
          <w:numId w:val="3"/>
        </w:numPr>
        <w:shd w:val="clear" w:color="auto" w:fill="FFFFFF"/>
        <w:spacing w:before="100" w:beforeAutospacing="1" w:after="100" w:afterAutospacing="1" w:line="240" w:lineRule="auto"/>
        <w:ind w:left="814"/>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Glandular function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In fact it is our most popular item with doctors. Iodine is an essential nutrient to the thyroid gland and the entire glandular system. The thyroid is responsible for production of hormones which regulate the metabolic rate of cells. Therefore, it influences physical and mental growth, nervous and muscle tissue function, cardiovascular health as well as healthy weight maintenance. This is the same product that has been sold for 75 years. </w:t>
      </w:r>
      <w:proofErr w:type="gramStart"/>
      <w:r w:rsidRPr="005471FC">
        <w:rPr>
          <w:rFonts w:ascii="Times New Roman" w:eastAsia="Times New Roman" w:hAnsi="Times New Roman" w:cs="Times New Roman"/>
          <w:color w:val="000000"/>
          <w:sz w:val="24"/>
          <w:szCs w:val="24"/>
        </w:rPr>
        <w:t>Now energized by a proprietary process developed by psychics similar to Edgar Cayce.</w:t>
      </w:r>
      <w:proofErr w:type="gramEnd"/>
      <w:r w:rsidRPr="005471FC">
        <w:rPr>
          <w:rFonts w:ascii="Times New Roman" w:eastAsia="Times New Roman" w:hAnsi="Times New Roman" w:cs="Times New Roman"/>
          <w:color w:val="000000"/>
          <w:sz w:val="24"/>
          <w:szCs w:val="24"/>
        </w:rPr>
        <w:t xml:space="preserve"> </w:t>
      </w:r>
      <w:proofErr w:type="spellStart"/>
      <w:r w:rsidRPr="005471FC">
        <w:rPr>
          <w:rFonts w:ascii="Times New Roman" w:eastAsia="Times New Roman" w:hAnsi="Times New Roman" w:cs="Times New Roman"/>
          <w:color w:val="000000"/>
          <w:sz w:val="24"/>
          <w:szCs w:val="24"/>
        </w:rPr>
        <w:t>Atomidine</w:t>
      </w:r>
      <w:proofErr w:type="spellEnd"/>
      <w:r w:rsidRPr="005471FC">
        <w:rPr>
          <w:rFonts w:ascii="Times New Roman" w:eastAsia="Times New Roman" w:hAnsi="Times New Roman" w:cs="Times New Roman"/>
          <w:color w:val="000000"/>
          <w:sz w:val="24"/>
          <w:szCs w:val="24"/>
        </w:rPr>
        <w:t xml:space="preserve"> is a unique iodine preparation Cayce said would be extremely beneficial for many health purposes.</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i/>
          <w:iCs/>
          <w:color w:val="000000"/>
          <w:sz w:val="24"/>
          <w:szCs w:val="24"/>
        </w:rPr>
        <w:t xml:space="preserve">"One of three factors that make calcium available to the bone is iodine. </w:t>
      </w:r>
      <w:proofErr w:type="spellStart"/>
      <w:r w:rsidRPr="005471FC">
        <w:rPr>
          <w:rFonts w:ascii="Times New Roman" w:eastAsia="Times New Roman" w:hAnsi="Times New Roman" w:cs="Times New Roman"/>
          <w:i/>
          <w:iCs/>
          <w:color w:val="000000"/>
          <w:sz w:val="24"/>
          <w:szCs w:val="24"/>
        </w:rPr>
        <w:t>Atomidine</w:t>
      </w:r>
      <w:proofErr w:type="spellEnd"/>
      <w:r w:rsidRPr="005471FC">
        <w:rPr>
          <w:rFonts w:ascii="Times New Roman" w:eastAsia="Times New Roman" w:hAnsi="Times New Roman" w:cs="Times New Roman"/>
          <w:i/>
          <w:iCs/>
          <w:color w:val="000000"/>
          <w:sz w:val="24"/>
          <w:szCs w:val="24"/>
        </w:rPr>
        <w:t xml:space="preserve"> is a wonderful supply of iodine, easy to handle, </w:t>
      </w:r>
      <w:proofErr w:type="gramStart"/>
      <w:r w:rsidRPr="005471FC">
        <w:rPr>
          <w:rFonts w:ascii="Times New Roman" w:eastAsia="Times New Roman" w:hAnsi="Times New Roman" w:cs="Times New Roman"/>
          <w:i/>
          <w:iCs/>
          <w:color w:val="000000"/>
          <w:sz w:val="24"/>
          <w:szCs w:val="24"/>
        </w:rPr>
        <w:t>absorb</w:t>
      </w:r>
      <w:proofErr w:type="gramEnd"/>
      <w:r w:rsidRPr="005471FC">
        <w:rPr>
          <w:rFonts w:ascii="Times New Roman" w:eastAsia="Times New Roman" w:hAnsi="Times New Roman" w:cs="Times New Roman"/>
          <w:i/>
          <w:iCs/>
          <w:color w:val="000000"/>
          <w:sz w:val="24"/>
          <w:szCs w:val="24"/>
        </w:rPr>
        <w:t xml:space="preserve"> and eliminate..." </w:t>
      </w:r>
      <w:r w:rsidRPr="005471FC">
        <w:rPr>
          <w:rFonts w:ascii="Times New Roman" w:eastAsia="Times New Roman" w:hAnsi="Times New Roman" w:cs="Times New Roman"/>
          <w:color w:val="000000"/>
          <w:sz w:val="24"/>
          <w:szCs w:val="24"/>
        </w:rPr>
        <w:t>Erwin Z. Salomon, M.D. Jerusalem, Israel</w:t>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color w:val="000000"/>
          <w:sz w:val="24"/>
          <w:szCs w:val="24"/>
        </w:rPr>
        <w:br/>
      </w:r>
      <w:r w:rsidRPr="005471FC">
        <w:rPr>
          <w:rFonts w:ascii="Times New Roman" w:eastAsia="Times New Roman" w:hAnsi="Times New Roman" w:cs="Times New Roman"/>
          <w:b/>
          <w:bCs/>
          <w:color w:val="000000"/>
          <w:sz w:val="24"/>
          <w:szCs w:val="24"/>
        </w:rPr>
        <w:t>Ingredients</w:t>
      </w:r>
      <w:r w:rsidRPr="005471FC">
        <w:rPr>
          <w:rFonts w:ascii="Times New Roman" w:eastAsia="Times New Roman" w:hAnsi="Times New Roman" w:cs="Times New Roman"/>
          <w:color w:val="000000"/>
          <w:sz w:val="24"/>
          <w:szCs w:val="24"/>
        </w:rPr>
        <w:t>: 600 micrograms of iodine per drop (400% RDI).</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Directions</w:t>
      </w:r>
      <w:r w:rsidRPr="005471FC">
        <w:rPr>
          <w:rFonts w:ascii="Times New Roman" w:eastAsia="Times New Roman" w:hAnsi="Times New Roman" w:cs="Times New Roman"/>
          <w:color w:val="000000"/>
          <w:sz w:val="24"/>
          <w:szCs w:val="24"/>
        </w:rPr>
        <w:t>: 1 drop in water in the morning.</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Warning</w:t>
      </w:r>
      <w:r w:rsidRPr="005471FC">
        <w:rPr>
          <w:rFonts w:ascii="Times New Roman" w:eastAsia="Times New Roman" w:hAnsi="Times New Roman" w:cs="Times New Roman"/>
          <w:color w:val="000000"/>
          <w:sz w:val="24"/>
          <w:szCs w:val="24"/>
        </w:rPr>
        <w:t>: Do not use this supplement in conjunction with any other concentrated source of iodine, such as Formula 636/637, Sea-</w:t>
      </w:r>
      <w:proofErr w:type="spellStart"/>
      <w:r w:rsidRPr="005471FC">
        <w:rPr>
          <w:rFonts w:ascii="Times New Roman" w:eastAsia="Times New Roman" w:hAnsi="Times New Roman" w:cs="Times New Roman"/>
          <w:color w:val="000000"/>
          <w:sz w:val="24"/>
          <w:szCs w:val="24"/>
        </w:rPr>
        <w:t>Adine</w:t>
      </w:r>
      <w:proofErr w:type="spellEnd"/>
      <w:r w:rsidRPr="005471FC">
        <w:rPr>
          <w:rFonts w:ascii="Times New Roman" w:eastAsia="Times New Roman" w:hAnsi="Times New Roman" w:cs="Times New Roman"/>
          <w:color w:val="000000"/>
          <w:sz w:val="24"/>
          <w:szCs w:val="24"/>
        </w:rPr>
        <w:t xml:space="preserve">, </w:t>
      </w:r>
      <w:proofErr w:type="spellStart"/>
      <w:r w:rsidRPr="005471FC">
        <w:rPr>
          <w:rFonts w:ascii="Times New Roman" w:eastAsia="Times New Roman" w:hAnsi="Times New Roman" w:cs="Times New Roman"/>
          <w:color w:val="000000"/>
          <w:sz w:val="24"/>
          <w:szCs w:val="24"/>
        </w:rPr>
        <w:t>Calcios</w:t>
      </w:r>
      <w:proofErr w:type="spellEnd"/>
      <w:r w:rsidRPr="005471FC">
        <w:rPr>
          <w:rFonts w:ascii="Times New Roman" w:eastAsia="Times New Roman" w:hAnsi="Times New Roman" w:cs="Times New Roman"/>
          <w:color w:val="000000"/>
          <w:sz w:val="24"/>
          <w:szCs w:val="24"/>
        </w:rPr>
        <w:t>, or kelp tablets (not kelp salt). Over-stimulation of the thyroid gland with resulting nervousness may be experienced. People who are hyperactive or have cardiovascular difficulties should not use this because glandular stimulation might over stimulate the heart</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proofErr w:type="gramStart"/>
      <w:r w:rsidRPr="005471FC">
        <w:rPr>
          <w:rFonts w:ascii="Times New Roman" w:eastAsia="Times New Roman" w:hAnsi="Times New Roman" w:cs="Times New Roman"/>
          <w:color w:val="000000"/>
          <w:sz w:val="24"/>
          <w:szCs w:val="24"/>
        </w:rPr>
        <w:t>Call  </w:t>
      </w:r>
      <w:proofErr w:type="gramEnd"/>
      <w:r w:rsidRPr="005471FC">
        <w:rPr>
          <w:rFonts w:ascii="Times New Roman" w:eastAsia="Times New Roman" w:hAnsi="Times New Roman" w:cs="Times New Roman"/>
          <w:color w:val="000000"/>
          <w:sz w:val="24"/>
          <w:szCs w:val="24"/>
        </w:rPr>
        <w:pict>
          <v:shape id="_x0000_i1025" type="#_x0000_t75" alt="" style="width:24.3pt;height:24.3pt"/>
        </w:pict>
      </w:r>
      <w:r w:rsidRPr="005471FC">
        <w:rPr>
          <w:rFonts w:ascii="Times New Roman" w:eastAsia="Times New Roman" w:hAnsi="Times New Roman" w:cs="Times New Roman"/>
          <w:color w:val="000000"/>
          <w:sz w:val="24"/>
          <w:szCs w:val="24"/>
        </w:rPr>
        <w:t>800-862-2923  or email</w:t>
      </w:r>
      <w:r w:rsidRPr="005471FC">
        <w:rPr>
          <w:rFonts w:ascii="Times New Roman" w:eastAsia="Times New Roman" w:hAnsi="Times New Roman" w:cs="Times New Roman"/>
          <w:color w:val="000000"/>
          <w:sz w:val="24"/>
          <w:szCs w:val="24"/>
        </w:rPr>
        <w:br/>
      </w:r>
      <w:hyperlink r:id="rId50" w:tgtFrame="_blank" w:history="1">
        <w:r w:rsidRPr="005471FC">
          <w:rPr>
            <w:rFonts w:ascii="Times New Roman" w:eastAsia="Times New Roman" w:hAnsi="Times New Roman" w:cs="Times New Roman"/>
            <w:color w:val="0000FF"/>
            <w:sz w:val="24"/>
            <w:szCs w:val="24"/>
            <w:u w:val="single"/>
          </w:rPr>
          <w:t>customerservice@heritagestore.com</w:t>
        </w:r>
      </w:hyperlink>
    </w:p>
    <w:p w:rsidR="007F3D92" w:rsidRPr="005471FC" w:rsidRDefault="007F3D92" w:rsidP="007F3D92">
      <w:pPr>
        <w:pBdr>
          <w:bottom w:val="single" w:sz="6" w:space="1" w:color="auto"/>
        </w:pBdr>
        <w:spacing w:after="0" w:line="240" w:lineRule="auto"/>
        <w:jc w:val="center"/>
        <w:rPr>
          <w:rFonts w:ascii="Arial" w:eastAsia="Times New Roman" w:hAnsi="Arial" w:cs="Arial"/>
          <w:vanish/>
          <w:sz w:val="16"/>
          <w:szCs w:val="16"/>
        </w:rPr>
      </w:pPr>
      <w:r w:rsidRPr="005471FC">
        <w:rPr>
          <w:rFonts w:ascii="Arial" w:eastAsia="Times New Roman" w:hAnsi="Arial" w:cs="Arial"/>
          <w:vanish/>
          <w:sz w:val="16"/>
          <w:szCs w:val="16"/>
        </w:rPr>
        <w:t>Top of Form</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object w:dxaOrig="1440" w:dyaOrig="1440">
          <v:shape id="_x0000_i1059" type="#_x0000_t75" style="width:60.8pt;height:17.75pt" o:ole="">
            <v:imagedata r:id="rId34" o:title=""/>
          </v:shape>
          <w:control r:id="rId51" w:name="DefaultOcxName12" w:shapeid="_x0000_i1059"/>
        </w:object>
      </w:r>
    </w:p>
    <w:p w:rsidR="007F3D92" w:rsidRPr="005471FC" w:rsidRDefault="007F3D92" w:rsidP="007F3D92">
      <w:pPr>
        <w:pBdr>
          <w:top w:val="single" w:sz="6" w:space="1" w:color="auto"/>
        </w:pBdr>
        <w:spacing w:after="0" w:line="240" w:lineRule="auto"/>
        <w:jc w:val="center"/>
        <w:rPr>
          <w:rFonts w:ascii="Arial" w:eastAsia="Times New Roman" w:hAnsi="Arial" w:cs="Arial"/>
          <w:vanish/>
          <w:sz w:val="16"/>
          <w:szCs w:val="16"/>
        </w:rPr>
      </w:pPr>
      <w:r w:rsidRPr="005471FC">
        <w:rPr>
          <w:rFonts w:ascii="Arial" w:eastAsia="Times New Roman" w:hAnsi="Arial" w:cs="Arial"/>
          <w:vanish/>
          <w:sz w:val="16"/>
          <w:szCs w:val="16"/>
        </w:rPr>
        <w:t>Bottom of Form</w:t>
      </w:r>
    </w:p>
    <w:p w:rsidR="007F3D92" w:rsidRPr="005471FC" w:rsidRDefault="007F3D92" w:rsidP="007F3D92">
      <w:pPr>
        <w:numPr>
          <w:ilvl w:val="0"/>
          <w:numId w:val="4"/>
        </w:numPr>
        <w:shd w:val="clear" w:color="auto" w:fill="FFFFFF"/>
        <w:spacing w:before="100" w:beforeAutospacing="1" w:after="100" w:afterAutospacing="1" w:line="240" w:lineRule="auto"/>
        <w:ind w:left="814"/>
        <w:outlineLvl w:val="3"/>
        <w:rPr>
          <w:rFonts w:ascii="Times New Roman" w:eastAsia="Times New Roman" w:hAnsi="Times New Roman" w:cs="Times New Roman"/>
          <w:b/>
          <w:bCs/>
          <w:color w:val="000000"/>
          <w:sz w:val="24"/>
          <w:szCs w:val="24"/>
        </w:rPr>
      </w:pPr>
      <w:r w:rsidRPr="005471FC">
        <w:rPr>
          <w:rFonts w:ascii="Times New Roman" w:eastAsia="Times New Roman" w:hAnsi="Times New Roman" w:cs="Times New Roman"/>
          <w:b/>
          <w:bCs/>
          <w:color w:val="000000"/>
          <w:sz w:val="24"/>
          <w:szCs w:val="24"/>
        </w:rPr>
        <w:t>HeritageStore.com</w:t>
      </w:r>
    </w:p>
    <w:p w:rsidR="007F3D92" w:rsidRPr="005471FC" w:rsidRDefault="007F3D92" w:rsidP="007F3D92">
      <w:pPr>
        <w:spacing w:after="0" w:line="240" w:lineRule="auto"/>
        <w:rPr>
          <w:rFonts w:ascii="Times New Roman" w:eastAsia="Times New Roman" w:hAnsi="Times New Roman" w:cs="Times New Roman"/>
          <w:color w:val="000000"/>
          <w:sz w:val="30"/>
          <w:szCs w:val="30"/>
        </w:rPr>
      </w:pPr>
      <w:r w:rsidRPr="005471FC">
        <w:rPr>
          <w:rFonts w:ascii="Times New Roman" w:eastAsia="Times New Roman" w:hAnsi="Times New Roman" w:cs="Times New Roman"/>
          <w:color w:val="000000"/>
          <w:sz w:val="30"/>
          <w:szCs w:val="30"/>
        </w:rPr>
        <w:t>_________________</w:t>
      </w:r>
    </w:p>
    <w:p w:rsidR="007F3D92" w:rsidRPr="005471FC" w:rsidRDefault="007F3D92" w:rsidP="007F3D92">
      <w:pPr>
        <w:spacing w:after="0" w:line="240" w:lineRule="auto"/>
        <w:rPr>
          <w:rFonts w:ascii="Times New Roman" w:eastAsia="Times New Roman" w:hAnsi="Times New Roman" w:cs="Times New Roman"/>
          <w:color w:val="000000"/>
          <w:sz w:val="30"/>
          <w:szCs w:val="30"/>
        </w:rPr>
      </w:pPr>
    </w:p>
    <w:p w:rsidR="007F3D92" w:rsidRPr="005471FC" w:rsidRDefault="007F3D92" w:rsidP="007F3D92">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5471FC">
        <w:rPr>
          <w:rFonts w:ascii="Times New Roman" w:eastAsia="Times New Roman" w:hAnsi="Times New Roman" w:cs="Times New Roman"/>
          <w:b/>
          <w:bCs/>
          <w:color w:val="000000"/>
          <w:kern w:val="36"/>
          <w:sz w:val="48"/>
          <w:szCs w:val="48"/>
        </w:rPr>
        <w:t>Sea-</w:t>
      </w:r>
      <w:proofErr w:type="spellStart"/>
      <w:r w:rsidRPr="005471FC">
        <w:rPr>
          <w:rFonts w:ascii="Times New Roman" w:eastAsia="Times New Roman" w:hAnsi="Times New Roman" w:cs="Times New Roman"/>
          <w:b/>
          <w:bCs/>
          <w:color w:val="000000"/>
          <w:kern w:val="36"/>
          <w:sz w:val="48"/>
          <w:szCs w:val="48"/>
        </w:rPr>
        <w:t>Adine</w:t>
      </w:r>
      <w:proofErr w:type="spellEnd"/>
      <w:r w:rsidRPr="005471FC">
        <w:rPr>
          <w:rFonts w:ascii="Times New Roman" w:eastAsia="Times New Roman" w:hAnsi="Times New Roman" w:cs="Times New Roman"/>
          <w:b/>
          <w:bCs/>
          <w:color w:val="000000"/>
          <w:kern w:val="36"/>
          <w:sz w:val="48"/>
          <w:szCs w:val="48"/>
        </w:rPr>
        <w:t xml:space="preserve"> </w:t>
      </w:r>
      <w:r w:rsidRPr="005471FC">
        <w:rPr>
          <w:rFonts w:ascii="Times New Roman" w:eastAsia="Times New Roman" w:hAnsi="Times New Roman" w:cs="Times New Roman"/>
          <w:b/>
          <w:bCs/>
          <w:color w:val="000000"/>
          <w:kern w:val="36"/>
          <w:sz w:val="48"/>
          <w:szCs w:val="48"/>
          <w:shd w:val="clear" w:color="auto" w:fill="FFFF40"/>
        </w:rPr>
        <w:t>Seaweed plus added iodine</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Catalog Number:</w:t>
      </w:r>
      <w:r w:rsidRPr="005471FC">
        <w:rPr>
          <w:rFonts w:ascii="Times New Roman" w:eastAsia="Times New Roman" w:hAnsi="Times New Roman" w:cs="Times New Roman"/>
          <w:color w:val="000000"/>
          <w:sz w:val="24"/>
          <w:szCs w:val="24"/>
        </w:rPr>
        <w:t xml:space="preserve"> 388669</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Brand:</w:t>
      </w:r>
      <w:r w:rsidRPr="005471FC">
        <w:rPr>
          <w:rFonts w:ascii="Times New Roman" w:eastAsia="Times New Roman" w:hAnsi="Times New Roman" w:cs="Times New Roman"/>
          <w:color w:val="000000"/>
          <w:sz w:val="24"/>
          <w:szCs w:val="24"/>
        </w:rPr>
        <w:t xml:space="preserve"> Heritage</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Size:</w:t>
      </w:r>
      <w:r w:rsidRPr="005471FC">
        <w:rPr>
          <w:rFonts w:ascii="Times New Roman" w:eastAsia="Times New Roman" w:hAnsi="Times New Roman" w:cs="Times New Roman"/>
          <w:color w:val="000000"/>
          <w:sz w:val="24"/>
          <w:szCs w:val="24"/>
        </w:rPr>
        <w:t xml:space="preserve"> 2 oz</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Form:</w:t>
      </w:r>
      <w:r w:rsidRPr="005471FC">
        <w:rPr>
          <w:rFonts w:ascii="Times New Roman" w:eastAsia="Times New Roman" w:hAnsi="Times New Roman" w:cs="Times New Roman"/>
          <w:color w:val="000000"/>
          <w:sz w:val="24"/>
          <w:szCs w:val="24"/>
        </w:rPr>
        <w:t xml:space="preserve"> Liquid</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52" w:anchor="review-form" w:tgtFrame="_blank" w:history="1">
        <w:r w:rsidRPr="005471FC">
          <w:rPr>
            <w:rFonts w:ascii="Times New Roman" w:eastAsia="Times New Roman" w:hAnsi="Times New Roman" w:cs="Times New Roman"/>
            <w:color w:val="0000FF"/>
            <w:sz w:val="24"/>
            <w:szCs w:val="24"/>
            <w:u w:val="single"/>
          </w:rPr>
          <w:t>Be the first to review this product</w:t>
        </w:r>
      </w:hyperlink>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$11.59 </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xml:space="preserve">Qty: </w:t>
      </w:r>
      <w:r w:rsidRPr="005471FC">
        <w:rPr>
          <w:rFonts w:ascii="Times New Roman" w:eastAsia="Times New Roman" w:hAnsi="Times New Roman" w:cs="Times New Roman"/>
          <w:color w:val="000000"/>
          <w:sz w:val="24"/>
          <w:szCs w:val="24"/>
        </w:rPr>
        <w:object w:dxaOrig="1440" w:dyaOrig="1440">
          <v:shape id="_x0000_i1058" type="#_x0000_t75" style="width:60.8pt;height:17.75pt" o:ole="">
            <v:imagedata r:id="rId34" o:title=""/>
          </v:shape>
          <w:control r:id="rId53" w:name="DefaultOcxName13" w:shapeid="_x0000_i1058"/>
        </w:objec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54" w:tgtFrame="_blank" w:history="1">
        <w:r w:rsidRPr="005471FC">
          <w:rPr>
            <w:rFonts w:ascii="Times New Roman" w:eastAsia="Times New Roman" w:hAnsi="Times New Roman" w:cs="Times New Roman"/>
            <w:color w:val="0000FF"/>
            <w:sz w:val="24"/>
            <w:szCs w:val="24"/>
            <w:u w:val="single"/>
          </w:rPr>
          <w:t>Email to a Friend</w:t>
        </w:r>
      </w:hyperlink>
      <w:r w:rsidRPr="005471FC">
        <w:rPr>
          <w:rFonts w:ascii="Times New Roman" w:eastAsia="Times New Roman" w:hAnsi="Times New Roman" w:cs="Times New Roman"/>
          <w:color w:val="000000"/>
          <w:sz w:val="24"/>
          <w:szCs w:val="24"/>
        </w:rPr>
        <w:t xml:space="preserve"> | </w:t>
      </w:r>
      <w:hyperlink r:id="rId55" w:tgtFrame="_blank" w:history="1">
        <w:r w:rsidRPr="005471FC">
          <w:rPr>
            <w:rFonts w:ascii="Times New Roman" w:eastAsia="Times New Roman" w:hAnsi="Times New Roman" w:cs="Times New Roman"/>
            <w:color w:val="0000FF"/>
            <w:sz w:val="24"/>
            <w:szCs w:val="24"/>
            <w:u w:val="single"/>
          </w:rPr>
          <w:t xml:space="preserve">Add to </w:t>
        </w:r>
        <w:proofErr w:type="spellStart"/>
        <w:r w:rsidRPr="005471FC">
          <w:rPr>
            <w:rFonts w:ascii="Times New Roman" w:eastAsia="Times New Roman" w:hAnsi="Times New Roman" w:cs="Times New Roman"/>
            <w:color w:val="0000FF"/>
            <w:sz w:val="24"/>
            <w:szCs w:val="24"/>
            <w:u w:val="single"/>
          </w:rPr>
          <w:t>Wishlist</w:t>
        </w:r>
        <w:proofErr w:type="spellEnd"/>
      </w:hyperlink>
      <w:r w:rsidRPr="005471FC">
        <w:rPr>
          <w:rFonts w:ascii="Times New Roman" w:eastAsia="Times New Roman" w:hAnsi="Times New Roman" w:cs="Times New Roman"/>
          <w:color w:val="000000"/>
          <w:sz w:val="24"/>
          <w:szCs w:val="24"/>
        </w:rPr>
        <w:t xml:space="preserve"> </w:t>
      </w:r>
    </w:p>
    <w:p w:rsidR="007F3D92" w:rsidRPr="005471FC" w:rsidRDefault="007F3D92" w:rsidP="007F3D92">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5471FC">
        <w:rPr>
          <w:rFonts w:ascii="Times New Roman" w:eastAsia="Times New Roman" w:hAnsi="Times New Roman" w:cs="Times New Roman"/>
          <w:b/>
          <w:bCs/>
          <w:color w:val="000000"/>
          <w:sz w:val="36"/>
          <w:szCs w:val="36"/>
        </w:rPr>
        <w:t>Product Description</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lastRenderedPageBreak/>
        <w:t xml:space="preserve">Iodine </w:t>
      </w:r>
      <w:proofErr w:type="gramStart"/>
      <w:r w:rsidRPr="005471FC">
        <w:rPr>
          <w:rFonts w:ascii="Times New Roman" w:eastAsia="Times New Roman" w:hAnsi="Times New Roman" w:cs="Times New Roman"/>
          <w:b/>
          <w:bCs/>
          <w:color w:val="000000"/>
          <w:sz w:val="24"/>
          <w:szCs w:val="24"/>
        </w:rPr>
        <w:t>From</w:t>
      </w:r>
      <w:proofErr w:type="gramEnd"/>
      <w:r w:rsidRPr="005471FC">
        <w:rPr>
          <w:rFonts w:ascii="Times New Roman" w:eastAsia="Times New Roman" w:hAnsi="Times New Roman" w:cs="Times New Roman"/>
          <w:b/>
          <w:bCs/>
          <w:color w:val="000000"/>
          <w:sz w:val="24"/>
          <w:szCs w:val="24"/>
        </w:rPr>
        <w:t xml:space="preserve"> The Sea</w:t>
      </w:r>
      <w:r w:rsidRPr="005471FC">
        <w:rPr>
          <w:rFonts w:ascii="Times New Roman" w:eastAsia="Times New Roman" w:hAnsi="Times New Roman" w:cs="Times New Roman"/>
          <w:b/>
          <w:bCs/>
          <w:color w:val="000000"/>
          <w:sz w:val="24"/>
          <w:szCs w:val="24"/>
        </w:rPr>
        <w:br/>
      </w:r>
      <w:r w:rsidRPr="005471FC">
        <w:rPr>
          <w:rFonts w:ascii="Times New Roman" w:eastAsia="Times New Roman" w:hAnsi="Times New Roman" w:cs="Times New Roman"/>
          <w:b/>
          <w:bCs/>
          <w:color w:val="000000"/>
          <w:sz w:val="24"/>
          <w:szCs w:val="24"/>
          <w:shd w:val="clear" w:color="auto" w:fill="FFFF00"/>
        </w:rPr>
        <w:br/>
      </w:r>
      <w:r w:rsidRPr="005471FC">
        <w:rPr>
          <w:rFonts w:ascii="Times New Roman" w:eastAsia="Times New Roman" w:hAnsi="Times New Roman" w:cs="Times New Roman"/>
          <w:color w:val="000000"/>
          <w:sz w:val="24"/>
          <w:szCs w:val="24"/>
          <w:shd w:val="clear" w:color="auto" w:fill="FFFF00"/>
        </w:rPr>
        <w:t xml:space="preserve">Our natural, organic choice for an iodine supplement is derived from a nutritious marine vegetable, </w:t>
      </w:r>
      <w:proofErr w:type="spellStart"/>
      <w:r w:rsidRPr="005471FC">
        <w:rPr>
          <w:rFonts w:ascii="Times New Roman" w:eastAsia="Times New Roman" w:hAnsi="Times New Roman" w:cs="Times New Roman"/>
          <w:color w:val="000000"/>
          <w:sz w:val="24"/>
          <w:szCs w:val="24"/>
          <w:shd w:val="clear" w:color="auto" w:fill="FFFF00"/>
        </w:rPr>
        <w:t>dulse</w:t>
      </w:r>
      <w:proofErr w:type="spellEnd"/>
      <w:r w:rsidRPr="005471FC">
        <w:rPr>
          <w:rFonts w:ascii="Times New Roman" w:eastAsia="Times New Roman" w:hAnsi="Times New Roman" w:cs="Times New Roman"/>
          <w:color w:val="000000"/>
          <w:sz w:val="24"/>
          <w:szCs w:val="24"/>
          <w:shd w:val="clear" w:color="auto" w:fill="FFFF00"/>
        </w:rPr>
        <w:t>, and fortified with potassium iodide.</w:t>
      </w:r>
      <w:r w:rsidRPr="005471FC">
        <w:rPr>
          <w:rFonts w:ascii="Times New Roman" w:eastAsia="Times New Roman" w:hAnsi="Times New Roman" w:cs="Times New Roman"/>
          <w:color w:val="000000"/>
          <w:sz w:val="24"/>
          <w:szCs w:val="24"/>
        </w:rPr>
        <w:t xml:space="preserve"> Four drops of this biologically compatible liquid makes an excellent dietary supplement </w:t>
      </w:r>
      <w:proofErr w:type="gramStart"/>
      <w:r w:rsidRPr="005471FC">
        <w:rPr>
          <w:rFonts w:ascii="Times New Roman" w:eastAsia="Times New Roman" w:hAnsi="Times New Roman" w:cs="Times New Roman"/>
          <w:color w:val="000000"/>
          <w:sz w:val="24"/>
          <w:szCs w:val="24"/>
        </w:rPr>
        <w:t>(225 mcg iodine)</w:t>
      </w:r>
      <w:proofErr w:type="gramEnd"/>
      <w:r w:rsidRPr="005471FC">
        <w:rPr>
          <w:rFonts w:ascii="Times New Roman" w:eastAsia="Times New Roman" w:hAnsi="Times New Roman" w:cs="Times New Roman"/>
          <w:color w:val="000000"/>
          <w:sz w:val="24"/>
          <w:szCs w:val="24"/>
        </w:rPr>
        <w:t>. Iodine has a rejuvenating and stimulating effect on the thyroid gland which regulates metabolism.</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b/>
          <w:bCs/>
          <w:color w:val="000000"/>
          <w:sz w:val="24"/>
          <w:szCs w:val="24"/>
        </w:rPr>
        <w:t> Ingredients:</w:t>
      </w:r>
      <w:r w:rsidRPr="005471FC">
        <w:rPr>
          <w:rFonts w:ascii="Times New Roman" w:eastAsia="Times New Roman" w:hAnsi="Times New Roman" w:cs="Times New Roman"/>
          <w:color w:val="000000"/>
          <w:sz w:val="24"/>
          <w:szCs w:val="24"/>
        </w:rPr>
        <w:t xml:space="preserve"> A liquid glycerol extract of whole </w:t>
      </w:r>
      <w:proofErr w:type="spellStart"/>
      <w:r w:rsidRPr="005471FC">
        <w:rPr>
          <w:rFonts w:ascii="Times New Roman" w:eastAsia="Times New Roman" w:hAnsi="Times New Roman" w:cs="Times New Roman"/>
          <w:color w:val="000000"/>
          <w:sz w:val="24"/>
          <w:szCs w:val="24"/>
        </w:rPr>
        <w:t>Dulse</w:t>
      </w:r>
      <w:proofErr w:type="spellEnd"/>
      <w:r w:rsidRPr="005471FC">
        <w:rPr>
          <w:rFonts w:ascii="Times New Roman" w:eastAsia="Times New Roman" w:hAnsi="Times New Roman" w:cs="Times New Roman"/>
          <w:color w:val="000000"/>
          <w:sz w:val="24"/>
          <w:szCs w:val="24"/>
        </w:rPr>
        <w:t xml:space="preserve"> (</w:t>
      </w:r>
      <w:proofErr w:type="spellStart"/>
      <w:r w:rsidRPr="005471FC">
        <w:rPr>
          <w:rFonts w:ascii="Times New Roman" w:eastAsia="Times New Roman" w:hAnsi="Times New Roman" w:cs="Times New Roman"/>
          <w:color w:val="000000"/>
          <w:sz w:val="24"/>
          <w:szCs w:val="24"/>
        </w:rPr>
        <w:t>Thodymenia</w:t>
      </w:r>
      <w:proofErr w:type="spellEnd"/>
      <w:r w:rsidRPr="005471FC">
        <w:rPr>
          <w:rFonts w:ascii="Times New Roman" w:eastAsia="Times New Roman" w:hAnsi="Times New Roman" w:cs="Times New Roman"/>
          <w:color w:val="000000"/>
          <w:sz w:val="24"/>
          <w:szCs w:val="24"/>
        </w:rPr>
        <w:t xml:space="preserve"> </w:t>
      </w:r>
      <w:proofErr w:type="spellStart"/>
      <w:r w:rsidRPr="005471FC">
        <w:rPr>
          <w:rFonts w:ascii="Times New Roman" w:eastAsia="Times New Roman" w:hAnsi="Times New Roman" w:cs="Times New Roman"/>
          <w:color w:val="000000"/>
          <w:sz w:val="24"/>
          <w:szCs w:val="24"/>
        </w:rPr>
        <w:t>palmata</w:t>
      </w:r>
      <w:proofErr w:type="spellEnd"/>
      <w:r w:rsidRPr="005471FC">
        <w:rPr>
          <w:rFonts w:ascii="Times New Roman" w:eastAsia="Times New Roman" w:hAnsi="Times New Roman" w:cs="Times New Roman"/>
          <w:color w:val="000000"/>
          <w:sz w:val="24"/>
          <w:szCs w:val="24"/>
        </w:rPr>
        <w:t>)</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t> </w:t>
      </w:r>
      <w:r w:rsidRPr="005471FC">
        <w:rPr>
          <w:rFonts w:ascii="Times New Roman" w:eastAsia="Times New Roman" w:hAnsi="Times New Roman" w:cs="Times New Roman"/>
          <w:b/>
          <w:bCs/>
          <w:color w:val="000000"/>
          <w:sz w:val="24"/>
          <w:szCs w:val="24"/>
        </w:rPr>
        <w:t>Directions:</w:t>
      </w:r>
      <w:r w:rsidRPr="005471FC">
        <w:rPr>
          <w:rFonts w:ascii="Times New Roman" w:eastAsia="Times New Roman" w:hAnsi="Times New Roman" w:cs="Times New Roman"/>
          <w:color w:val="000000"/>
          <w:sz w:val="24"/>
          <w:szCs w:val="24"/>
        </w:rPr>
        <w:t xml:space="preserve"> 4 drops in one glass of water once daily</w:t>
      </w:r>
      <w:proofErr w:type="gramStart"/>
      <w:r w:rsidRPr="005471FC">
        <w:rPr>
          <w:rFonts w:ascii="Times New Roman" w:eastAsia="Times New Roman" w:hAnsi="Times New Roman" w:cs="Times New Roman"/>
          <w:color w:val="000000"/>
          <w:sz w:val="24"/>
          <w:szCs w:val="24"/>
        </w:rPr>
        <w:t xml:space="preserve">  </w:t>
      </w:r>
      <w:r w:rsidRPr="005471FC">
        <w:rPr>
          <w:rFonts w:ascii="Times New Roman" w:eastAsia="Times New Roman" w:hAnsi="Times New Roman" w:cs="Times New Roman"/>
          <w:color w:val="000000"/>
          <w:sz w:val="24"/>
          <w:szCs w:val="24"/>
          <w:shd w:val="clear" w:color="auto" w:fill="FFFF00"/>
        </w:rPr>
        <w:t>Potassium</w:t>
      </w:r>
      <w:proofErr w:type="gramEnd"/>
      <w:r w:rsidRPr="005471FC">
        <w:rPr>
          <w:rFonts w:ascii="Times New Roman" w:eastAsia="Times New Roman" w:hAnsi="Times New Roman" w:cs="Times New Roman"/>
          <w:color w:val="000000"/>
          <w:sz w:val="24"/>
          <w:szCs w:val="24"/>
          <w:shd w:val="clear" w:color="auto" w:fill="FFFF00"/>
        </w:rPr>
        <w:t xml:space="preserve"> iodide??  Not good??</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hyperlink r:id="rId56" w:tgtFrame="_blank" w:history="1">
        <w:r w:rsidRPr="005471FC">
          <w:rPr>
            <w:rFonts w:ascii="Times New Roman" w:eastAsia="Times New Roman" w:hAnsi="Times New Roman" w:cs="Times New Roman"/>
            <w:color w:val="0000FF"/>
            <w:sz w:val="24"/>
            <w:szCs w:val="24"/>
            <w:u w:val="single"/>
          </w:rPr>
          <w:t>customerservice@heritagestore.com</w:t>
        </w:r>
      </w:hyperlink>
    </w:p>
    <w:p w:rsidR="007F3D92" w:rsidRPr="005471FC" w:rsidRDefault="007F3D92" w:rsidP="007F3D92">
      <w:pPr>
        <w:pBdr>
          <w:bottom w:val="single" w:sz="6" w:space="1" w:color="auto"/>
        </w:pBdr>
        <w:spacing w:after="0" w:line="240" w:lineRule="auto"/>
        <w:jc w:val="center"/>
        <w:rPr>
          <w:rFonts w:ascii="Arial" w:eastAsia="Times New Roman" w:hAnsi="Arial" w:cs="Arial"/>
          <w:vanish/>
          <w:sz w:val="16"/>
          <w:szCs w:val="16"/>
        </w:rPr>
      </w:pPr>
      <w:r w:rsidRPr="005471FC">
        <w:rPr>
          <w:rFonts w:ascii="Arial" w:eastAsia="Times New Roman" w:hAnsi="Arial" w:cs="Arial"/>
          <w:vanish/>
          <w:sz w:val="16"/>
          <w:szCs w:val="16"/>
        </w:rPr>
        <w:t>Top of Form</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r w:rsidRPr="005471FC">
        <w:rPr>
          <w:rFonts w:ascii="Times New Roman" w:eastAsia="Times New Roman" w:hAnsi="Times New Roman" w:cs="Times New Roman"/>
          <w:color w:val="000000"/>
          <w:sz w:val="24"/>
          <w:szCs w:val="24"/>
        </w:rPr>
        <w:object w:dxaOrig="1440" w:dyaOrig="1440">
          <v:shape id="_x0000_i1057" type="#_x0000_t75" style="width:60.8pt;height:17.75pt" o:ole="">
            <v:imagedata r:id="rId34" o:title=""/>
          </v:shape>
          <w:control r:id="rId57" w:name="DefaultOcxName14" w:shapeid="_x0000_i1057"/>
        </w:object>
      </w:r>
    </w:p>
    <w:p w:rsidR="007F3D92" w:rsidRPr="005471FC" w:rsidRDefault="007F3D92" w:rsidP="007F3D92">
      <w:pPr>
        <w:pBdr>
          <w:top w:val="single" w:sz="6" w:space="1" w:color="auto"/>
        </w:pBdr>
        <w:spacing w:after="0" w:line="240" w:lineRule="auto"/>
        <w:jc w:val="center"/>
        <w:rPr>
          <w:rFonts w:ascii="Arial" w:eastAsia="Times New Roman" w:hAnsi="Arial" w:cs="Arial"/>
          <w:vanish/>
          <w:sz w:val="16"/>
          <w:szCs w:val="16"/>
        </w:rPr>
      </w:pPr>
      <w:r w:rsidRPr="005471FC">
        <w:rPr>
          <w:rFonts w:ascii="Arial" w:eastAsia="Times New Roman" w:hAnsi="Arial" w:cs="Arial"/>
          <w:vanish/>
          <w:sz w:val="16"/>
          <w:szCs w:val="16"/>
        </w:rPr>
        <w:t>Bottom of Form</w:t>
      </w:r>
    </w:p>
    <w:p w:rsidR="007F3D92" w:rsidRPr="005471FC" w:rsidRDefault="007F3D92" w:rsidP="007F3D92">
      <w:pPr>
        <w:shd w:val="clear" w:color="auto" w:fill="FFFFFF"/>
        <w:spacing w:after="0" w:line="240" w:lineRule="auto"/>
        <w:rPr>
          <w:rFonts w:ascii="Times New Roman" w:eastAsia="Times New Roman" w:hAnsi="Times New Roman" w:cs="Times New Roman"/>
          <w:color w:val="000000"/>
          <w:sz w:val="24"/>
          <w:szCs w:val="24"/>
        </w:rPr>
      </w:pPr>
    </w:p>
    <w:p w:rsidR="007F3D92" w:rsidRPr="005471FC" w:rsidRDefault="007F3D92" w:rsidP="007F3D92">
      <w:pPr>
        <w:shd w:val="clear" w:color="auto" w:fill="FFFFFF"/>
        <w:spacing w:after="240" w:line="240" w:lineRule="auto"/>
        <w:rPr>
          <w:rFonts w:ascii="Times New Roman" w:eastAsia="Times New Roman" w:hAnsi="Times New Roman" w:cs="Times New Roman"/>
          <w:color w:val="000000"/>
          <w:sz w:val="24"/>
          <w:szCs w:val="24"/>
        </w:rPr>
      </w:pPr>
    </w:p>
    <w:p w:rsidR="007F3D92" w:rsidRPr="005471FC" w:rsidRDefault="007F3D92" w:rsidP="007F3D92">
      <w:pPr>
        <w:shd w:val="clear" w:color="auto" w:fill="FFFFFF"/>
        <w:spacing w:after="240" w:line="240" w:lineRule="auto"/>
        <w:rPr>
          <w:rFonts w:ascii="Times New Roman" w:eastAsia="Times New Roman" w:hAnsi="Times New Roman" w:cs="Times New Roman"/>
          <w:color w:val="000000"/>
          <w:sz w:val="24"/>
          <w:szCs w:val="24"/>
        </w:rPr>
      </w:pPr>
    </w:p>
    <w:p w:rsidR="007F3D92" w:rsidRDefault="007F3D92" w:rsidP="007F3D92"/>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AE0"/>
    <w:multiLevelType w:val="multilevel"/>
    <w:tmpl w:val="DE06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9B5D3B"/>
    <w:multiLevelType w:val="multilevel"/>
    <w:tmpl w:val="DEA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C50DB9"/>
    <w:multiLevelType w:val="multilevel"/>
    <w:tmpl w:val="6196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223CCD"/>
    <w:multiLevelType w:val="multilevel"/>
    <w:tmpl w:val="1558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F3D92"/>
    <w:rsid w:val="00002B67"/>
    <w:rsid w:val="00006F5C"/>
    <w:rsid w:val="00006F79"/>
    <w:rsid w:val="00007078"/>
    <w:rsid w:val="00007228"/>
    <w:rsid w:val="0000761D"/>
    <w:rsid w:val="00012434"/>
    <w:rsid w:val="0001262C"/>
    <w:rsid w:val="000127C8"/>
    <w:rsid w:val="00012C25"/>
    <w:rsid w:val="00016B22"/>
    <w:rsid w:val="00021503"/>
    <w:rsid w:val="00023D93"/>
    <w:rsid w:val="00025F53"/>
    <w:rsid w:val="0003000E"/>
    <w:rsid w:val="00030886"/>
    <w:rsid w:val="0003098C"/>
    <w:rsid w:val="00030C95"/>
    <w:rsid w:val="00033B8D"/>
    <w:rsid w:val="000356FF"/>
    <w:rsid w:val="00037468"/>
    <w:rsid w:val="00040F3C"/>
    <w:rsid w:val="00042AB6"/>
    <w:rsid w:val="00045C1F"/>
    <w:rsid w:val="00047B1C"/>
    <w:rsid w:val="00055D29"/>
    <w:rsid w:val="0005675D"/>
    <w:rsid w:val="00056B68"/>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72E4"/>
    <w:rsid w:val="000B0210"/>
    <w:rsid w:val="000B2DF3"/>
    <w:rsid w:val="000B54B1"/>
    <w:rsid w:val="000B570A"/>
    <w:rsid w:val="000B5E97"/>
    <w:rsid w:val="000B7594"/>
    <w:rsid w:val="000C0A4F"/>
    <w:rsid w:val="000C29F7"/>
    <w:rsid w:val="000C33A9"/>
    <w:rsid w:val="000C5CF7"/>
    <w:rsid w:val="000C7385"/>
    <w:rsid w:val="000D0575"/>
    <w:rsid w:val="000D234C"/>
    <w:rsid w:val="000D3020"/>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31E2"/>
    <w:rsid w:val="00163DF1"/>
    <w:rsid w:val="00164697"/>
    <w:rsid w:val="00165741"/>
    <w:rsid w:val="00167FF0"/>
    <w:rsid w:val="00172528"/>
    <w:rsid w:val="00173513"/>
    <w:rsid w:val="00173BB2"/>
    <w:rsid w:val="00173CCF"/>
    <w:rsid w:val="00175641"/>
    <w:rsid w:val="00180DE6"/>
    <w:rsid w:val="001846B2"/>
    <w:rsid w:val="00184912"/>
    <w:rsid w:val="00191F60"/>
    <w:rsid w:val="00194F2A"/>
    <w:rsid w:val="00196BAB"/>
    <w:rsid w:val="001A1380"/>
    <w:rsid w:val="001A41DC"/>
    <w:rsid w:val="001A4C3A"/>
    <w:rsid w:val="001B1B51"/>
    <w:rsid w:val="001B2098"/>
    <w:rsid w:val="001B2197"/>
    <w:rsid w:val="001C019D"/>
    <w:rsid w:val="001C1CD0"/>
    <w:rsid w:val="001C5BF9"/>
    <w:rsid w:val="001C62CF"/>
    <w:rsid w:val="001C6436"/>
    <w:rsid w:val="001C6543"/>
    <w:rsid w:val="001D6B56"/>
    <w:rsid w:val="001E5A3F"/>
    <w:rsid w:val="001E6031"/>
    <w:rsid w:val="001E63B6"/>
    <w:rsid w:val="001F0633"/>
    <w:rsid w:val="001F06A9"/>
    <w:rsid w:val="001F196E"/>
    <w:rsid w:val="001F2310"/>
    <w:rsid w:val="001F3CEB"/>
    <w:rsid w:val="001F4062"/>
    <w:rsid w:val="001F6085"/>
    <w:rsid w:val="00203DAF"/>
    <w:rsid w:val="00207511"/>
    <w:rsid w:val="00207EFF"/>
    <w:rsid w:val="00210C39"/>
    <w:rsid w:val="00212C9D"/>
    <w:rsid w:val="0021416F"/>
    <w:rsid w:val="00215591"/>
    <w:rsid w:val="002163D8"/>
    <w:rsid w:val="00217228"/>
    <w:rsid w:val="00220845"/>
    <w:rsid w:val="002208F1"/>
    <w:rsid w:val="00231F08"/>
    <w:rsid w:val="00232847"/>
    <w:rsid w:val="00233F5C"/>
    <w:rsid w:val="00235EAA"/>
    <w:rsid w:val="0023646B"/>
    <w:rsid w:val="00242A4F"/>
    <w:rsid w:val="00243044"/>
    <w:rsid w:val="0024613E"/>
    <w:rsid w:val="002464AA"/>
    <w:rsid w:val="00247609"/>
    <w:rsid w:val="00247BD1"/>
    <w:rsid w:val="00256ACA"/>
    <w:rsid w:val="00260335"/>
    <w:rsid w:val="00260C3C"/>
    <w:rsid w:val="00264159"/>
    <w:rsid w:val="00264756"/>
    <w:rsid w:val="002647BD"/>
    <w:rsid w:val="0026575A"/>
    <w:rsid w:val="0026661F"/>
    <w:rsid w:val="00271683"/>
    <w:rsid w:val="002724EF"/>
    <w:rsid w:val="00272695"/>
    <w:rsid w:val="002729E3"/>
    <w:rsid w:val="0027634D"/>
    <w:rsid w:val="00277371"/>
    <w:rsid w:val="00277E75"/>
    <w:rsid w:val="00282F69"/>
    <w:rsid w:val="00284326"/>
    <w:rsid w:val="0028609D"/>
    <w:rsid w:val="00286A77"/>
    <w:rsid w:val="002910B2"/>
    <w:rsid w:val="00295A99"/>
    <w:rsid w:val="002A25BF"/>
    <w:rsid w:val="002A25C2"/>
    <w:rsid w:val="002A525A"/>
    <w:rsid w:val="002A634D"/>
    <w:rsid w:val="002A6B80"/>
    <w:rsid w:val="002B202B"/>
    <w:rsid w:val="002B30E1"/>
    <w:rsid w:val="002B43BC"/>
    <w:rsid w:val="002B4543"/>
    <w:rsid w:val="002B5910"/>
    <w:rsid w:val="002B6CBD"/>
    <w:rsid w:val="002C4B43"/>
    <w:rsid w:val="002D35D7"/>
    <w:rsid w:val="002E0CE8"/>
    <w:rsid w:val="002E0FB9"/>
    <w:rsid w:val="002E2D54"/>
    <w:rsid w:val="002E2E35"/>
    <w:rsid w:val="002F1E20"/>
    <w:rsid w:val="002F7506"/>
    <w:rsid w:val="002F7ED3"/>
    <w:rsid w:val="0030162E"/>
    <w:rsid w:val="00302F32"/>
    <w:rsid w:val="003079A9"/>
    <w:rsid w:val="00307C66"/>
    <w:rsid w:val="003102D7"/>
    <w:rsid w:val="0031577C"/>
    <w:rsid w:val="00316EAF"/>
    <w:rsid w:val="00317BCD"/>
    <w:rsid w:val="00320749"/>
    <w:rsid w:val="00326B09"/>
    <w:rsid w:val="003311AD"/>
    <w:rsid w:val="003400F2"/>
    <w:rsid w:val="003433F1"/>
    <w:rsid w:val="00344292"/>
    <w:rsid w:val="00345029"/>
    <w:rsid w:val="00345A56"/>
    <w:rsid w:val="00347679"/>
    <w:rsid w:val="0035727B"/>
    <w:rsid w:val="0036390E"/>
    <w:rsid w:val="003668A0"/>
    <w:rsid w:val="00366D8E"/>
    <w:rsid w:val="003729BC"/>
    <w:rsid w:val="00375D11"/>
    <w:rsid w:val="00375F64"/>
    <w:rsid w:val="00381D8B"/>
    <w:rsid w:val="00396DCA"/>
    <w:rsid w:val="0039722C"/>
    <w:rsid w:val="003A0776"/>
    <w:rsid w:val="003A40ED"/>
    <w:rsid w:val="003A53B5"/>
    <w:rsid w:val="003B6522"/>
    <w:rsid w:val="003B6588"/>
    <w:rsid w:val="003B6AC4"/>
    <w:rsid w:val="003C125A"/>
    <w:rsid w:val="003C50B5"/>
    <w:rsid w:val="003D461F"/>
    <w:rsid w:val="003D6929"/>
    <w:rsid w:val="003D77FA"/>
    <w:rsid w:val="003E3135"/>
    <w:rsid w:val="003E4F48"/>
    <w:rsid w:val="003E54AD"/>
    <w:rsid w:val="003E597C"/>
    <w:rsid w:val="003E7FCE"/>
    <w:rsid w:val="003F16B3"/>
    <w:rsid w:val="003F3FC1"/>
    <w:rsid w:val="003F6137"/>
    <w:rsid w:val="00400568"/>
    <w:rsid w:val="0040103F"/>
    <w:rsid w:val="00404178"/>
    <w:rsid w:val="00404396"/>
    <w:rsid w:val="00407754"/>
    <w:rsid w:val="00410E50"/>
    <w:rsid w:val="0041298A"/>
    <w:rsid w:val="00413DA8"/>
    <w:rsid w:val="00414FF5"/>
    <w:rsid w:val="0041578A"/>
    <w:rsid w:val="00416531"/>
    <w:rsid w:val="00420E92"/>
    <w:rsid w:val="00420F52"/>
    <w:rsid w:val="0042281C"/>
    <w:rsid w:val="004250E6"/>
    <w:rsid w:val="004260DC"/>
    <w:rsid w:val="00426A81"/>
    <w:rsid w:val="004279AE"/>
    <w:rsid w:val="00427A34"/>
    <w:rsid w:val="00430A16"/>
    <w:rsid w:val="00433590"/>
    <w:rsid w:val="00434518"/>
    <w:rsid w:val="004423A4"/>
    <w:rsid w:val="00443295"/>
    <w:rsid w:val="00444F8C"/>
    <w:rsid w:val="004465AE"/>
    <w:rsid w:val="00447740"/>
    <w:rsid w:val="004507F3"/>
    <w:rsid w:val="00453AB1"/>
    <w:rsid w:val="00454C1E"/>
    <w:rsid w:val="00456B20"/>
    <w:rsid w:val="004615F5"/>
    <w:rsid w:val="0046303C"/>
    <w:rsid w:val="00463CD9"/>
    <w:rsid w:val="00470FBE"/>
    <w:rsid w:val="00472A5B"/>
    <w:rsid w:val="0047346A"/>
    <w:rsid w:val="004755F6"/>
    <w:rsid w:val="0047637A"/>
    <w:rsid w:val="004779FD"/>
    <w:rsid w:val="0048736A"/>
    <w:rsid w:val="00487D30"/>
    <w:rsid w:val="00490401"/>
    <w:rsid w:val="00492C65"/>
    <w:rsid w:val="00493043"/>
    <w:rsid w:val="004946FF"/>
    <w:rsid w:val="0049499A"/>
    <w:rsid w:val="00495F0E"/>
    <w:rsid w:val="004975CA"/>
    <w:rsid w:val="00497AD8"/>
    <w:rsid w:val="004A325C"/>
    <w:rsid w:val="004A3FD7"/>
    <w:rsid w:val="004A5189"/>
    <w:rsid w:val="004A602E"/>
    <w:rsid w:val="004A646F"/>
    <w:rsid w:val="004B09E1"/>
    <w:rsid w:val="004B0C0B"/>
    <w:rsid w:val="004B1ABE"/>
    <w:rsid w:val="004B3F7F"/>
    <w:rsid w:val="004B441B"/>
    <w:rsid w:val="004B45F9"/>
    <w:rsid w:val="004B57E5"/>
    <w:rsid w:val="004B58EE"/>
    <w:rsid w:val="004C7EB4"/>
    <w:rsid w:val="004D0E9F"/>
    <w:rsid w:val="004D1019"/>
    <w:rsid w:val="004D5ADA"/>
    <w:rsid w:val="004D6802"/>
    <w:rsid w:val="004D7743"/>
    <w:rsid w:val="004E252B"/>
    <w:rsid w:val="004E34F5"/>
    <w:rsid w:val="004E417F"/>
    <w:rsid w:val="004E6949"/>
    <w:rsid w:val="004F518C"/>
    <w:rsid w:val="004F5D0A"/>
    <w:rsid w:val="004F61B6"/>
    <w:rsid w:val="0050466B"/>
    <w:rsid w:val="00505A0A"/>
    <w:rsid w:val="005067E8"/>
    <w:rsid w:val="0051008B"/>
    <w:rsid w:val="00511F92"/>
    <w:rsid w:val="00516FCD"/>
    <w:rsid w:val="0051709A"/>
    <w:rsid w:val="005227CB"/>
    <w:rsid w:val="0052390D"/>
    <w:rsid w:val="005259DE"/>
    <w:rsid w:val="00525E45"/>
    <w:rsid w:val="00526E9A"/>
    <w:rsid w:val="00526EBC"/>
    <w:rsid w:val="00531E8F"/>
    <w:rsid w:val="00533725"/>
    <w:rsid w:val="00535FCB"/>
    <w:rsid w:val="00540302"/>
    <w:rsid w:val="0054042D"/>
    <w:rsid w:val="00544111"/>
    <w:rsid w:val="0054713A"/>
    <w:rsid w:val="00550FD3"/>
    <w:rsid w:val="00551D67"/>
    <w:rsid w:val="00564980"/>
    <w:rsid w:val="0056511F"/>
    <w:rsid w:val="005675F5"/>
    <w:rsid w:val="00574C66"/>
    <w:rsid w:val="0057544B"/>
    <w:rsid w:val="00583978"/>
    <w:rsid w:val="00584301"/>
    <w:rsid w:val="00584A91"/>
    <w:rsid w:val="005851A2"/>
    <w:rsid w:val="00591093"/>
    <w:rsid w:val="00591399"/>
    <w:rsid w:val="0059226F"/>
    <w:rsid w:val="00595246"/>
    <w:rsid w:val="00596016"/>
    <w:rsid w:val="00596CA9"/>
    <w:rsid w:val="005A000E"/>
    <w:rsid w:val="005A2A57"/>
    <w:rsid w:val="005A5C20"/>
    <w:rsid w:val="005A6B69"/>
    <w:rsid w:val="005A7A10"/>
    <w:rsid w:val="005B06E8"/>
    <w:rsid w:val="005B1175"/>
    <w:rsid w:val="005B2696"/>
    <w:rsid w:val="005B2D9A"/>
    <w:rsid w:val="005B36AE"/>
    <w:rsid w:val="005B5FFA"/>
    <w:rsid w:val="005B7763"/>
    <w:rsid w:val="005D286E"/>
    <w:rsid w:val="005D6B72"/>
    <w:rsid w:val="005E0092"/>
    <w:rsid w:val="005F1056"/>
    <w:rsid w:val="005F2CD1"/>
    <w:rsid w:val="005F2FEC"/>
    <w:rsid w:val="006005B7"/>
    <w:rsid w:val="006024EF"/>
    <w:rsid w:val="00605F69"/>
    <w:rsid w:val="00606F70"/>
    <w:rsid w:val="00607391"/>
    <w:rsid w:val="006076EC"/>
    <w:rsid w:val="00614259"/>
    <w:rsid w:val="006178F8"/>
    <w:rsid w:val="00617FE0"/>
    <w:rsid w:val="006239B2"/>
    <w:rsid w:val="00625C53"/>
    <w:rsid w:val="00630B78"/>
    <w:rsid w:val="00630FC5"/>
    <w:rsid w:val="00635911"/>
    <w:rsid w:val="00636EEC"/>
    <w:rsid w:val="0064000B"/>
    <w:rsid w:val="00640AE1"/>
    <w:rsid w:val="0064659C"/>
    <w:rsid w:val="00647CEF"/>
    <w:rsid w:val="00650555"/>
    <w:rsid w:val="00650E88"/>
    <w:rsid w:val="0065352F"/>
    <w:rsid w:val="0066023C"/>
    <w:rsid w:val="00660EF8"/>
    <w:rsid w:val="00661338"/>
    <w:rsid w:val="00661EF8"/>
    <w:rsid w:val="0066467A"/>
    <w:rsid w:val="00665073"/>
    <w:rsid w:val="006651F7"/>
    <w:rsid w:val="0068166A"/>
    <w:rsid w:val="0068236B"/>
    <w:rsid w:val="00683D03"/>
    <w:rsid w:val="0068429B"/>
    <w:rsid w:val="0068764C"/>
    <w:rsid w:val="00687BC2"/>
    <w:rsid w:val="006904C7"/>
    <w:rsid w:val="00690891"/>
    <w:rsid w:val="006910B3"/>
    <w:rsid w:val="006911EB"/>
    <w:rsid w:val="00691500"/>
    <w:rsid w:val="00692A93"/>
    <w:rsid w:val="00692E34"/>
    <w:rsid w:val="00696E74"/>
    <w:rsid w:val="006979A3"/>
    <w:rsid w:val="00697D7C"/>
    <w:rsid w:val="006A19C1"/>
    <w:rsid w:val="006A48B6"/>
    <w:rsid w:val="006A4B3C"/>
    <w:rsid w:val="006A774B"/>
    <w:rsid w:val="006B189D"/>
    <w:rsid w:val="006B358E"/>
    <w:rsid w:val="006B6C5F"/>
    <w:rsid w:val="006C0E83"/>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76E7"/>
    <w:rsid w:val="007012EE"/>
    <w:rsid w:val="00701CAE"/>
    <w:rsid w:val="00702AED"/>
    <w:rsid w:val="00703645"/>
    <w:rsid w:val="007057D2"/>
    <w:rsid w:val="007164F9"/>
    <w:rsid w:val="007168A0"/>
    <w:rsid w:val="00716DA4"/>
    <w:rsid w:val="0071708E"/>
    <w:rsid w:val="00721DB0"/>
    <w:rsid w:val="0072489D"/>
    <w:rsid w:val="0072791D"/>
    <w:rsid w:val="0073079D"/>
    <w:rsid w:val="007352A9"/>
    <w:rsid w:val="0073645F"/>
    <w:rsid w:val="007426AB"/>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6E72"/>
    <w:rsid w:val="00770B59"/>
    <w:rsid w:val="00772DC3"/>
    <w:rsid w:val="007753D2"/>
    <w:rsid w:val="00780756"/>
    <w:rsid w:val="00781889"/>
    <w:rsid w:val="00783F0E"/>
    <w:rsid w:val="00784FFA"/>
    <w:rsid w:val="007861F9"/>
    <w:rsid w:val="007864AE"/>
    <w:rsid w:val="00787480"/>
    <w:rsid w:val="00790411"/>
    <w:rsid w:val="00790F1A"/>
    <w:rsid w:val="00793141"/>
    <w:rsid w:val="00794ECE"/>
    <w:rsid w:val="007A1A4F"/>
    <w:rsid w:val="007A71A2"/>
    <w:rsid w:val="007A7404"/>
    <w:rsid w:val="007B19EA"/>
    <w:rsid w:val="007B6BED"/>
    <w:rsid w:val="007B706E"/>
    <w:rsid w:val="007C1195"/>
    <w:rsid w:val="007C5127"/>
    <w:rsid w:val="007C6BF0"/>
    <w:rsid w:val="007C79DE"/>
    <w:rsid w:val="007D1530"/>
    <w:rsid w:val="007D190B"/>
    <w:rsid w:val="007D1BE0"/>
    <w:rsid w:val="007D3C95"/>
    <w:rsid w:val="007D45C8"/>
    <w:rsid w:val="007D59CC"/>
    <w:rsid w:val="007E185B"/>
    <w:rsid w:val="007F2A67"/>
    <w:rsid w:val="007F2CC7"/>
    <w:rsid w:val="007F36C8"/>
    <w:rsid w:val="007F3D92"/>
    <w:rsid w:val="007F57F4"/>
    <w:rsid w:val="008075FE"/>
    <w:rsid w:val="00807730"/>
    <w:rsid w:val="00810FA5"/>
    <w:rsid w:val="00812DD4"/>
    <w:rsid w:val="008159A6"/>
    <w:rsid w:val="00815E79"/>
    <w:rsid w:val="00820728"/>
    <w:rsid w:val="008216B7"/>
    <w:rsid w:val="00824CB4"/>
    <w:rsid w:val="00826400"/>
    <w:rsid w:val="00833656"/>
    <w:rsid w:val="0083414D"/>
    <w:rsid w:val="00852562"/>
    <w:rsid w:val="0085265B"/>
    <w:rsid w:val="00857389"/>
    <w:rsid w:val="008650B8"/>
    <w:rsid w:val="0086742C"/>
    <w:rsid w:val="008712FB"/>
    <w:rsid w:val="00875EC5"/>
    <w:rsid w:val="008772E6"/>
    <w:rsid w:val="00885105"/>
    <w:rsid w:val="008860D6"/>
    <w:rsid w:val="00892A57"/>
    <w:rsid w:val="00892B72"/>
    <w:rsid w:val="00893A48"/>
    <w:rsid w:val="00893AED"/>
    <w:rsid w:val="008941D5"/>
    <w:rsid w:val="00896765"/>
    <w:rsid w:val="00896E7E"/>
    <w:rsid w:val="008A0207"/>
    <w:rsid w:val="008A1F52"/>
    <w:rsid w:val="008A3B37"/>
    <w:rsid w:val="008A516A"/>
    <w:rsid w:val="008A63F4"/>
    <w:rsid w:val="008A6D23"/>
    <w:rsid w:val="008A6D55"/>
    <w:rsid w:val="008B101E"/>
    <w:rsid w:val="008B116B"/>
    <w:rsid w:val="008B18EE"/>
    <w:rsid w:val="008B5FFF"/>
    <w:rsid w:val="008C07D6"/>
    <w:rsid w:val="008C1F14"/>
    <w:rsid w:val="008C497F"/>
    <w:rsid w:val="008C59B1"/>
    <w:rsid w:val="008D0B06"/>
    <w:rsid w:val="008D1B6E"/>
    <w:rsid w:val="008D1D0A"/>
    <w:rsid w:val="008D503A"/>
    <w:rsid w:val="008E2B0C"/>
    <w:rsid w:val="008E2E95"/>
    <w:rsid w:val="008E321F"/>
    <w:rsid w:val="008F049C"/>
    <w:rsid w:val="008F54B9"/>
    <w:rsid w:val="008F7B99"/>
    <w:rsid w:val="00901792"/>
    <w:rsid w:val="00902E3F"/>
    <w:rsid w:val="009067C2"/>
    <w:rsid w:val="00906939"/>
    <w:rsid w:val="00910A10"/>
    <w:rsid w:val="00922BA1"/>
    <w:rsid w:val="00922D41"/>
    <w:rsid w:val="00922DC5"/>
    <w:rsid w:val="0092311B"/>
    <w:rsid w:val="00927896"/>
    <w:rsid w:val="0093340F"/>
    <w:rsid w:val="00935045"/>
    <w:rsid w:val="00935B9C"/>
    <w:rsid w:val="0093686A"/>
    <w:rsid w:val="009376C0"/>
    <w:rsid w:val="00937AE2"/>
    <w:rsid w:val="009456AC"/>
    <w:rsid w:val="009500FB"/>
    <w:rsid w:val="00952B91"/>
    <w:rsid w:val="00953F87"/>
    <w:rsid w:val="0095557F"/>
    <w:rsid w:val="00957395"/>
    <w:rsid w:val="00957E3F"/>
    <w:rsid w:val="00961916"/>
    <w:rsid w:val="00962936"/>
    <w:rsid w:val="00964980"/>
    <w:rsid w:val="00965639"/>
    <w:rsid w:val="009673D8"/>
    <w:rsid w:val="00970007"/>
    <w:rsid w:val="0097074D"/>
    <w:rsid w:val="009707FB"/>
    <w:rsid w:val="00972B0E"/>
    <w:rsid w:val="00973AC2"/>
    <w:rsid w:val="00974520"/>
    <w:rsid w:val="009747CC"/>
    <w:rsid w:val="00975905"/>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5B70"/>
    <w:rsid w:val="00A15DDB"/>
    <w:rsid w:val="00A203C9"/>
    <w:rsid w:val="00A20C69"/>
    <w:rsid w:val="00A210BC"/>
    <w:rsid w:val="00A22029"/>
    <w:rsid w:val="00A24F08"/>
    <w:rsid w:val="00A26092"/>
    <w:rsid w:val="00A30136"/>
    <w:rsid w:val="00A340BE"/>
    <w:rsid w:val="00A35102"/>
    <w:rsid w:val="00A36D33"/>
    <w:rsid w:val="00A43BA7"/>
    <w:rsid w:val="00A45FA9"/>
    <w:rsid w:val="00A4671D"/>
    <w:rsid w:val="00A46DC2"/>
    <w:rsid w:val="00A50352"/>
    <w:rsid w:val="00A509A7"/>
    <w:rsid w:val="00A5299F"/>
    <w:rsid w:val="00A57FBC"/>
    <w:rsid w:val="00A65016"/>
    <w:rsid w:val="00A67915"/>
    <w:rsid w:val="00A705F9"/>
    <w:rsid w:val="00A72F5F"/>
    <w:rsid w:val="00A762BE"/>
    <w:rsid w:val="00A77238"/>
    <w:rsid w:val="00A82115"/>
    <w:rsid w:val="00A82322"/>
    <w:rsid w:val="00A82F35"/>
    <w:rsid w:val="00A861E6"/>
    <w:rsid w:val="00A903D0"/>
    <w:rsid w:val="00A903F5"/>
    <w:rsid w:val="00A90E03"/>
    <w:rsid w:val="00A9431D"/>
    <w:rsid w:val="00A949C3"/>
    <w:rsid w:val="00A96781"/>
    <w:rsid w:val="00A967A2"/>
    <w:rsid w:val="00A97F81"/>
    <w:rsid w:val="00AA0FC1"/>
    <w:rsid w:val="00AA554A"/>
    <w:rsid w:val="00AA64B1"/>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7672"/>
    <w:rsid w:val="00B043F3"/>
    <w:rsid w:val="00B04D7A"/>
    <w:rsid w:val="00B06D81"/>
    <w:rsid w:val="00B075E8"/>
    <w:rsid w:val="00B07DB0"/>
    <w:rsid w:val="00B11C35"/>
    <w:rsid w:val="00B128ED"/>
    <w:rsid w:val="00B12D44"/>
    <w:rsid w:val="00B14B43"/>
    <w:rsid w:val="00B1505B"/>
    <w:rsid w:val="00B17607"/>
    <w:rsid w:val="00B22FB1"/>
    <w:rsid w:val="00B23F6B"/>
    <w:rsid w:val="00B2572F"/>
    <w:rsid w:val="00B27981"/>
    <w:rsid w:val="00B3389F"/>
    <w:rsid w:val="00B3468F"/>
    <w:rsid w:val="00B34C2E"/>
    <w:rsid w:val="00B40530"/>
    <w:rsid w:val="00B42BAA"/>
    <w:rsid w:val="00B430F8"/>
    <w:rsid w:val="00B5001D"/>
    <w:rsid w:val="00B510A1"/>
    <w:rsid w:val="00B519F8"/>
    <w:rsid w:val="00B557E3"/>
    <w:rsid w:val="00B601CC"/>
    <w:rsid w:val="00B610C6"/>
    <w:rsid w:val="00B679CA"/>
    <w:rsid w:val="00B701ED"/>
    <w:rsid w:val="00B72606"/>
    <w:rsid w:val="00B7492B"/>
    <w:rsid w:val="00B82D27"/>
    <w:rsid w:val="00B84AEE"/>
    <w:rsid w:val="00B875C7"/>
    <w:rsid w:val="00B87E24"/>
    <w:rsid w:val="00B92E86"/>
    <w:rsid w:val="00B93108"/>
    <w:rsid w:val="00B948E3"/>
    <w:rsid w:val="00BA1CEA"/>
    <w:rsid w:val="00BA3E53"/>
    <w:rsid w:val="00BA54E3"/>
    <w:rsid w:val="00BB164A"/>
    <w:rsid w:val="00BB5779"/>
    <w:rsid w:val="00BB6FE1"/>
    <w:rsid w:val="00BB798C"/>
    <w:rsid w:val="00BC0D5A"/>
    <w:rsid w:val="00BC34B6"/>
    <w:rsid w:val="00BD078D"/>
    <w:rsid w:val="00BE2909"/>
    <w:rsid w:val="00BE404C"/>
    <w:rsid w:val="00BE4D4D"/>
    <w:rsid w:val="00BE500D"/>
    <w:rsid w:val="00BE6C2D"/>
    <w:rsid w:val="00BE76FD"/>
    <w:rsid w:val="00BF52E1"/>
    <w:rsid w:val="00BF59B5"/>
    <w:rsid w:val="00BF61DE"/>
    <w:rsid w:val="00BF6958"/>
    <w:rsid w:val="00C01709"/>
    <w:rsid w:val="00C0236F"/>
    <w:rsid w:val="00C03362"/>
    <w:rsid w:val="00C05CAB"/>
    <w:rsid w:val="00C10E6E"/>
    <w:rsid w:val="00C1161A"/>
    <w:rsid w:val="00C13639"/>
    <w:rsid w:val="00C14F47"/>
    <w:rsid w:val="00C17D5B"/>
    <w:rsid w:val="00C2032E"/>
    <w:rsid w:val="00C2605B"/>
    <w:rsid w:val="00C26E6E"/>
    <w:rsid w:val="00C27945"/>
    <w:rsid w:val="00C30F6D"/>
    <w:rsid w:val="00C31811"/>
    <w:rsid w:val="00C32930"/>
    <w:rsid w:val="00C32A28"/>
    <w:rsid w:val="00C3317C"/>
    <w:rsid w:val="00C33FC6"/>
    <w:rsid w:val="00C34B0A"/>
    <w:rsid w:val="00C36FBE"/>
    <w:rsid w:val="00C41AD0"/>
    <w:rsid w:val="00C45A28"/>
    <w:rsid w:val="00C45E32"/>
    <w:rsid w:val="00C46B32"/>
    <w:rsid w:val="00C46BAA"/>
    <w:rsid w:val="00C53563"/>
    <w:rsid w:val="00C55CC5"/>
    <w:rsid w:val="00C62E7E"/>
    <w:rsid w:val="00C65536"/>
    <w:rsid w:val="00C6685A"/>
    <w:rsid w:val="00C66CB5"/>
    <w:rsid w:val="00C722B8"/>
    <w:rsid w:val="00C72541"/>
    <w:rsid w:val="00C72588"/>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363D"/>
    <w:rsid w:val="00CA42B5"/>
    <w:rsid w:val="00CA4CD6"/>
    <w:rsid w:val="00CA6BE8"/>
    <w:rsid w:val="00CA765D"/>
    <w:rsid w:val="00CB046B"/>
    <w:rsid w:val="00CB2532"/>
    <w:rsid w:val="00CB4036"/>
    <w:rsid w:val="00CB4EDF"/>
    <w:rsid w:val="00CB5F95"/>
    <w:rsid w:val="00CC037D"/>
    <w:rsid w:val="00CC1B8E"/>
    <w:rsid w:val="00CC6B2F"/>
    <w:rsid w:val="00CD4F5F"/>
    <w:rsid w:val="00CD6AB8"/>
    <w:rsid w:val="00CE0180"/>
    <w:rsid w:val="00CE36BD"/>
    <w:rsid w:val="00CE5A75"/>
    <w:rsid w:val="00CF209C"/>
    <w:rsid w:val="00CF4FAD"/>
    <w:rsid w:val="00CF5D9D"/>
    <w:rsid w:val="00D0088E"/>
    <w:rsid w:val="00D01EF5"/>
    <w:rsid w:val="00D039B2"/>
    <w:rsid w:val="00D04B63"/>
    <w:rsid w:val="00D069CB"/>
    <w:rsid w:val="00D072E4"/>
    <w:rsid w:val="00D1195A"/>
    <w:rsid w:val="00D22372"/>
    <w:rsid w:val="00D32E56"/>
    <w:rsid w:val="00D34432"/>
    <w:rsid w:val="00D34C6D"/>
    <w:rsid w:val="00D34CDB"/>
    <w:rsid w:val="00D3574E"/>
    <w:rsid w:val="00D402B5"/>
    <w:rsid w:val="00D41C4B"/>
    <w:rsid w:val="00D432F1"/>
    <w:rsid w:val="00D4667A"/>
    <w:rsid w:val="00D5204A"/>
    <w:rsid w:val="00D55679"/>
    <w:rsid w:val="00D6283F"/>
    <w:rsid w:val="00D70F64"/>
    <w:rsid w:val="00D71D71"/>
    <w:rsid w:val="00D73D2B"/>
    <w:rsid w:val="00D762B5"/>
    <w:rsid w:val="00D824EA"/>
    <w:rsid w:val="00D82C9E"/>
    <w:rsid w:val="00D84D61"/>
    <w:rsid w:val="00D91365"/>
    <w:rsid w:val="00D953B5"/>
    <w:rsid w:val="00D956BB"/>
    <w:rsid w:val="00DA0591"/>
    <w:rsid w:val="00DA0BAE"/>
    <w:rsid w:val="00DA0CC9"/>
    <w:rsid w:val="00DA51ED"/>
    <w:rsid w:val="00DA756B"/>
    <w:rsid w:val="00DB0479"/>
    <w:rsid w:val="00DB108E"/>
    <w:rsid w:val="00DB3ED2"/>
    <w:rsid w:val="00DB4873"/>
    <w:rsid w:val="00DB4ADC"/>
    <w:rsid w:val="00DB68FA"/>
    <w:rsid w:val="00DC50ED"/>
    <w:rsid w:val="00DD0620"/>
    <w:rsid w:val="00DD094E"/>
    <w:rsid w:val="00DD09F1"/>
    <w:rsid w:val="00DD1158"/>
    <w:rsid w:val="00DD2D4F"/>
    <w:rsid w:val="00DD7A1C"/>
    <w:rsid w:val="00DE1339"/>
    <w:rsid w:val="00DE2CD1"/>
    <w:rsid w:val="00DE3149"/>
    <w:rsid w:val="00DE5AC2"/>
    <w:rsid w:val="00DF0D49"/>
    <w:rsid w:val="00DF2E67"/>
    <w:rsid w:val="00DF507E"/>
    <w:rsid w:val="00DF6F9C"/>
    <w:rsid w:val="00E01024"/>
    <w:rsid w:val="00E022D5"/>
    <w:rsid w:val="00E05E06"/>
    <w:rsid w:val="00E07449"/>
    <w:rsid w:val="00E07D0F"/>
    <w:rsid w:val="00E116E0"/>
    <w:rsid w:val="00E14052"/>
    <w:rsid w:val="00E15734"/>
    <w:rsid w:val="00E16DC0"/>
    <w:rsid w:val="00E24E36"/>
    <w:rsid w:val="00E2535F"/>
    <w:rsid w:val="00E3111E"/>
    <w:rsid w:val="00E3204A"/>
    <w:rsid w:val="00E324A3"/>
    <w:rsid w:val="00E32F36"/>
    <w:rsid w:val="00E363E4"/>
    <w:rsid w:val="00E421B7"/>
    <w:rsid w:val="00E432B8"/>
    <w:rsid w:val="00E44771"/>
    <w:rsid w:val="00E44FE0"/>
    <w:rsid w:val="00E452C4"/>
    <w:rsid w:val="00E45461"/>
    <w:rsid w:val="00E45F93"/>
    <w:rsid w:val="00E52B81"/>
    <w:rsid w:val="00E54BA4"/>
    <w:rsid w:val="00E5570A"/>
    <w:rsid w:val="00E574B8"/>
    <w:rsid w:val="00E6702F"/>
    <w:rsid w:val="00E75931"/>
    <w:rsid w:val="00E81803"/>
    <w:rsid w:val="00E81B6A"/>
    <w:rsid w:val="00E8541D"/>
    <w:rsid w:val="00E86D5E"/>
    <w:rsid w:val="00E905C6"/>
    <w:rsid w:val="00E90D62"/>
    <w:rsid w:val="00E916EA"/>
    <w:rsid w:val="00E93077"/>
    <w:rsid w:val="00E94E84"/>
    <w:rsid w:val="00E96119"/>
    <w:rsid w:val="00EA0981"/>
    <w:rsid w:val="00EA1161"/>
    <w:rsid w:val="00EA24E4"/>
    <w:rsid w:val="00EA492D"/>
    <w:rsid w:val="00EA514B"/>
    <w:rsid w:val="00EA5465"/>
    <w:rsid w:val="00EA7198"/>
    <w:rsid w:val="00EA753A"/>
    <w:rsid w:val="00EB03DB"/>
    <w:rsid w:val="00EB089D"/>
    <w:rsid w:val="00EB1EC4"/>
    <w:rsid w:val="00EB3168"/>
    <w:rsid w:val="00EB3321"/>
    <w:rsid w:val="00EC2F3B"/>
    <w:rsid w:val="00EC4230"/>
    <w:rsid w:val="00EC7BD4"/>
    <w:rsid w:val="00ED0846"/>
    <w:rsid w:val="00ED15E6"/>
    <w:rsid w:val="00ED50C9"/>
    <w:rsid w:val="00ED6694"/>
    <w:rsid w:val="00EE18E0"/>
    <w:rsid w:val="00EE5797"/>
    <w:rsid w:val="00EF1409"/>
    <w:rsid w:val="00EF144E"/>
    <w:rsid w:val="00EF1D6A"/>
    <w:rsid w:val="00F049BD"/>
    <w:rsid w:val="00F04D4A"/>
    <w:rsid w:val="00F04F41"/>
    <w:rsid w:val="00F078F9"/>
    <w:rsid w:val="00F10295"/>
    <w:rsid w:val="00F14D2A"/>
    <w:rsid w:val="00F15710"/>
    <w:rsid w:val="00F15C2C"/>
    <w:rsid w:val="00F16FE2"/>
    <w:rsid w:val="00F21D54"/>
    <w:rsid w:val="00F26D27"/>
    <w:rsid w:val="00F2722F"/>
    <w:rsid w:val="00F31F35"/>
    <w:rsid w:val="00F32C86"/>
    <w:rsid w:val="00F3665C"/>
    <w:rsid w:val="00F4054C"/>
    <w:rsid w:val="00F40726"/>
    <w:rsid w:val="00F40BA4"/>
    <w:rsid w:val="00F42B6E"/>
    <w:rsid w:val="00F4460C"/>
    <w:rsid w:val="00F519BF"/>
    <w:rsid w:val="00F54008"/>
    <w:rsid w:val="00F56BBD"/>
    <w:rsid w:val="00F57B92"/>
    <w:rsid w:val="00F6225A"/>
    <w:rsid w:val="00F63574"/>
    <w:rsid w:val="00F65368"/>
    <w:rsid w:val="00F66AFE"/>
    <w:rsid w:val="00F66CE5"/>
    <w:rsid w:val="00F67052"/>
    <w:rsid w:val="00F72FE7"/>
    <w:rsid w:val="00F80A7B"/>
    <w:rsid w:val="00F80D85"/>
    <w:rsid w:val="00F81539"/>
    <w:rsid w:val="00F83061"/>
    <w:rsid w:val="00F83E7B"/>
    <w:rsid w:val="00F846C1"/>
    <w:rsid w:val="00F85279"/>
    <w:rsid w:val="00F90B8B"/>
    <w:rsid w:val="00F9341D"/>
    <w:rsid w:val="00F94B53"/>
    <w:rsid w:val="00F964BC"/>
    <w:rsid w:val="00FA2C44"/>
    <w:rsid w:val="00FA3DF8"/>
    <w:rsid w:val="00FA4075"/>
    <w:rsid w:val="00FA720D"/>
    <w:rsid w:val="00FB008C"/>
    <w:rsid w:val="00FB031D"/>
    <w:rsid w:val="00FB07A6"/>
    <w:rsid w:val="00FB2DD6"/>
    <w:rsid w:val="00FC3380"/>
    <w:rsid w:val="00FC4082"/>
    <w:rsid w:val="00FD0199"/>
    <w:rsid w:val="00FD2E7C"/>
    <w:rsid w:val="00FD3757"/>
    <w:rsid w:val="00FD564B"/>
    <w:rsid w:val="00FE194E"/>
    <w:rsid w:val="00FE3BE8"/>
    <w:rsid w:val="00FE63EF"/>
    <w:rsid w:val="00FE7D12"/>
    <w:rsid w:val="00FF04BB"/>
    <w:rsid w:val="00FF1A68"/>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D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vitaminlife.com/category-exec/BNAME/Seagate-Vitamins/brand_id/718" TargetMode="External"/><Relationship Id="rId18" Type="http://schemas.openxmlformats.org/officeDocument/2006/relationships/control" Target="activeX/activeX4.xml"/><Relationship Id="rId26" Type="http://schemas.openxmlformats.org/officeDocument/2006/relationships/image" Target="media/image7.jpeg"/><Relationship Id="rId39" Type="http://schemas.openxmlformats.org/officeDocument/2006/relationships/hyperlink" Target="http://www.vitaminlife.com/category-exec/BNAME/Dr--Christopher/brand_id/786" TargetMode="External"/><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hyperlink" Target="http://heritagestore.com/sendfriend/product/send/id/560/" TargetMode="External"/><Relationship Id="rId50" Type="http://schemas.openxmlformats.org/officeDocument/2006/relationships/hyperlink" Target="mailto:customerservice@heritagestore.com" TargetMode="External"/><Relationship Id="rId55" Type="http://schemas.openxmlformats.org/officeDocument/2006/relationships/hyperlink" Target="https://heritagestore.com/wishlist/index/add/product/774/" TargetMode="External"/><Relationship Id="rId7" Type="http://schemas.openxmlformats.org/officeDocument/2006/relationships/hyperlink" Target="http://www.vitaminlife.com/review.php?pr_page_id=55267" TargetMode="External"/><Relationship Id="rId12" Type="http://schemas.openxmlformats.org/officeDocument/2006/relationships/control" Target="activeX/activeX2.xml"/><Relationship Id="rId17" Type="http://schemas.openxmlformats.org/officeDocument/2006/relationships/control" Target="activeX/activeX3.xml"/><Relationship Id="rId25" Type="http://schemas.openxmlformats.org/officeDocument/2006/relationships/hyperlink" Target="http://www.vitaminlife.com/review.php?pr_page_id=36703" TargetMode="External"/><Relationship Id="rId33" Type="http://schemas.openxmlformats.org/officeDocument/2006/relationships/hyperlink" Target="http://heritagestore.com/review/product/list/id/642/" TargetMode="External"/><Relationship Id="rId38" Type="http://schemas.openxmlformats.org/officeDocument/2006/relationships/image" Target="media/image12.jpeg"/><Relationship Id="rId46" Type="http://schemas.openxmlformats.org/officeDocument/2006/relationships/control" Target="activeX/activeX12.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vitaminlife.com/review.php?pr_page_id=43173" TargetMode="External"/><Relationship Id="rId29" Type="http://schemas.openxmlformats.org/officeDocument/2006/relationships/control" Target="activeX/activeX8.xml"/><Relationship Id="rId41" Type="http://schemas.openxmlformats.org/officeDocument/2006/relationships/image" Target="media/image13.jpeg"/><Relationship Id="rId54" Type="http://schemas.openxmlformats.org/officeDocument/2006/relationships/hyperlink" Target="http://heritagestore.com/sendfriend/product/send/id/774/" TargetMode="External"/><Relationship Id="rId1" Type="http://schemas.openxmlformats.org/officeDocument/2006/relationships/numbering" Target="numbering.xml"/><Relationship Id="rId6" Type="http://schemas.openxmlformats.org/officeDocument/2006/relationships/hyperlink" Target="http://www.vitaminlife.com/category-exec/BNAME/Seagate-Vitamins/brand_id/718" TargetMode="External"/><Relationship Id="rId11" Type="http://schemas.openxmlformats.org/officeDocument/2006/relationships/image" Target="media/image3.wmf"/><Relationship Id="rId24" Type="http://schemas.openxmlformats.org/officeDocument/2006/relationships/hyperlink" Target="http://www.vitaminlife.com/category-exec/BNAME/Crystal-Star/brand_id/76" TargetMode="External"/><Relationship Id="rId32" Type="http://schemas.openxmlformats.org/officeDocument/2006/relationships/image" Target="media/image10.jpeg"/><Relationship Id="rId37" Type="http://schemas.openxmlformats.org/officeDocument/2006/relationships/hyperlink" Target="https://heritagestore.com/wishlist/index/add/product/642/" TargetMode="External"/><Relationship Id="rId40" Type="http://schemas.openxmlformats.org/officeDocument/2006/relationships/hyperlink" Target="http://www.vitaminlife.com/review.php?pr_page_id=35974" TargetMode="External"/><Relationship Id="rId45" Type="http://schemas.openxmlformats.org/officeDocument/2006/relationships/hyperlink" Target="http://heritagestore.com/review/product/list/id/560/" TargetMode="External"/><Relationship Id="rId53" Type="http://schemas.openxmlformats.org/officeDocument/2006/relationships/control" Target="activeX/activeX14.xml"/><Relationship Id="rId58" Type="http://schemas.openxmlformats.org/officeDocument/2006/relationships/fontTable" Target="fontTable.xml"/><Relationship Id="rId5" Type="http://schemas.openxmlformats.org/officeDocument/2006/relationships/hyperlink" Target="http://www.vitaminlife.com/category-exec/BNAME/Nature-s-Answer/brand_id/547" TargetMode="External"/><Relationship Id="rId15" Type="http://schemas.openxmlformats.org/officeDocument/2006/relationships/image" Target="media/image4.jpeg"/><Relationship Id="rId23" Type="http://schemas.openxmlformats.org/officeDocument/2006/relationships/control" Target="activeX/activeX6.xml"/><Relationship Id="rId28" Type="http://schemas.openxmlformats.org/officeDocument/2006/relationships/control" Target="activeX/activeX7.xml"/><Relationship Id="rId36" Type="http://schemas.openxmlformats.org/officeDocument/2006/relationships/hyperlink" Target="http://heritagestore.com/sendfriend/product/send/id/642/" TargetMode="External"/><Relationship Id="rId49" Type="http://schemas.openxmlformats.org/officeDocument/2006/relationships/image" Target="media/image15.jpeg"/><Relationship Id="rId57" Type="http://schemas.openxmlformats.org/officeDocument/2006/relationships/control" Target="activeX/activeX15.xml"/><Relationship Id="rId10" Type="http://schemas.openxmlformats.org/officeDocument/2006/relationships/control" Target="activeX/activeX1.xml"/><Relationship Id="rId19" Type="http://schemas.openxmlformats.org/officeDocument/2006/relationships/hyperlink" Target="http://www.vitaminlife.com/category-exec/BNAME/Now-Foods/brand_id/371" TargetMode="External"/><Relationship Id="rId31" Type="http://schemas.openxmlformats.org/officeDocument/2006/relationships/hyperlink" Target="http://heritagestore.com/colloidal-silver-with-atomidine-spray-2oz-liquid.html" TargetMode="External"/><Relationship Id="rId44" Type="http://schemas.openxmlformats.org/officeDocument/2006/relationships/control" Target="activeX/activeX11.xml"/><Relationship Id="rId52" Type="http://schemas.openxmlformats.org/officeDocument/2006/relationships/hyperlink" Target="http://heritagestore.com/review/product/list/id/774/"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vitaminlife.com/review.php?pr_page_id=55266" TargetMode="Externa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image" Target="media/image9.jpeg"/><Relationship Id="rId35" Type="http://schemas.openxmlformats.org/officeDocument/2006/relationships/control" Target="activeX/activeX9.xml"/><Relationship Id="rId43" Type="http://schemas.openxmlformats.org/officeDocument/2006/relationships/control" Target="activeX/activeX10.xml"/><Relationship Id="rId48" Type="http://schemas.openxmlformats.org/officeDocument/2006/relationships/hyperlink" Target="https://heritagestore.com/wishlist/index/add/product/560/" TargetMode="External"/><Relationship Id="rId56" Type="http://schemas.openxmlformats.org/officeDocument/2006/relationships/hyperlink" Target="mailto:customerservice@heritagestore.com" TargetMode="External"/><Relationship Id="rId8" Type="http://schemas.openxmlformats.org/officeDocument/2006/relationships/image" Target="media/image1.jpeg"/><Relationship Id="rId51" Type="http://schemas.openxmlformats.org/officeDocument/2006/relationships/control" Target="activeX/activeX1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2893</Words>
  <Characters>16492</Characters>
  <Application>Microsoft Office Word</Application>
  <DocSecurity>0</DocSecurity>
  <Lines>137</Lines>
  <Paragraphs>38</Paragraphs>
  <ScaleCrop>false</ScaleCrop>
  <Company/>
  <LinksUpToDate>false</LinksUpToDate>
  <CharactersWithSpaces>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2013-09-21T00:31:00Z</dcterms:created>
  <dcterms:modified xsi:type="dcterms:W3CDTF">2013-09-21T00:33:00Z</dcterms:modified>
</cp:coreProperties>
</file>