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30F" w:rsidRDefault="00F6530F" w:rsidP="00F6530F">
      <w:pPr>
        <w:pStyle w:val="NormalWeb"/>
        <w:shd w:val="clear" w:color="auto" w:fill="F5F7F9"/>
        <w:spacing w:before="0" w:beforeAutospacing="0" w:after="0" w:afterAutospacing="0"/>
        <w:rPr>
          <w:rFonts w:ascii="Arial" w:hAnsi="Arial" w:cs="Arial"/>
          <w:color w:val="707070"/>
          <w:sz w:val="21"/>
          <w:szCs w:val="21"/>
        </w:rPr>
      </w:pPr>
      <w:r>
        <w:rPr>
          <w:rFonts w:ascii="Georgia" w:hAnsi="Georgia" w:cs="Arial"/>
          <w:color w:val="707070"/>
        </w:rPr>
        <w:t>Food in Mongolia is affected by its extreme continental climate, because of which the diet primarily comprises of meat, dairy products and animal fats. Spices and vegetables are served but in limitation. Because of the country's history with China and Russia, the cuisine is influenced but both cultures.</w:t>
      </w:r>
    </w:p>
    <w:p w:rsidR="00F6530F" w:rsidRDefault="00F6530F" w:rsidP="00F6530F">
      <w:pPr>
        <w:pStyle w:val="NormalWeb"/>
        <w:shd w:val="clear" w:color="auto" w:fill="F5F7F9"/>
        <w:spacing w:before="0" w:beforeAutospacing="0" w:after="0" w:afterAutospacing="0"/>
        <w:rPr>
          <w:rFonts w:ascii="Arial" w:hAnsi="Arial" w:cs="Arial"/>
          <w:color w:val="707070"/>
          <w:sz w:val="21"/>
          <w:szCs w:val="21"/>
        </w:rPr>
      </w:pPr>
    </w:p>
    <w:p w:rsidR="00F6530F" w:rsidRDefault="00F6530F" w:rsidP="00F6530F">
      <w:pPr>
        <w:pStyle w:val="Heading4"/>
        <w:shd w:val="clear" w:color="auto" w:fill="F5F7F9"/>
        <w:spacing w:before="0"/>
        <w:rPr>
          <w:rFonts w:ascii="Arial" w:hAnsi="Arial" w:cs="Arial"/>
          <w:color w:val="333333"/>
          <w:sz w:val="27"/>
          <w:szCs w:val="27"/>
        </w:rPr>
      </w:pPr>
      <w:r>
        <w:rPr>
          <w:rFonts w:ascii="Arial" w:hAnsi="Arial" w:cs="Arial"/>
          <w:b/>
          <w:bCs/>
          <w:color w:val="333333"/>
          <w:sz w:val="27"/>
          <w:szCs w:val="27"/>
        </w:rPr>
        <w:t>Features of Mongolian food:</w:t>
      </w:r>
    </w:p>
    <w:p w:rsidR="00F6530F" w:rsidRDefault="00F6530F" w:rsidP="00F6530F">
      <w:pPr>
        <w:pStyle w:val="NormalWeb"/>
        <w:shd w:val="clear" w:color="auto" w:fill="F5F7F9"/>
        <w:spacing w:before="0" w:beforeAutospacing="0" w:after="0" w:afterAutospacing="0"/>
        <w:rPr>
          <w:rFonts w:ascii="Arial" w:hAnsi="Arial" w:cs="Arial"/>
          <w:color w:val="707070"/>
          <w:sz w:val="21"/>
          <w:szCs w:val="21"/>
        </w:rPr>
      </w:pPr>
      <w:r>
        <w:rPr>
          <w:rFonts w:ascii="Georgia" w:hAnsi="Georgia" w:cs="Arial"/>
          <w:color w:val="707070"/>
        </w:rPr>
        <w:t>The nomads that live in Mongolia sustain primarily from products that are derived from cattle, sheep, horses and yaks, which are domesticated. Meat is mostly cooked or used in soups and dumplings. The large percentage of animal fat in Mongolian diets helps the natives to withstand the cold and also work outdoors. </w:t>
      </w:r>
    </w:p>
    <w:p w:rsidR="00F6530F" w:rsidRDefault="00F6530F" w:rsidP="00F6530F">
      <w:pPr>
        <w:pStyle w:val="NormalWeb"/>
        <w:shd w:val="clear" w:color="auto" w:fill="F5F7F9"/>
        <w:spacing w:before="0" w:beforeAutospacing="0" w:after="0" w:afterAutospacing="0"/>
        <w:rPr>
          <w:rFonts w:ascii="Arial" w:hAnsi="Arial" w:cs="Arial"/>
          <w:color w:val="707070"/>
          <w:sz w:val="21"/>
          <w:szCs w:val="21"/>
        </w:rPr>
      </w:pPr>
      <w:r>
        <w:rPr>
          <w:rFonts w:ascii="Georgia" w:hAnsi="Georgia" w:cs="Arial"/>
          <w:color w:val="707070"/>
        </w:rPr>
        <w:t>The milk and cream derived from these animals is used to make diverse beverages, cheese and other such products.</w:t>
      </w:r>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r>
        <w:rPr>
          <w:rFonts w:ascii="Georgia" w:hAnsi="Georgia" w:cs="Arial"/>
          <w:color w:val="707070"/>
          <w:sz w:val="21"/>
          <w:szCs w:val="21"/>
        </w:rPr>
        <w:br/>
      </w:r>
    </w:p>
    <w:p w:rsidR="00F6530F" w:rsidRDefault="00F6530F" w:rsidP="00F6530F">
      <w:pPr>
        <w:pStyle w:val="Heading4"/>
        <w:shd w:val="clear" w:color="auto" w:fill="F5F7F9"/>
        <w:spacing w:before="0"/>
        <w:rPr>
          <w:rFonts w:ascii="Arial" w:hAnsi="Arial" w:cs="Arial"/>
          <w:color w:val="333333"/>
          <w:sz w:val="27"/>
          <w:szCs w:val="27"/>
        </w:rPr>
      </w:pPr>
      <w:r>
        <w:rPr>
          <w:rFonts w:ascii="Arial" w:hAnsi="Arial" w:cs="Arial"/>
          <w:b/>
          <w:bCs/>
          <w:color w:val="333333"/>
          <w:sz w:val="27"/>
          <w:szCs w:val="27"/>
        </w:rPr>
        <w:t>Some traditional dishes:</w:t>
      </w:r>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r>
        <w:rPr>
          <w:rFonts w:ascii="Georgia" w:hAnsi="Georgia" w:cs="Arial"/>
          <w:color w:val="707070"/>
        </w:rPr>
        <w:t>Dairy products in Mongolia food variety differ greatly in terms of their taste. These products are called '</w:t>
      </w:r>
      <w:proofErr w:type="spellStart"/>
      <w:r>
        <w:rPr>
          <w:rFonts w:ascii="Georgia" w:hAnsi="Georgia" w:cs="Arial"/>
          <w:color w:val="707070"/>
        </w:rPr>
        <w:t>tsagaan</w:t>
      </w:r>
      <w:proofErr w:type="spellEnd"/>
      <w:r>
        <w:rPr>
          <w:rFonts w:ascii="Georgia" w:hAnsi="Georgia" w:cs="Arial"/>
          <w:color w:val="707070"/>
        </w:rPr>
        <w:t xml:space="preserve"> </w:t>
      </w:r>
      <w:proofErr w:type="spellStart"/>
      <w:r>
        <w:rPr>
          <w:rFonts w:ascii="Georgia" w:hAnsi="Georgia" w:cs="Arial"/>
          <w:color w:val="707070"/>
        </w:rPr>
        <w:t>idee</w:t>
      </w:r>
      <w:proofErr w:type="spellEnd"/>
      <w:r>
        <w:rPr>
          <w:rFonts w:ascii="Georgia" w:hAnsi="Georgia" w:cs="Arial"/>
          <w:color w:val="707070"/>
        </w:rPr>
        <w:t xml:space="preserve">' and include a lot of milk. The inclusion of milk denoted purity, kindness and unselfishness. Other ingredients include </w:t>
      </w:r>
      <w:proofErr w:type="spellStart"/>
      <w:r>
        <w:rPr>
          <w:rFonts w:ascii="Georgia" w:hAnsi="Georgia" w:cs="Arial"/>
          <w:color w:val="707070"/>
        </w:rPr>
        <w:t>aaruul</w:t>
      </w:r>
      <w:proofErr w:type="spellEnd"/>
      <w:r>
        <w:rPr>
          <w:rFonts w:ascii="Georgia" w:hAnsi="Georgia" w:cs="Arial"/>
          <w:color w:val="707070"/>
        </w:rPr>
        <w:t xml:space="preserve"> (dried curd) and </w:t>
      </w:r>
      <w:proofErr w:type="spellStart"/>
      <w:r>
        <w:rPr>
          <w:rFonts w:ascii="Georgia" w:hAnsi="Georgia" w:cs="Arial"/>
          <w:color w:val="707070"/>
        </w:rPr>
        <w:t>urum</w:t>
      </w:r>
      <w:proofErr w:type="spellEnd"/>
      <w:r>
        <w:rPr>
          <w:rFonts w:ascii="Georgia" w:hAnsi="Georgia" w:cs="Arial"/>
          <w:color w:val="707070"/>
        </w:rPr>
        <w:t xml:space="preserve"> (thick cream), Mongolian butter and kefir or soft yogurt.</w:t>
      </w:r>
    </w:p>
    <w:p w:rsidR="00F6530F" w:rsidRDefault="00F6530F" w:rsidP="00F6530F">
      <w:pPr>
        <w:pStyle w:val="Heading4"/>
        <w:shd w:val="clear" w:color="auto" w:fill="F5F7F9"/>
        <w:spacing w:before="0"/>
        <w:rPr>
          <w:rFonts w:ascii="Arial" w:hAnsi="Arial" w:cs="Arial"/>
          <w:color w:val="333333"/>
          <w:sz w:val="27"/>
          <w:szCs w:val="27"/>
        </w:rPr>
      </w:pPr>
      <w:r>
        <w:rPr>
          <w:rFonts w:ascii="Arial" w:hAnsi="Arial" w:cs="Arial"/>
          <w:b/>
          <w:bCs/>
          <w:color w:val="333333"/>
          <w:sz w:val="27"/>
          <w:szCs w:val="27"/>
        </w:rPr>
        <w:br/>
      </w:r>
      <w:proofErr w:type="spellStart"/>
      <w:proofErr w:type="gramStart"/>
      <w:r>
        <w:rPr>
          <w:rFonts w:ascii="Arial" w:hAnsi="Arial" w:cs="Arial"/>
          <w:b/>
          <w:bCs/>
          <w:color w:val="333333"/>
          <w:sz w:val="27"/>
          <w:szCs w:val="27"/>
        </w:rPr>
        <w:t>Aaruul</w:t>
      </w:r>
      <w:proofErr w:type="spellEnd"/>
      <w:r>
        <w:rPr>
          <w:rFonts w:ascii="Arial" w:hAnsi="Arial" w:cs="Arial"/>
          <w:b/>
          <w:bCs/>
          <w:color w:val="333333"/>
          <w:sz w:val="27"/>
          <w:szCs w:val="27"/>
        </w:rPr>
        <w:t xml:space="preserve"> :</w:t>
      </w:r>
      <w:proofErr w:type="gramEnd"/>
    </w:p>
    <w:p w:rsidR="00F6530F" w:rsidRDefault="00F6530F" w:rsidP="00F6530F">
      <w:pPr>
        <w:pStyle w:val="NormalWeb"/>
        <w:shd w:val="clear" w:color="auto" w:fill="F5F7F9"/>
        <w:spacing w:before="0" w:beforeAutospacing="0" w:after="0" w:afterAutospacing="0"/>
        <w:jc w:val="both"/>
        <w:rPr>
          <w:rFonts w:ascii="Georgia" w:hAnsi="Georgia" w:cs="Arial"/>
          <w:color w:val="707070"/>
        </w:rPr>
      </w:pPr>
      <w:r>
        <w:rPr>
          <w:rFonts w:ascii="Georgia" w:hAnsi="Georgia" w:cs="Arial"/>
          <w:color w:val="1F497D"/>
        </w:rPr>
        <w:t>I</w:t>
      </w:r>
      <w:r>
        <w:rPr>
          <w:rFonts w:ascii="Georgia" w:hAnsi="Georgia" w:cs="Arial"/>
          <w:color w:val="707070"/>
        </w:rPr>
        <w:t>t is believed by experts that this food item is the reason behind the strong teeth of Mongolian people. It is curdled milk that is dehydrated and dried. The great thing about this food item is that it never goes bad.</w:t>
      </w:r>
    </w:p>
    <w:p w:rsidR="00F6530F" w:rsidRDefault="00F6530F" w:rsidP="00F6530F">
      <w:pPr>
        <w:pStyle w:val="Heading4"/>
        <w:shd w:val="clear" w:color="auto" w:fill="F5F7F9"/>
        <w:spacing w:before="0"/>
        <w:jc w:val="both"/>
        <w:rPr>
          <w:rFonts w:ascii="Arial" w:hAnsi="Arial" w:cs="Arial"/>
          <w:color w:val="333333"/>
          <w:sz w:val="27"/>
          <w:szCs w:val="27"/>
        </w:rPr>
      </w:pPr>
      <w:proofErr w:type="spellStart"/>
      <w:proofErr w:type="gramStart"/>
      <w:r>
        <w:rPr>
          <w:rFonts w:ascii="Arial" w:hAnsi="Arial" w:cs="Arial"/>
          <w:b/>
          <w:bCs/>
          <w:color w:val="333333"/>
          <w:sz w:val="27"/>
          <w:szCs w:val="27"/>
        </w:rPr>
        <w:t>Airag</w:t>
      </w:r>
      <w:proofErr w:type="spellEnd"/>
      <w:r>
        <w:rPr>
          <w:rFonts w:ascii="Arial" w:hAnsi="Arial" w:cs="Arial"/>
          <w:b/>
          <w:bCs/>
          <w:color w:val="333333"/>
          <w:sz w:val="27"/>
          <w:szCs w:val="27"/>
        </w:rPr>
        <w:t xml:space="preserve"> :</w:t>
      </w:r>
      <w:proofErr w:type="gramEnd"/>
      <w:r>
        <w:rPr>
          <w:rFonts w:ascii="Arial" w:hAnsi="Arial" w:cs="Arial"/>
          <w:b/>
          <w:bCs/>
          <w:color w:val="333333"/>
          <w:sz w:val="27"/>
          <w:szCs w:val="27"/>
        </w:rPr>
        <w:t> </w:t>
      </w:r>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r>
        <w:rPr>
          <w:rFonts w:ascii="Georgia" w:hAnsi="Georgia" w:cs="Arial"/>
          <w:color w:val="707070"/>
        </w:rPr>
        <w:t>The national drink of Mongolia, this is primarily made during summers in Mongolia, especially in the rural regions. The drink is also popularly served during weddings, festivals and other special events. Some Mongolian people are known to consume about 3 liters in just one go. </w:t>
      </w:r>
      <w:r>
        <w:rPr>
          <w:rFonts w:ascii="Georgia" w:hAnsi="Georgia" w:cs="Arial"/>
          <w:color w:val="707070"/>
        </w:rPr>
        <w:br/>
      </w:r>
      <w:proofErr w:type="spellStart"/>
      <w:r>
        <w:rPr>
          <w:rFonts w:ascii="Georgia" w:hAnsi="Georgia" w:cs="Arial"/>
          <w:color w:val="707070"/>
        </w:rPr>
        <w:t>Airag</w:t>
      </w:r>
      <w:proofErr w:type="spellEnd"/>
      <w:r>
        <w:rPr>
          <w:rFonts w:ascii="Georgia" w:hAnsi="Georgia" w:cs="Arial"/>
          <w:color w:val="707070"/>
        </w:rPr>
        <w:t xml:space="preserve"> has an alcohol content of about 7% and should be consumed with caution. The tastiest versions of this drink originated from the </w:t>
      </w:r>
      <w:proofErr w:type="spellStart"/>
      <w:r>
        <w:rPr>
          <w:rFonts w:ascii="Georgia" w:hAnsi="Georgia" w:cs="Arial"/>
          <w:color w:val="707070"/>
        </w:rPr>
        <w:t>Arkhangai</w:t>
      </w:r>
      <w:proofErr w:type="spellEnd"/>
      <w:r>
        <w:rPr>
          <w:rFonts w:ascii="Georgia" w:hAnsi="Georgia" w:cs="Arial"/>
          <w:color w:val="707070"/>
        </w:rPr>
        <w:t xml:space="preserve">, </w:t>
      </w:r>
      <w:proofErr w:type="spellStart"/>
      <w:r>
        <w:rPr>
          <w:rFonts w:ascii="Georgia" w:hAnsi="Georgia" w:cs="Arial"/>
          <w:color w:val="707070"/>
        </w:rPr>
        <w:t>Bulgan</w:t>
      </w:r>
      <w:proofErr w:type="spellEnd"/>
      <w:r>
        <w:rPr>
          <w:rFonts w:ascii="Georgia" w:hAnsi="Georgia" w:cs="Arial"/>
          <w:color w:val="707070"/>
        </w:rPr>
        <w:t xml:space="preserve"> and </w:t>
      </w:r>
      <w:proofErr w:type="spellStart"/>
      <w:r>
        <w:rPr>
          <w:rFonts w:ascii="Georgia" w:hAnsi="Georgia" w:cs="Arial"/>
          <w:color w:val="707070"/>
        </w:rPr>
        <w:t>Ovorkhangai</w:t>
      </w:r>
      <w:proofErr w:type="spellEnd"/>
      <w:r>
        <w:rPr>
          <w:rFonts w:ascii="Georgia" w:hAnsi="Georgia" w:cs="Arial"/>
          <w:color w:val="707070"/>
        </w:rPr>
        <w:t xml:space="preserve"> provinces. It improves pathogenic microbes in your body and ensures good health if consumed in moderation.</w:t>
      </w:r>
    </w:p>
    <w:p w:rsidR="00F6530F" w:rsidRDefault="00F6530F" w:rsidP="00F6530F">
      <w:pPr>
        <w:pStyle w:val="Heading4"/>
        <w:shd w:val="clear" w:color="auto" w:fill="F5F7F9"/>
        <w:spacing w:before="0"/>
        <w:jc w:val="both"/>
        <w:rPr>
          <w:rFonts w:ascii="Arial" w:hAnsi="Arial" w:cs="Arial"/>
          <w:color w:val="333333"/>
          <w:sz w:val="27"/>
          <w:szCs w:val="27"/>
        </w:rPr>
      </w:pPr>
      <w:proofErr w:type="spellStart"/>
      <w:r>
        <w:rPr>
          <w:rFonts w:ascii="Arial" w:hAnsi="Arial" w:cs="Arial"/>
          <w:b/>
          <w:bCs/>
          <w:color w:val="333333"/>
          <w:sz w:val="27"/>
          <w:szCs w:val="27"/>
        </w:rPr>
        <w:t>Horhog</w:t>
      </w:r>
      <w:proofErr w:type="spellEnd"/>
      <w:r>
        <w:rPr>
          <w:rFonts w:ascii="Arial" w:hAnsi="Arial" w:cs="Arial"/>
          <w:b/>
          <w:bCs/>
          <w:color w:val="333333"/>
          <w:sz w:val="27"/>
          <w:szCs w:val="27"/>
        </w:rPr>
        <w:t>:</w:t>
      </w:r>
    </w:p>
    <w:p w:rsidR="00F6530F" w:rsidRDefault="00F6530F" w:rsidP="00F6530F">
      <w:pPr>
        <w:pStyle w:val="NormalWeb"/>
        <w:shd w:val="clear" w:color="auto" w:fill="F5F7F9"/>
        <w:spacing w:before="0" w:beforeAutospacing="0" w:after="0" w:afterAutospacing="0"/>
        <w:rPr>
          <w:rFonts w:ascii="Arial" w:hAnsi="Arial" w:cs="Arial"/>
          <w:color w:val="707070"/>
          <w:sz w:val="21"/>
          <w:szCs w:val="21"/>
        </w:rPr>
      </w:pPr>
      <w:r>
        <w:rPr>
          <w:rFonts w:ascii="Georgia" w:hAnsi="Georgia" w:cs="Arial"/>
          <w:color w:val="707070"/>
        </w:rPr>
        <w:t>This item is made but cutting up sheep meat and baking it. Sometimes vegetables, pepper and salt are also added. The cooking method used here is one employed by soldiers during their camping times.</w:t>
      </w:r>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r>
        <w:rPr>
          <w:rFonts w:ascii="Arial" w:hAnsi="Arial" w:cs="Arial"/>
          <w:noProof/>
          <w:color w:val="707070"/>
          <w:sz w:val="21"/>
          <w:szCs w:val="21"/>
        </w:rPr>
        <w:lastRenderedPageBreak/>
        <w:drawing>
          <wp:inline distT="0" distB="0" distL="0" distR="0">
            <wp:extent cx="5943600" cy="396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khorkhog-mongolian-dish.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F6530F" w:rsidRPr="00F6530F" w:rsidRDefault="00F6530F" w:rsidP="00F6530F">
      <w:pPr>
        <w:shd w:val="clear" w:color="auto" w:fill="F5F7F9"/>
        <w:spacing w:after="0" w:line="240" w:lineRule="auto"/>
        <w:outlineLvl w:val="3"/>
        <w:rPr>
          <w:rFonts w:ascii="Arial" w:eastAsia="Times New Roman" w:hAnsi="Arial" w:cs="Arial"/>
          <w:color w:val="333333"/>
          <w:sz w:val="27"/>
          <w:szCs w:val="27"/>
        </w:rPr>
      </w:pPr>
      <w:proofErr w:type="spellStart"/>
      <w:r w:rsidRPr="00F6530F">
        <w:rPr>
          <w:rFonts w:ascii="Arial" w:eastAsia="Times New Roman" w:hAnsi="Arial" w:cs="Arial"/>
          <w:color w:val="333333"/>
          <w:sz w:val="27"/>
          <w:szCs w:val="27"/>
        </w:rPr>
        <w:t>Boodog</w:t>
      </w:r>
      <w:proofErr w:type="spellEnd"/>
      <w:r w:rsidRPr="00F6530F">
        <w:rPr>
          <w:rFonts w:ascii="Arial" w:eastAsia="Times New Roman" w:hAnsi="Arial" w:cs="Arial"/>
          <w:color w:val="333333"/>
          <w:sz w:val="27"/>
          <w:szCs w:val="27"/>
        </w:rPr>
        <w:t xml:space="preserve"> (bow-dug)</w:t>
      </w:r>
    </w:p>
    <w:p w:rsidR="00F6530F" w:rsidRPr="00F6530F" w:rsidRDefault="00F6530F" w:rsidP="00F6530F">
      <w:pPr>
        <w:shd w:val="clear" w:color="auto" w:fill="F5F7F9"/>
        <w:spacing w:after="0" w:line="240" w:lineRule="auto"/>
        <w:jc w:val="both"/>
        <w:rPr>
          <w:rFonts w:ascii="Arial" w:eastAsia="Times New Roman" w:hAnsi="Arial" w:cs="Arial"/>
          <w:color w:val="707070"/>
          <w:sz w:val="21"/>
          <w:szCs w:val="21"/>
        </w:rPr>
      </w:pPr>
      <w:r w:rsidRPr="00F6530F">
        <w:rPr>
          <w:rFonts w:ascii="Georgia" w:eastAsia="Times New Roman" w:hAnsi="Georgia" w:cs="Arial"/>
          <w:color w:val="707070"/>
          <w:sz w:val="24"/>
          <w:szCs w:val="24"/>
        </w:rPr>
        <w:t xml:space="preserve">This is </w:t>
      </w:r>
      <w:proofErr w:type="spellStart"/>
      <w:proofErr w:type="gramStart"/>
      <w:r w:rsidRPr="00F6530F">
        <w:rPr>
          <w:rFonts w:ascii="Georgia" w:eastAsia="Times New Roman" w:hAnsi="Georgia" w:cs="Arial"/>
          <w:color w:val="707070"/>
          <w:sz w:val="24"/>
          <w:szCs w:val="24"/>
        </w:rPr>
        <w:t>Mongolias</w:t>
      </w:r>
      <w:proofErr w:type="spellEnd"/>
      <w:proofErr w:type="gramEnd"/>
      <w:r w:rsidRPr="00F6530F">
        <w:rPr>
          <w:rFonts w:ascii="Georgia" w:eastAsia="Times New Roman" w:hAnsi="Georgia" w:cs="Arial"/>
          <w:color w:val="707070"/>
          <w:sz w:val="24"/>
          <w:szCs w:val="24"/>
        </w:rPr>
        <w:t xml:space="preserve"> version of a barbeque where instead the meat is cooked from the inside to the outside of the animal (usually goat or marmot) using hot stones. </w:t>
      </w:r>
      <w:proofErr w:type="spellStart"/>
      <w:r w:rsidRPr="00F6530F">
        <w:rPr>
          <w:rFonts w:ascii="Georgia" w:eastAsia="Times New Roman" w:hAnsi="Georgia" w:cs="Arial"/>
          <w:color w:val="707070"/>
          <w:sz w:val="24"/>
          <w:szCs w:val="24"/>
        </w:rPr>
        <w:t>Boodog</w:t>
      </w:r>
      <w:proofErr w:type="spellEnd"/>
      <w:r w:rsidRPr="00F6530F">
        <w:rPr>
          <w:rFonts w:ascii="Georgia" w:eastAsia="Times New Roman" w:hAnsi="Georgia" w:cs="Arial"/>
          <w:color w:val="707070"/>
          <w:sz w:val="24"/>
          <w:szCs w:val="24"/>
        </w:rPr>
        <w:t xml:space="preserve"> is a typical meal for groups of people and is a very popular staple to enjoy when doing camping or outdoor activities. When the cooking is done, the stones are taken out first and given to all </w:t>
      </w:r>
      <w:proofErr w:type="spellStart"/>
      <w:r w:rsidRPr="00F6530F">
        <w:rPr>
          <w:rFonts w:ascii="Georgia" w:eastAsia="Times New Roman" w:hAnsi="Georgia" w:cs="Arial"/>
          <w:color w:val="707070"/>
          <w:sz w:val="24"/>
          <w:szCs w:val="24"/>
        </w:rPr>
        <w:t>boodog</w:t>
      </w:r>
      <w:proofErr w:type="spellEnd"/>
      <w:r w:rsidRPr="00F6530F">
        <w:rPr>
          <w:rFonts w:ascii="Georgia" w:eastAsia="Times New Roman" w:hAnsi="Georgia" w:cs="Arial"/>
          <w:color w:val="707070"/>
          <w:sz w:val="24"/>
          <w:szCs w:val="24"/>
        </w:rPr>
        <w:t xml:space="preserve"> eaters which are then used to rub between their palms while they are still warm and greasy and it is believed that this ritual will boost stamina and eliminate fatigue.</w:t>
      </w:r>
    </w:p>
    <w:p w:rsidR="00F6530F" w:rsidRPr="00F6530F" w:rsidRDefault="00F6530F" w:rsidP="00F6530F">
      <w:pPr>
        <w:shd w:val="clear" w:color="auto" w:fill="F5F7F9"/>
        <w:spacing w:after="0" w:line="240" w:lineRule="auto"/>
        <w:jc w:val="both"/>
        <w:rPr>
          <w:rFonts w:ascii="Arial" w:eastAsia="Times New Roman" w:hAnsi="Arial" w:cs="Arial"/>
          <w:color w:val="707070"/>
          <w:sz w:val="21"/>
          <w:szCs w:val="21"/>
        </w:rPr>
      </w:pPr>
    </w:p>
    <w:p w:rsidR="00F6530F" w:rsidRPr="00F6530F" w:rsidRDefault="00F6530F" w:rsidP="00F6530F">
      <w:pPr>
        <w:shd w:val="clear" w:color="auto" w:fill="F5F7F9"/>
        <w:spacing w:after="0" w:line="240" w:lineRule="auto"/>
        <w:jc w:val="both"/>
        <w:outlineLvl w:val="3"/>
        <w:rPr>
          <w:rFonts w:ascii="Arial" w:eastAsia="Times New Roman" w:hAnsi="Arial" w:cs="Arial"/>
          <w:color w:val="333333"/>
          <w:sz w:val="27"/>
          <w:szCs w:val="27"/>
        </w:rPr>
      </w:pPr>
      <w:proofErr w:type="spellStart"/>
      <w:r w:rsidRPr="00F6530F">
        <w:rPr>
          <w:rFonts w:ascii="Arial" w:eastAsia="Times New Roman" w:hAnsi="Arial" w:cs="Arial"/>
          <w:color w:val="333333"/>
          <w:sz w:val="27"/>
          <w:szCs w:val="27"/>
        </w:rPr>
        <w:t>Buuz</w:t>
      </w:r>
      <w:proofErr w:type="spellEnd"/>
    </w:p>
    <w:p w:rsidR="00F6530F" w:rsidRPr="00F6530F" w:rsidRDefault="00F6530F" w:rsidP="00F6530F">
      <w:pPr>
        <w:shd w:val="clear" w:color="auto" w:fill="F5F7F9"/>
        <w:spacing w:after="0" w:line="240" w:lineRule="auto"/>
        <w:jc w:val="both"/>
        <w:rPr>
          <w:rFonts w:ascii="Arial" w:eastAsia="Times New Roman" w:hAnsi="Arial" w:cs="Arial"/>
          <w:color w:val="707070"/>
          <w:sz w:val="21"/>
          <w:szCs w:val="21"/>
        </w:rPr>
      </w:pPr>
      <w:proofErr w:type="spellStart"/>
      <w:r w:rsidRPr="00F6530F">
        <w:rPr>
          <w:rFonts w:ascii="Georgia" w:eastAsia="Times New Roman" w:hAnsi="Georgia" w:cs="Times New Roman"/>
          <w:color w:val="707070"/>
          <w:sz w:val="24"/>
          <w:szCs w:val="24"/>
        </w:rPr>
        <w:t>Buuz</w:t>
      </w:r>
      <w:proofErr w:type="spellEnd"/>
      <w:r w:rsidRPr="00F6530F">
        <w:rPr>
          <w:rFonts w:ascii="Georgia" w:eastAsia="Times New Roman" w:hAnsi="Georgia" w:cs="Times New Roman"/>
          <w:color w:val="707070"/>
          <w:sz w:val="24"/>
          <w:szCs w:val="24"/>
        </w:rPr>
        <w:t xml:space="preserve"> is a Mongolian dumpling which is stuffed with meat, onions and sometimes vegetables like cabbage. These are eaten quite frequently throughout the year, but especially during the Mongolian New Year in February.</w:t>
      </w:r>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r>
        <w:rPr>
          <w:rFonts w:ascii="Arial" w:hAnsi="Arial" w:cs="Arial"/>
          <w:noProof/>
          <w:color w:val="707070"/>
          <w:sz w:val="21"/>
          <w:szCs w:val="21"/>
        </w:rPr>
        <w:lastRenderedPageBreak/>
        <w:drawing>
          <wp:inline distT="0" distB="0" distL="0" distR="0">
            <wp:extent cx="5943600" cy="38868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uuz.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886835"/>
                    </a:xfrm>
                    <a:prstGeom prst="rect">
                      <a:avLst/>
                    </a:prstGeom>
                  </pic:spPr>
                </pic:pic>
              </a:graphicData>
            </a:graphic>
          </wp:inline>
        </w:drawing>
      </w:r>
    </w:p>
    <w:p w:rsidR="00F6530F" w:rsidRDefault="00F6530F" w:rsidP="00F6530F">
      <w:pPr>
        <w:pStyle w:val="Heading4"/>
        <w:shd w:val="clear" w:color="auto" w:fill="F5F7F9"/>
        <w:spacing w:before="0"/>
        <w:jc w:val="both"/>
        <w:rPr>
          <w:rFonts w:ascii="Arial" w:hAnsi="Arial" w:cs="Arial"/>
          <w:color w:val="333333"/>
          <w:sz w:val="27"/>
          <w:szCs w:val="27"/>
        </w:rPr>
      </w:pPr>
      <w:proofErr w:type="spellStart"/>
      <w:r>
        <w:rPr>
          <w:rFonts w:ascii="Arial" w:hAnsi="Arial" w:cs="Arial"/>
          <w:b/>
          <w:bCs/>
          <w:color w:val="333333"/>
          <w:sz w:val="27"/>
          <w:szCs w:val="27"/>
        </w:rPr>
        <w:t>Boortsog</w:t>
      </w:r>
      <w:proofErr w:type="spellEnd"/>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proofErr w:type="spellStart"/>
      <w:r>
        <w:rPr>
          <w:rFonts w:ascii="Georgia" w:hAnsi="Georgia"/>
          <w:color w:val="707070"/>
        </w:rPr>
        <w:t>Boortsog</w:t>
      </w:r>
      <w:proofErr w:type="spellEnd"/>
      <w:r>
        <w:rPr>
          <w:rFonts w:ascii="Georgia" w:hAnsi="Georgia"/>
          <w:color w:val="707070"/>
        </w:rPr>
        <w:t xml:space="preserve"> is usually compared to doughnuts as they are deep fried in hot oil. They are usually cut into triangle shapes and are often eaten as a dessert or to dip into tea.</w:t>
      </w:r>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p>
    <w:p w:rsidR="00F6530F" w:rsidRDefault="00F6530F" w:rsidP="00F6530F">
      <w:pPr>
        <w:pStyle w:val="Heading4"/>
        <w:shd w:val="clear" w:color="auto" w:fill="F5F7F9"/>
        <w:spacing w:before="0"/>
        <w:jc w:val="both"/>
        <w:rPr>
          <w:rFonts w:ascii="Arial" w:hAnsi="Arial" w:cs="Arial"/>
          <w:color w:val="333333"/>
          <w:sz w:val="27"/>
          <w:szCs w:val="27"/>
        </w:rPr>
      </w:pPr>
      <w:proofErr w:type="spellStart"/>
      <w:r>
        <w:rPr>
          <w:rFonts w:ascii="Arial" w:hAnsi="Arial" w:cs="Arial"/>
          <w:b/>
          <w:bCs/>
          <w:color w:val="333333"/>
          <w:sz w:val="27"/>
          <w:szCs w:val="27"/>
        </w:rPr>
        <w:t>Bantan</w:t>
      </w:r>
      <w:proofErr w:type="spellEnd"/>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proofErr w:type="spellStart"/>
      <w:r>
        <w:rPr>
          <w:rFonts w:ascii="Georgia" w:hAnsi="Georgia" w:cs="Arial"/>
          <w:color w:val="707070"/>
        </w:rPr>
        <w:t>Bantan</w:t>
      </w:r>
      <w:proofErr w:type="spellEnd"/>
      <w:r>
        <w:rPr>
          <w:rFonts w:ascii="Georgia" w:hAnsi="Georgia" w:cs="Arial"/>
          <w:color w:val="707070"/>
        </w:rPr>
        <w:t xml:space="preserve"> is a creamy textured soup made of meat and dough crumbs. </w:t>
      </w:r>
      <w:proofErr w:type="spellStart"/>
      <w:r>
        <w:rPr>
          <w:rFonts w:ascii="Georgia" w:hAnsi="Georgia" w:cs="Arial"/>
          <w:color w:val="707070"/>
        </w:rPr>
        <w:t>Bantan</w:t>
      </w:r>
      <w:proofErr w:type="spellEnd"/>
      <w:r>
        <w:rPr>
          <w:rFonts w:ascii="Georgia" w:hAnsi="Georgia" w:cs="Arial"/>
          <w:color w:val="707070"/>
        </w:rPr>
        <w:t xml:space="preserve"> is a favorite hangover remedy for many Mongolians.</w:t>
      </w:r>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p>
    <w:p w:rsidR="00F6530F" w:rsidRDefault="00F6530F" w:rsidP="00F6530F">
      <w:pPr>
        <w:pStyle w:val="Heading4"/>
        <w:shd w:val="clear" w:color="auto" w:fill="F5F7F9"/>
        <w:spacing w:before="0"/>
        <w:jc w:val="both"/>
        <w:rPr>
          <w:rFonts w:ascii="Arial" w:hAnsi="Arial" w:cs="Arial"/>
          <w:color w:val="333333"/>
          <w:sz w:val="27"/>
          <w:szCs w:val="27"/>
        </w:rPr>
      </w:pPr>
      <w:proofErr w:type="spellStart"/>
      <w:r>
        <w:rPr>
          <w:rFonts w:ascii="Arial" w:hAnsi="Arial" w:cs="Arial"/>
          <w:b/>
          <w:bCs/>
          <w:color w:val="333333"/>
          <w:sz w:val="27"/>
          <w:szCs w:val="27"/>
        </w:rPr>
        <w:t>Suutei</w:t>
      </w:r>
      <w:proofErr w:type="spellEnd"/>
      <w:r>
        <w:rPr>
          <w:rFonts w:ascii="Arial" w:hAnsi="Arial" w:cs="Arial"/>
          <w:b/>
          <w:bCs/>
          <w:color w:val="333333"/>
          <w:sz w:val="27"/>
          <w:szCs w:val="27"/>
        </w:rPr>
        <w:t xml:space="preserve"> </w:t>
      </w:r>
      <w:proofErr w:type="spellStart"/>
      <w:r>
        <w:rPr>
          <w:rFonts w:ascii="Arial" w:hAnsi="Arial" w:cs="Arial"/>
          <w:b/>
          <w:bCs/>
          <w:color w:val="333333"/>
          <w:sz w:val="27"/>
          <w:szCs w:val="27"/>
        </w:rPr>
        <w:t>tsai</w:t>
      </w:r>
      <w:proofErr w:type="spellEnd"/>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r>
        <w:rPr>
          <w:rFonts w:ascii="Georgia" w:hAnsi="Georgia" w:cs="Arial"/>
          <w:color w:val="707070"/>
        </w:rPr>
        <w:t xml:space="preserve">This is a traditional Mongolian milk tea. It is made by pouring cold water into a kettle, a pinch of salt, crushed green tea, milk and then is brought to the boil. Once the tea is boiled, the mixture is put through a tea strainer to remove the crushed tea. Milk tea has many different tastes, depending on the province area you visit. Some people prefer to drink with a bit more salt and others prefer to drink it with less salt. </w:t>
      </w:r>
      <w:proofErr w:type="gramStart"/>
      <w:r>
        <w:rPr>
          <w:rFonts w:ascii="Georgia" w:hAnsi="Georgia" w:cs="Arial"/>
          <w:color w:val="707070"/>
        </w:rPr>
        <w:t>milk</w:t>
      </w:r>
      <w:proofErr w:type="gramEnd"/>
      <w:r>
        <w:rPr>
          <w:rFonts w:ascii="Georgia" w:hAnsi="Georgia" w:cs="Arial"/>
          <w:color w:val="707070"/>
        </w:rPr>
        <w:t xml:space="preserve"> tea is served with many meals and snacks in Mongolia.</w:t>
      </w:r>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bookmarkStart w:id="0" w:name="_GoBack"/>
      <w:bookmarkEnd w:id="0"/>
    </w:p>
    <w:p w:rsidR="00F6530F" w:rsidRDefault="00F6530F" w:rsidP="00F6530F">
      <w:pPr>
        <w:pStyle w:val="NormalWeb"/>
        <w:shd w:val="clear" w:color="auto" w:fill="F5F7F9"/>
        <w:spacing w:before="0" w:beforeAutospacing="0" w:after="0" w:afterAutospacing="0"/>
        <w:jc w:val="both"/>
        <w:rPr>
          <w:rFonts w:ascii="Arial" w:hAnsi="Arial" w:cs="Arial"/>
          <w:color w:val="707070"/>
          <w:sz w:val="21"/>
          <w:szCs w:val="21"/>
        </w:rPr>
      </w:pPr>
    </w:p>
    <w:p w:rsidR="00F6530F" w:rsidRDefault="00F6530F" w:rsidP="00E34F20">
      <w:pPr>
        <w:shd w:val="clear" w:color="auto" w:fill="FFFFFF"/>
        <w:spacing w:after="120" w:line="360" w:lineRule="atLeast"/>
        <w:jc w:val="center"/>
        <w:textAlignment w:val="baseline"/>
        <w:outlineLvl w:val="1"/>
        <w:rPr>
          <w:rFonts w:ascii="Arial" w:eastAsia="Times New Roman" w:hAnsi="Arial" w:cs="Arial"/>
          <w:b/>
          <w:bCs/>
          <w:color w:val="222222"/>
          <w:sz w:val="42"/>
          <w:szCs w:val="42"/>
        </w:rPr>
      </w:pPr>
    </w:p>
    <w:p w:rsidR="00E34F20" w:rsidRPr="00E34F20" w:rsidRDefault="00E34F20" w:rsidP="00E34F20">
      <w:pPr>
        <w:shd w:val="clear" w:color="auto" w:fill="FFFFFF"/>
        <w:spacing w:after="120" w:line="360" w:lineRule="atLeast"/>
        <w:jc w:val="center"/>
        <w:textAlignment w:val="baseline"/>
        <w:outlineLvl w:val="1"/>
        <w:rPr>
          <w:rFonts w:ascii="Arial" w:eastAsia="Times New Roman" w:hAnsi="Arial" w:cs="Arial"/>
          <w:b/>
          <w:bCs/>
          <w:color w:val="222222"/>
          <w:sz w:val="42"/>
          <w:szCs w:val="42"/>
        </w:rPr>
      </w:pPr>
      <w:proofErr w:type="spellStart"/>
      <w:r w:rsidRPr="00E34F20">
        <w:rPr>
          <w:rFonts w:ascii="Arial" w:eastAsia="Times New Roman" w:hAnsi="Arial" w:cs="Arial"/>
          <w:b/>
          <w:bCs/>
          <w:color w:val="222222"/>
          <w:sz w:val="42"/>
          <w:szCs w:val="42"/>
        </w:rPr>
        <w:t>Tsuivan</w:t>
      </w:r>
      <w:proofErr w:type="spellEnd"/>
      <w:r w:rsidRPr="00E34F20">
        <w:rPr>
          <w:rFonts w:ascii="Arial" w:eastAsia="Times New Roman" w:hAnsi="Arial" w:cs="Arial"/>
          <w:b/>
          <w:bCs/>
          <w:color w:val="222222"/>
          <w:sz w:val="42"/>
          <w:szCs w:val="42"/>
        </w:rPr>
        <w:t xml:space="preserve"> – A noodle stew</w:t>
      </w:r>
    </w:p>
    <w:p w:rsidR="00B8396F" w:rsidRDefault="00E34F20">
      <w:r w:rsidRPr="00E34F20">
        <w:lastRenderedPageBreak/>
        <mc:AlternateContent>
          <mc:Choice Requires="wps">
            <w:drawing>
              <wp:inline distT="0" distB="0" distL="0" distR="0">
                <wp:extent cx="304800" cy="304800"/>
                <wp:effectExtent l="0" t="0" r="0" b="0"/>
                <wp:docPr id="1" name="Rectangle 1" descr="Tsuivan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D3435" id="Rectangle 1" o:spid="_x0000_s1026" alt="Tsuivan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grwQIAAM8FAAAOAAAAZHJzL2Uyb0RvYy54bWysVN1u2yAUvp+0d0Dcu7ZT8mOrTtXG8TSp&#10;26q1ewCCcYxmgwckTjvt3XfASZq0N9M2LtDhHPjO38e5ut61DdpybYSSGY4vIoy4ZKoUcp3hb49F&#10;MMPIWCpL2ijJM/zEDb6ev3931XcpH6laNSXXCECkSfsuw7W1XRqGhtW8peZCdVyCsVK6pRaOeh2W&#10;mvaA3jbhKIomYa902WnFuDGgzQcjnnv8quLMfqkqwy1qMgyxWb9rv6/cHs6vaLrWtKsF24dB/yKK&#10;lgoJTo9QObUUbbR4A9UKppVRlb1gqg1VVQnGfQ6QTRy9yuahph33uUBxTHcsk/l/sOzz9l4jUULv&#10;MJK0hRZ9haJRuW44AlXJDYNyPZqN2FKJ7gWzG81d2frOpPD6obvXLnHT3Sn23SCpFjW85jemA5wB&#10;9qDSWvU1pyXEHzuI8AzDHQygoVX/SZUQCN1Y5Yu6q3TrfEC50M737unYO76ziIHyMiKzCDrMwLSX&#10;nQeaHh532tgPXLXICRnWEJ0Hp9s7Y4erhyvOl1SFaBrQ07SRZwrAHDTgGp46mwvCd/tnEiXL2XJG&#10;AjKaLAMS5XlwUyxIMCni6Ti/zBeLPP7l/MYkrUVZcuncHJgXkz/r7P4PDJw5cs+oRpQOzoVk9Hq1&#10;aDTaUmB+4ZcvOVheroXnYfh6QS6vUopHJLodJUExmU0DUpBxkEyjWRDFyW0yiUhC8uI8pTsh+b+n&#10;hPoMJ+PR2HfpJOhXuUV+vc2Npq2wMFsa0WYYqAHLXaKpY+BSll62VDSDfFIKF/5LKaDdh0Z7vjqK&#10;DuxfqfIJ6KoV0AmYB1MQhFrpZ4x6mCgZNj82FD4Laj5KoHwSE+JGkD+Q8XQEB31qWZ1aqGQAlWGL&#10;0SAu7DC2Np0W6xo8xb4wUt3AN6mEp7D7QkNU+88FU8Nnsp9wbiydnv2tlzk8/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ZrTgr&#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Pr>
          <w:noProof/>
        </w:rPr>
        <w:drawing>
          <wp:inline distT="0" distB="0" distL="0" distR="0">
            <wp:extent cx="57150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uivan.jpg"/>
                    <pic:cNvPicPr/>
                  </pic:nvPicPr>
                  <pic:blipFill>
                    <a:blip r:embed="rId6">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is it: </w:t>
      </w:r>
      <w:r>
        <w:rPr>
          <w:rFonts w:ascii="Arial" w:hAnsi="Arial" w:cs="Arial"/>
          <w:color w:val="555555"/>
          <w:sz w:val="26"/>
          <w:szCs w:val="26"/>
        </w:rPr>
        <w:t xml:space="preserve">Noodles cooked with pork, beef or mutton and a dash of cabbage, onion, and </w:t>
      </w:r>
      <w:proofErr w:type="gramStart"/>
      <w:r>
        <w:rPr>
          <w:rFonts w:ascii="Arial" w:hAnsi="Arial" w:cs="Arial"/>
          <w:color w:val="555555"/>
          <w:sz w:val="26"/>
          <w:szCs w:val="26"/>
        </w:rPr>
        <w:t>carrots.</w:t>
      </w:r>
      <w:proofErr w:type="gramEnd"/>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does it taste like: </w:t>
      </w:r>
      <w:r>
        <w:rPr>
          <w:rFonts w:ascii="Arial" w:hAnsi="Arial" w:cs="Arial"/>
          <w:color w:val="555555"/>
          <w:sz w:val="26"/>
          <w:szCs w:val="26"/>
        </w:rPr>
        <w:t xml:space="preserve">The meatiness of the stew blends in with the unhampered flavor of the vegetables to create a unique </w:t>
      </w:r>
      <w:proofErr w:type="gramStart"/>
      <w:r>
        <w:rPr>
          <w:rFonts w:ascii="Arial" w:hAnsi="Arial" w:cs="Arial"/>
          <w:color w:val="555555"/>
          <w:sz w:val="26"/>
          <w:szCs w:val="26"/>
        </w:rPr>
        <w:t>taste.</w:t>
      </w:r>
      <w:proofErr w:type="gramEnd"/>
    </w:p>
    <w:p w:rsidR="00E34F20" w:rsidRDefault="00E34F20"/>
    <w:p w:rsidR="00E34F20" w:rsidRPr="00E34F20" w:rsidRDefault="00E34F20" w:rsidP="00E34F20">
      <w:pPr>
        <w:shd w:val="clear" w:color="auto" w:fill="FFFFFF"/>
        <w:spacing w:after="120" w:line="360" w:lineRule="atLeast"/>
        <w:jc w:val="center"/>
        <w:textAlignment w:val="baseline"/>
        <w:outlineLvl w:val="1"/>
        <w:rPr>
          <w:rFonts w:ascii="Arial" w:eastAsia="Times New Roman" w:hAnsi="Arial" w:cs="Arial"/>
          <w:b/>
          <w:bCs/>
          <w:color w:val="222222"/>
          <w:sz w:val="42"/>
          <w:szCs w:val="42"/>
        </w:rPr>
      </w:pPr>
      <w:proofErr w:type="spellStart"/>
      <w:r w:rsidRPr="00E34F20">
        <w:rPr>
          <w:rFonts w:ascii="Arial" w:eastAsia="Times New Roman" w:hAnsi="Arial" w:cs="Arial"/>
          <w:b/>
          <w:bCs/>
          <w:color w:val="222222"/>
          <w:sz w:val="42"/>
          <w:szCs w:val="42"/>
        </w:rPr>
        <w:t>Guriltai</w:t>
      </w:r>
      <w:proofErr w:type="spellEnd"/>
      <w:r w:rsidRPr="00E34F20">
        <w:rPr>
          <w:rFonts w:ascii="Arial" w:eastAsia="Times New Roman" w:hAnsi="Arial" w:cs="Arial"/>
          <w:b/>
          <w:bCs/>
          <w:color w:val="222222"/>
          <w:sz w:val="42"/>
          <w:szCs w:val="42"/>
        </w:rPr>
        <w:t xml:space="preserve"> Shul – The Mongolian soupy noodles</w:t>
      </w:r>
    </w:p>
    <w:p w:rsidR="00E34F20" w:rsidRDefault="00E34F20">
      <w:r>
        <w:rPr>
          <w:noProof/>
        </w:rPr>
        <w:lastRenderedPageBreak/>
        <w:drawing>
          <wp:inline distT="0" distB="0" distL="0" distR="0">
            <wp:extent cx="4762500" cy="3171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riltai-Shul.jpg"/>
                    <pic:cNvPicPr/>
                  </pic:nvPicPr>
                  <pic:blipFill>
                    <a:blip r:embed="rId7">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p>
    <w:p w:rsidR="00E34F20" w:rsidRDefault="00E34F20" w:rsidP="00E34F20">
      <w:pPr>
        <w:pStyle w:val="NormalWeb"/>
        <w:shd w:val="clear" w:color="auto" w:fill="FFFFFF"/>
        <w:spacing w:before="0" w:beforeAutospacing="0" w:after="288" w:afterAutospacing="0" w:line="360" w:lineRule="atLeast"/>
        <w:textAlignment w:val="baseline"/>
        <w:rPr>
          <w:rFonts w:ascii="Arial" w:hAnsi="Arial" w:cs="Arial"/>
          <w:color w:val="555555"/>
          <w:sz w:val="26"/>
          <w:szCs w:val="26"/>
        </w:rPr>
      </w:pPr>
      <w:r>
        <w:rPr>
          <w:rFonts w:ascii="Arial" w:hAnsi="Arial" w:cs="Arial"/>
          <w:color w:val="555555"/>
          <w:sz w:val="26"/>
          <w:szCs w:val="26"/>
        </w:rPr>
        <w:t>This traditional dish is basically mutton soup or stock served with noodles and veggies. The authentic recipe calls for fatty meat, though loin meat can also be used.</w:t>
      </w:r>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does it taste like: </w:t>
      </w:r>
      <w:r>
        <w:rPr>
          <w:rFonts w:ascii="Arial" w:hAnsi="Arial" w:cs="Arial"/>
          <w:color w:val="555555"/>
          <w:sz w:val="26"/>
          <w:szCs w:val="26"/>
        </w:rPr>
        <w:t>The acidity of the soup, often prepared with curd made from yak’s milk, and the rawness of the mutton makes it a sinful appetizer!</w:t>
      </w:r>
    </w:p>
    <w:p w:rsidR="00E34F20" w:rsidRDefault="00E34F20"/>
    <w:p w:rsidR="00E34F20" w:rsidRDefault="00E34F20" w:rsidP="00E34F20">
      <w:pPr>
        <w:pStyle w:val="Heading2"/>
        <w:shd w:val="clear" w:color="auto" w:fill="FFFFFF"/>
        <w:spacing w:before="0" w:beforeAutospacing="0" w:after="120" w:afterAutospacing="0" w:line="360" w:lineRule="atLeast"/>
        <w:jc w:val="center"/>
        <w:textAlignment w:val="baseline"/>
        <w:rPr>
          <w:rFonts w:ascii="Arial" w:hAnsi="Arial" w:cs="Arial"/>
          <w:color w:val="222222"/>
          <w:sz w:val="42"/>
          <w:szCs w:val="42"/>
        </w:rPr>
      </w:pPr>
      <w:proofErr w:type="spellStart"/>
      <w:r>
        <w:rPr>
          <w:rFonts w:ascii="Arial" w:hAnsi="Arial" w:cs="Arial"/>
          <w:color w:val="222222"/>
          <w:sz w:val="42"/>
          <w:szCs w:val="42"/>
        </w:rPr>
        <w:t>Budaatai</w:t>
      </w:r>
      <w:proofErr w:type="spellEnd"/>
      <w:r>
        <w:rPr>
          <w:rFonts w:ascii="Arial" w:hAnsi="Arial" w:cs="Arial"/>
          <w:color w:val="222222"/>
          <w:sz w:val="42"/>
          <w:szCs w:val="42"/>
        </w:rPr>
        <w:t xml:space="preserve"> </w:t>
      </w:r>
      <w:proofErr w:type="spellStart"/>
      <w:r>
        <w:rPr>
          <w:rFonts w:ascii="Arial" w:hAnsi="Arial" w:cs="Arial"/>
          <w:color w:val="222222"/>
          <w:sz w:val="42"/>
          <w:szCs w:val="42"/>
        </w:rPr>
        <w:t>khuurga</w:t>
      </w:r>
      <w:proofErr w:type="spellEnd"/>
      <w:r>
        <w:rPr>
          <w:rFonts w:ascii="Arial" w:hAnsi="Arial" w:cs="Arial"/>
          <w:color w:val="222222"/>
          <w:sz w:val="42"/>
          <w:szCs w:val="42"/>
        </w:rPr>
        <w:t xml:space="preserve"> – An authentic Mongolian rice meal</w:t>
      </w:r>
    </w:p>
    <w:p w:rsidR="00E34F20" w:rsidRDefault="00E34F20">
      <w:r>
        <w:rPr>
          <w:noProof/>
        </w:rPr>
        <w:lastRenderedPageBreak/>
        <w:drawing>
          <wp:inline distT="0" distB="0" distL="0" distR="0">
            <wp:extent cx="5943600" cy="594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daatai-Khuurga.jpg"/>
                    <pic:cNvPicPr/>
                  </pic:nvPicPr>
                  <pic:blipFill>
                    <a:blip r:embed="rId8">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is it: </w:t>
      </w:r>
      <w:r>
        <w:rPr>
          <w:rFonts w:ascii="Arial" w:hAnsi="Arial" w:cs="Arial"/>
          <w:color w:val="555555"/>
          <w:sz w:val="26"/>
          <w:szCs w:val="26"/>
        </w:rPr>
        <w:t xml:space="preserve">Rice cooked with shredded lamb or beef, onions, cabbage, carrots and bell </w:t>
      </w:r>
      <w:proofErr w:type="gramStart"/>
      <w:r>
        <w:rPr>
          <w:rFonts w:ascii="Arial" w:hAnsi="Arial" w:cs="Arial"/>
          <w:color w:val="555555"/>
          <w:sz w:val="26"/>
          <w:szCs w:val="26"/>
        </w:rPr>
        <w:t>pepper.</w:t>
      </w:r>
      <w:proofErr w:type="gramEnd"/>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does it taste like: </w:t>
      </w:r>
      <w:r>
        <w:rPr>
          <w:rFonts w:ascii="Arial" w:hAnsi="Arial" w:cs="Arial"/>
          <w:color w:val="555555"/>
          <w:sz w:val="26"/>
          <w:szCs w:val="26"/>
        </w:rPr>
        <w:t xml:space="preserve">This fulfilling food that can be served both at lunch or dinner has a delightful piquancy to </w:t>
      </w:r>
      <w:proofErr w:type="gramStart"/>
      <w:r>
        <w:rPr>
          <w:rFonts w:ascii="Arial" w:hAnsi="Arial" w:cs="Arial"/>
          <w:color w:val="555555"/>
          <w:sz w:val="26"/>
          <w:szCs w:val="26"/>
        </w:rPr>
        <w:t>it.</w:t>
      </w:r>
      <w:proofErr w:type="gramEnd"/>
    </w:p>
    <w:p w:rsidR="00E34F20" w:rsidRDefault="00E34F20" w:rsidP="00E34F20">
      <w:pPr>
        <w:pStyle w:val="Heading2"/>
        <w:shd w:val="clear" w:color="auto" w:fill="FFFFFF"/>
        <w:spacing w:before="0" w:beforeAutospacing="0" w:after="120" w:afterAutospacing="0" w:line="360" w:lineRule="atLeast"/>
        <w:jc w:val="center"/>
        <w:textAlignment w:val="baseline"/>
        <w:rPr>
          <w:rFonts w:ascii="Arial" w:hAnsi="Arial" w:cs="Arial"/>
          <w:color w:val="222222"/>
          <w:sz w:val="42"/>
          <w:szCs w:val="42"/>
        </w:rPr>
      </w:pPr>
      <w:proofErr w:type="spellStart"/>
      <w:r>
        <w:rPr>
          <w:rFonts w:ascii="Arial" w:hAnsi="Arial" w:cs="Arial"/>
          <w:color w:val="222222"/>
          <w:sz w:val="42"/>
          <w:szCs w:val="42"/>
        </w:rPr>
        <w:t>Chanasan</w:t>
      </w:r>
      <w:proofErr w:type="spellEnd"/>
      <w:r>
        <w:rPr>
          <w:rFonts w:ascii="Arial" w:hAnsi="Arial" w:cs="Arial"/>
          <w:color w:val="222222"/>
          <w:sz w:val="42"/>
          <w:szCs w:val="42"/>
        </w:rPr>
        <w:t xml:space="preserve"> </w:t>
      </w:r>
      <w:proofErr w:type="spellStart"/>
      <w:r>
        <w:rPr>
          <w:rFonts w:ascii="Arial" w:hAnsi="Arial" w:cs="Arial"/>
          <w:color w:val="222222"/>
          <w:sz w:val="42"/>
          <w:szCs w:val="42"/>
        </w:rPr>
        <w:t>Makh</w:t>
      </w:r>
      <w:proofErr w:type="spellEnd"/>
      <w:r>
        <w:rPr>
          <w:rFonts w:ascii="Arial" w:hAnsi="Arial" w:cs="Arial"/>
          <w:color w:val="222222"/>
          <w:sz w:val="42"/>
          <w:szCs w:val="42"/>
        </w:rPr>
        <w:t xml:space="preserve"> – A typical breakfast item</w:t>
      </w:r>
    </w:p>
    <w:p w:rsidR="00E34F20" w:rsidRDefault="00E34F20">
      <w:r>
        <w:rPr>
          <w:noProof/>
        </w:rPr>
        <w:lastRenderedPageBreak/>
        <w:drawing>
          <wp:inline distT="0" distB="0" distL="0" distR="0">
            <wp:extent cx="5943600" cy="4745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nasan-Makh-640x511.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745355"/>
                    </a:xfrm>
                    <a:prstGeom prst="rect">
                      <a:avLst/>
                    </a:prstGeom>
                  </pic:spPr>
                </pic:pic>
              </a:graphicData>
            </a:graphic>
          </wp:inline>
        </w:drawing>
      </w:r>
    </w:p>
    <w:p w:rsidR="00E34F20" w:rsidRDefault="00E34F20"/>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is it: </w:t>
      </w:r>
      <w:r>
        <w:rPr>
          <w:rFonts w:ascii="Arial" w:hAnsi="Arial" w:cs="Arial"/>
          <w:color w:val="555555"/>
          <w:sz w:val="26"/>
          <w:szCs w:val="26"/>
        </w:rPr>
        <w:t xml:space="preserve">Chunks of mutton are boiled in salted water; commonly made for </w:t>
      </w:r>
      <w:proofErr w:type="gramStart"/>
      <w:r>
        <w:rPr>
          <w:rFonts w:ascii="Arial" w:hAnsi="Arial" w:cs="Arial"/>
          <w:color w:val="555555"/>
          <w:sz w:val="26"/>
          <w:szCs w:val="26"/>
        </w:rPr>
        <w:t>breakfast.</w:t>
      </w:r>
      <w:proofErr w:type="gramEnd"/>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does it taste like: </w:t>
      </w:r>
      <w:r>
        <w:rPr>
          <w:rFonts w:ascii="Arial" w:hAnsi="Arial" w:cs="Arial"/>
          <w:color w:val="555555"/>
          <w:sz w:val="26"/>
          <w:szCs w:val="26"/>
        </w:rPr>
        <w:t xml:space="preserve">It has a balanced </w:t>
      </w:r>
      <w:proofErr w:type="spellStart"/>
      <w:r>
        <w:rPr>
          <w:rFonts w:ascii="Arial" w:hAnsi="Arial" w:cs="Arial"/>
          <w:color w:val="555555"/>
          <w:sz w:val="26"/>
          <w:szCs w:val="26"/>
        </w:rPr>
        <w:t>sapidity</w:t>
      </w:r>
      <w:proofErr w:type="spellEnd"/>
      <w:r>
        <w:rPr>
          <w:rFonts w:ascii="Arial" w:hAnsi="Arial" w:cs="Arial"/>
          <w:color w:val="555555"/>
          <w:sz w:val="26"/>
          <w:szCs w:val="26"/>
        </w:rPr>
        <w:t xml:space="preserve">, but can be made spicy by dipping in ketchup and sprinkling with </w:t>
      </w:r>
      <w:proofErr w:type="gramStart"/>
      <w:r>
        <w:rPr>
          <w:rFonts w:ascii="Arial" w:hAnsi="Arial" w:cs="Arial"/>
          <w:color w:val="555555"/>
          <w:sz w:val="26"/>
          <w:szCs w:val="26"/>
        </w:rPr>
        <w:t>pepper.</w:t>
      </w:r>
      <w:proofErr w:type="gramEnd"/>
    </w:p>
    <w:p w:rsidR="00E34F20" w:rsidRDefault="00E34F20" w:rsidP="00E34F20">
      <w:pPr>
        <w:pStyle w:val="Heading2"/>
        <w:shd w:val="clear" w:color="auto" w:fill="FFFFFF"/>
        <w:spacing w:before="0" w:beforeAutospacing="0" w:after="120" w:afterAutospacing="0" w:line="360" w:lineRule="atLeast"/>
        <w:jc w:val="center"/>
        <w:textAlignment w:val="baseline"/>
        <w:rPr>
          <w:rFonts w:ascii="Arial" w:hAnsi="Arial" w:cs="Arial"/>
          <w:color w:val="222222"/>
          <w:sz w:val="42"/>
          <w:szCs w:val="42"/>
        </w:rPr>
      </w:pPr>
      <w:proofErr w:type="spellStart"/>
      <w:r>
        <w:rPr>
          <w:rFonts w:ascii="Arial" w:hAnsi="Arial" w:cs="Arial"/>
          <w:color w:val="222222"/>
          <w:sz w:val="42"/>
          <w:szCs w:val="42"/>
        </w:rPr>
        <w:t>Airag</w:t>
      </w:r>
      <w:proofErr w:type="spellEnd"/>
      <w:r>
        <w:rPr>
          <w:rFonts w:ascii="Arial" w:hAnsi="Arial" w:cs="Arial"/>
          <w:color w:val="222222"/>
          <w:sz w:val="42"/>
          <w:szCs w:val="42"/>
        </w:rPr>
        <w:t xml:space="preserve"> – The national drink</w:t>
      </w:r>
    </w:p>
    <w:p w:rsidR="00E34F20" w:rsidRDefault="00E34F20">
      <w:r>
        <w:rPr>
          <w:noProof/>
        </w:rPr>
        <w:lastRenderedPageBreak/>
        <w:drawing>
          <wp:inline distT="0" distB="0" distL="0" distR="0">
            <wp:extent cx="4762500" cy="3171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irag (1).jpg"/>
                    <pic:cNvPicPr/>
                  </pic:nvPicPr>
                  <pic:blipFill>
                    <a:blip r:embed="rId10">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is it: </w:t>
      </w:r>
      <w:r>
        <w:rPr>
          <w:rFonts w:ascii="Arial" w:hAnsi="Arial" w:cs="Arial"/>
          <w:color w:val="555555"/>
          <w:sz w:val="26"/>
          <w:szCs w:val="26"/>
        </w:rPr>
        <w:t xml:space="preserve">Milk of mare is fermented and served as a mild alcoholic </w:t>
      </w:r>
      <w:proofErr w:type="gramStart"/>
      <w:r>
        <w:rPr>
          <w:rFonts w:ascii="Arial" w:hAnsi="Arial" w:cs="Arial"/>
          <w:color w:val="555555"/>
          <w:sz w:val="26"/>
          <w:szCs w:val="26"/>
        </w:rPr>
        <w:t>beverage.</w:t>
      </w:r>
      <w:proofErr w:type="gramEnd"/>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does it taste like: </w:t>
      </w:r>
      <w:r>
        <w:rPr>
          <w:rFonts w:ascii="Arial" w:hAnsi="Arial" w:cs="Arial"/>
          <w:color w:val="555555"/>
          <w:sz w:val="26"/>
          <w:szCs w:val="26"/>
        </w:rPr>
        <w:t xml:space="preserve">Has a bit of a sour tang, but is an excellent source of vitamins and </w:t>
      </w:r>
      <w:proofErr w:type="gramStart"/>
      <w:r>
        <w:rPr>
          <w:rFonts w:ascii="Arial" w:hAnsi="Arial" w:cs="Arial"/>
          <w:color w:val="555555"/>
          <w:sz w:val="26"/>
          <w:szCs w:val="26"/>
        </w:rPr>
        <w:t>minerals.</w:t>
      </w:r>
      <w:proofErr w:type="gramEnd"/>
    </w:p>
    <w:p w:rsidR="00E34F20" w:rsidRDefault="00E34F20" w:rsidP="00E34F20">
      <w:pPr>
        <w:pStyle w:val="Heading2"/>
        <w:shd w:val="clear" w:color="auto" w:fill="FFFFFF"/>
        <w:spacing w:before="0" w:beforeAutospacing="0" w:after="120" w:afterAutospacing="0" w:line="360" w:lineRule="atLeast"/>
        <w:jc w:val="center"/>
        <w:textAlignment w:val="baseline"/>
        <w:rPr>
          <w:rFonts w:ascii="Arial" w:hAnsi="Arial" w:cs="Arial"/>
          <w:color w:val="222222"/>
          <w:sz w:val="42"/>
          <w:szCs w:val="42"/>
        </w:rPr>
      </w:pPr>
      <w:proofErr w:type="spellStart"/>
      <w:r>
        <w:rPr>
          <w:rFonts w:ascii="Arial" w:hAnsi="Arial" w:cs="Arial"/>
          <w:color w:val="222222"/>
          <w:sz w:val="42"/>
          <w:szCs w:val="42"/>
        </w:rPr>
        <w:t>Gambir</w:t>
      </w:r>
      <w:proofErr w:type="spellEnd"/>
      <w:r>
        <w:rPr>
          <w:rFonts w:ascii="Arial" w:hAnsi="Arial" w:cs="Arial"/>
          <w:color w:val="222222"/>
          <w:sz w:val="42"/>
          <w:szCs w:val="42"/>
        </w:rPr>
        <w:t xml:space="preserve"> – A sugary dessert</w:t>
      </w:r>
    </w:p>
    <w:p w:rsidR="00E34F20" w:rsidRDefault="00E34F20">
      <w:r>
        <w:rPr>
          <w:noProof/>
        </w:rPr>
        <w:lastRenderedPageBreak/>
        <w:drawing>
          <wp:inline distT="0" distB="0" distL="0" distR="0">
            <wp:extent cx="5943600" cy="51168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mbir-640x551.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5116830"/>
                    </a:xfrm>
                    <a:prstGeom prst="rect">
                      <a:avLst/>
                    </a:prstGeom>
                  </pic:spPr>
                </pic:pic>
              </a:graphicData>
            </a:graphic>
          </wp:inline>
        </w:drawing>
      </w:r>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 </w:t>
      </w:r>
      <w:r>
        <w:rPr>
          <w:rFonts w:ascii="Arial" w:hAnsi="Arial" w:cs="Arial"/>
          <w:color w:val="555555"/>
          <w:sz w:val="26"/>
          <w:szCs w:val="26"/>
        </w:rPr>
        <w:t>Flour dough filled with butter and sugar, cooked like a pancake and served with jelly or jam.</w:t>
      </w:r>
    </w:p>
    <w:p w:rsidR="00E34F20" w:rsidRDefault="00E34F20" w:rsidP="00E34F20">
      <w:pPr>
        <w:pStyle w:val="NormalWeb"/>
        <w:shd w:val="clear" w:color="auto" w:fill="FFFFFF"/>
        <w:spacing w:before="0" w:beforeAutospacing="0" w:after="0" w:afterAutospacing="0" w:line="360" w:lineRule="atLeast"/>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What does it taste like: </w:t>
      </w:r>
      <w:r>
        <w:rPr>
          <w:rFonts w:ascii="Arial" w:hAnsi="Arial" w:cs="Arial"/>
          <w:color w:val="555555"/>
          <w:sz w:val="26"/>
          <w:szCs w:val="26"/>
        </w:rPr>
        <w:t xml:space="preserve">The best part of this sinful dessert is that you can control the amount of sugar or jam you </w:t>
      </w:r>
      <w:proofErr w:type="gramStart"/>
      <w:r>
        <w:rPr>
          <w:rFonts w:ascii="Arial" w:hAnsi="Arial" w:cs="Arial"/>
          <w:color w:val="555555"/>
          <w:sz w:val="26"/>
          <w:szCs w:val="26"/>
        </w:rPr>
        <w:t>want.</w:t>
      </w:r>
      <w:proofErr w:type="gramEnd"/>
      <w:r>
        <w:rPr>
          <w:rFonts w:ascii="Arial" w:hAnsi="Arial" w:cs="Arial"/>
          <w:color w:val="555555"/>
          <w:sz w:val="26"/>
          <w:szCs w:val="26"/>
        </w:rPr>
        <w:t xml:space="preserve"> Chocolate or fruits can also be used as a topping.</w:t>
      </w:r>
    </w:p>
    <w:p w:rsidR="00E34F20" w:rsidRDefault="00E34F20">
      <w:r>
        <w:rPr>
          <w:noProof/>
        </w:rPr>
        <w:lastRenderedPageBreak/>
        <w:drawing>
          <wp:inline distT="0" distB="0" distL="0" distR="0">
            <wp:extent cx="5943600" cy="3779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l-Boov-640x407.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779520"/>
                    </a:xfrm>
                    <a:prstGeom prst="rect">
                      <a:avLst/>
                    </a:prstGeom>
                  </pic:spPr>
                </pic:pic>
              </a:graphicData>
            </a:graphic>
          </wp:inline>
        </w:drawing>
      </w:r>
    </w:p>
    <w:sectPr w:rsidR="00E3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B1"/>
    <w:rsid w:val="000542B1"/>
    <w:rsid w:val="00B8396F"/>
    <w:rsid w:val="00E34F20"/>
    <w:rsid w:val="00F6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60B1E-2468-429F-800F-57213092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34F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653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F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F20"/>
    <w:rPr>
      <w:b/>
      <w:bCs/>
    </w:rPr>
  </w:style>
  <w:style w:type="character" w:customStyle="1" w:styleId="Heading2Char">
    <w:name w:val="Heading 2 Char"/>
    <w:basedOn w:val="DefaultParagraphFont"/>
    <w:link w:val="Heading2"/>
    <w:uiPriority w:val="9"/>
    <w:rsid w:val="00E34F2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F6530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854">
      <w:bodyDiv w:val="1"/>
      <w:marLeft w:val="0"/>
      <w:marRight w:val="0"/>
      <w:marTop w:val="0"/>
      <w:marBottom w:val="0"/>
      <w:divBdr>
        <w:top w:val="none" w:sz="0" w:space="0" w:color="auto"/>
        <w:left w:val="none" w:sz="0" w:space="0" w:color="auto"/>
        <w:bottom w:val="none" w:sz="0" w:space="0" w:color="auto"/>
        <w:right w:val="none" w:sz="0" w:space="0" w:color="auto"/>
      </w:divBdr>
    </w:div>
    <w:div w:id="75982956">
      <w:bodyDiv w:val="1"/>
      <w:marLeft w:val="0"/>
      <w:marRight w:val="0"/>
      <w:marTop w:val="0"/>
      <w:marBottom w:val="0"/>
      <w:divBdr>
        <w:top w:val="none" w:sz="0" w:space="0" w:color="auto"/>
        <w:left w:val="none" w:sz="0" w:space="0" w:color="auto"/>
        <w:bottom w:val="none" w:sz="0" w:space="0" w:color="auto"/>
        <w:right w:val="none" w:sz="0" w:space="0" w:color="auto"/>
      </w:divBdr>
    </w:div>
    <w:div w:id="77287025">
      <w:bodyDiv w:val="1"/>
      <w:marLeft w:val="0"/>
      <w:marRight w:val="0"/>
      <w:marTop w:val="0"/>
      <w:marBottom w:val="0"/>
      <w:divBdr>
        <w:top w:val="none" w:sz="0" w:space="0" w:color="auto"/>
        <w:left w:val="none" w:sz="0" w:space="0" w:color="auto"/>
        <w:bottom w:val="none" w:sz="0" w:space="0" w:color="auto"/>
        <w:right w:val="none" w:sz="0" w:space="0" w:color="auto"/>
      </w:divBdr>
    </w:div>
    <w:div w:id="463812191">
      <w:bodyDiv w:val="1"/>
      <w:marLeft w:val="0"/>
      <w:marRight w:val="0"/>
      <w:marTop w:val="0"/>
      <w:marBottom w:val="0"/>
      <w:divBdr>
        <w:top w:val="none" w:sz="0" w:space="0" w:color="auto"/>
        <w:left w:val="none" w:sz="0" w:space="0" w:color="auto"/>
        <w:bottom w:val="none" w:sz="0" w:space="0" w:color="auto"/>
        <w:right w:val="none" w:sz="0" w:space="0" w:color="auto"/>
      </w:divBdr>
    </w:div>
    <w:div w:id="485514014">
      <w:bodyDiv w:val="1"/>
      <w:marLeft w:val="0"/>
      <w:marRight w:val="0"/>
      <w:marTop w:val="0"/>
      <w:marBottom w:val="0"/>
      <w:divBdr>
        <w:top w:val="none" w:sz="0" w:space="0" w:color="auto"/>
        <w:left w:val="none" w:sz="0" w:space="0" w:color="auto"/>
        <w:bottom w:val="none" w:sz="0" w:space="0" w:color="auto"/>
        <w:right w:val="none" w:sz="0" w:space="0" w:color="auto"/>
      </w:divBdr>
    </w:div>
    <w:div w:id="590746397">
      <w:bodyDiv w:val="1"/>
      <w:marLeft w:val="0"/>
      <w:marRight w:val="0"/>
      <w:marTop w:val="0"/>
      <w:marBottom w:val="0"/>
      <w:divBdr>
        <w:top w:val="none" w:sz="0" w:space="0" w:color="auto"/>
        <w:left w:val="none" w:sz="0" w:space="0" w:color="auto"/>
        <w:bottom w:val="none" w:sz="0" w:space="0" w:color="auto"/>
        <w:right w:val="none" w:sz="0" w:space="0" w:color="auto"/>
      </w:divBdr>
    </w:div>
    <w:div w:id="778839362">
      <w:bodyDiv w:val="1"/>
      <w:marLeft w:val="0"/>
      <w:marRight w:val="0"/>
      <w:marTop w:val="0"/>
      <w:marBottom w:val="0"/>
      <w:divBdr>
        <w:top w:val="none" w:sz="0" w:space="0" w:color="auto"/>
        <w:left w:val="none" w:sz="0" w:space="0" w:color="auto"/>
        <w:bottom w:val="none" w:sz="0" w:space="0" w:color="auto"/>
        <w:right w:val="none" w:sz="0" w:space="0" w:color="auto"/>
      </w:divBdr>
    </w:div>
    <w:div w:id="781849807">
      <w:bodyDiv w:val="1"/>
      <w:marLeft w:val="0"/>
      <w:marRight w:val="0"/>
      <w:marTop w:val="0"/>
      <w:marBottom w:val="0"/>
      <w:divBdr>
        <w:top w:val="none" w:sz="0" w:space="0" w:color="auto"/>
        <w:left w:val="none" w:sz="0" w:space="0" w:color="auto"/>
        <w:bottom w:val="none" w:sz="0" w:space="0" w:color="auto"/>
        <w:right w:val="none" w:sz="0" w:space="0" w:color="auto"/>
      </w:divBdr>
    </w:div>
    <w:div w:id="886140671">
      <w:bodyDiv w:val="1"/>
      <w:marLeft w:val="0"/>
      <w:marRight w:val="0"/>
      <w:marTop w:val="0"/>
      <w:marBottom w:val="0"/>
      <w:divBdr>
        <w:top w:val="none" w:sz="0" w:space="0" w:color="auto"/>
        <w:left w:val="none" w:sz="0" w:space="0" w:color="auto"/>
        <w:bottom w:val="none" w:sz="0" w:space="0" w:color="auto"/>
        <w:right w:val="none" w:sz="0" w:space="0" w:color="auto"/>
      </w:divBdr>
    </w:div>
    <w:div w:id="945885657">
      <w:bodyDiv w:val="1"/>
      <w:marLeft w:val="0"/>
      <w:marRight w:val="0"/>
      <w:marTop w:val="0"/>
      <w:marBottom w:val="0"/>
      <w:divBdr>
        <w:top w:val="none" w:sz="0" w:space="0" w:color="auto"/>
        <w:left w:val="none" w:sz="0" w:space="0" w:color="auto"/>
        <w:bottom w:val="none" w:sz="0" w:space="0" w:color="auto"/>
        <w:right w:val="none" w:sz="0" w:space="0" w:color="auto"/>
      </w:divBdr>
    </w:div>
    <w:div w:id="1119105408">
      <w:bodyDiv w:val="1"/>
      <w:marLeft w:val="0"/>
      <w:marRight w:val="0"/>
      <w:marTop w:val="0"/>
      <w:marBottom w:val="0"/>
      <w:divBdr>
        <w:top w:val="none" w:sz="0" w:space="0" w:color="auto"/>
        <w:left w:val="none" w:sz="0" w:space="0" w:color="auto"/>
        <w:bottom w:val="none" w:sz="0" w:space="0" w:color="auto"/>
        <w:right w:val="none" w:sz="0" w:space="0" w:color="auto"/>
      </w:divBdr>
    </w:div>
    <w:div w:id="1234507668">
      <w:bodyDiv w:val="1"/>
      <w:marLeft w:val="0"/>
      <w:marRight w:val="0"/>
      <w:marTop w:val="0"/>
      <w:marBottom w:val="0"/>
      <w:divBdr>
        <w:top w:val="none" w:sz="0" w:space="0" w:color="auto"/>
        <w:left w:val="none" w:sz="0" w:space="0" w:color="auto"/>
        <w:bottom w:val="none" w:sz="0" w:space="0" w:color="auto"/>
        <w:right w:val="none" w:sz="0" w:space="0" w:color="auto"/>
      </w:divBdr>
    </w:div>
    <w:div w:id="1265726001">
      <w:bodyDiv w:val="1"/>
      <w:marLeft w:val="0"/>
      <w:marRight w:val="0"/>
      <w:marTop w:val="0"/>
      <w:marBottom w:val="0"/>
      <w:divBdr>
        <w:top w:val="none" w:sz="0" w:space="0" w:color="auto"/>
        <w:left w:val="none" w:sz="0" w:space="0" w:color="auto"/>
        <w:bottom w:val="none" w:sz="0" w:space="0" w:color="auto"/>
        <w:right w:val="none" w:sz="0" w:space="0" w:color="auto"/>
      </w:divBdr>
    </w:div>
    <w:div w:id="1434937112">
      <w:bodyDiv w:val="1"/>
      <w:marLeft w:val="0"/>
      <w:marRight w:val="0"/>
      <w:marTop w:val="0"/>
      <w:marBottom w:val="0"/>
      <w:divBdr>
        <w:top w:val="none" w:sz="0" w:space="0" w:color="auto"/>
        <w:left w:val="none" w:sz="0" w:space="0" w:color="auto"/>
        <w:bottom w:val="none" w:sz="0" w:space="0" w:color="auto"/>
        <w:right w:val="none" w:sz="0" w:space="0" w:color="auto"/>
      </w:divBdr>
    </w:div>
    <w:div w:id="1625382929">
      <w:bodyDiv w:val="1"/>
      <w:marLeft w:val="0"/>
      <w:marRight w:val="0"/>
      <w:marTop w:val="0"/>
      <w:marBottom w:val="0"/>
      <w:divBdr>
        <w:top w:val="none" w:sz="0" w:space="0" w:color="auto"/>
        <w:left w:val="none" w:sz="0" w:space="0" w:color="auto"/>
        <w:bottom w:val="none" w:sz="0" w:space="0" w:color="auto"/>
        <w:right w:val="none" w:sz="0" w:space="0" w:color="auto"/>
      </w:divBdr>
    </w:div>
    <w:div w:id="1640067433">
      <w:bodyDiv w:val="1"/>
      <w:marLeft w:val="0"/>
      <w:marRight w:val="0"/>
      <w:marTop w:val="0"/>
      <w:marBottom w:val="0"/>
      <w:divBdr>
        <w:top w:val="none" w:sz="0" w:space="0" w:color="auto"/>
        <w:left w:val="none" w:sz="0" w:space="0" w:color="auto"/>
        <w:bottom w:val="none" w:sz="0" w:space="0" w:color="auto"/>
        <w:right w:val="none" w:sz="0" w:space="0" w:color="auto"/>
      </w:divBdr>
    </w:div>
    <w:div w:id="21151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Seidel, Jean (PCL)</dc:creator>
  <cp:keywords/>
  <dc:description/>
  <cp:lastModifiedBy>Seidel, Jean (PCL)</cp:lastModifiedBy>
  <cp:revision>2</cp:revision>
  <dcterms:created xsi:type="dcterms:W3CDTF">2018-08-29T16:23:00Z</dcterms:created>
  <dcterms:modified xsi:type="dcterms:W3CDTF">2018-08-29T16:54:00Z</dcterms:modified>
</cp:coreProperties>
</file>