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B4858" w:rsidRDefault="000B4858"/>
    <w:p w:rsidR="000E5B4A" w:rsidRDefault="000E5B4A"/>
    <w:p w:rsidR="000E5B4A" w:rsidRDefault="000E5B4A"/>
    <w:p w:rsidR="000E5B4A" w:rsidRDefault="000E5B4A" w:rsidP="000E5B4A">
      <w:pPr>
        <w:spacing w:before="100" w:beforeAutospacing="1" w:after="100" w:afterAutospacing="1" w:line="240" w:lineRule="auto"/>
        <w:outlineLvl w:val="0"/>
        <w:rPr>
          <w:rFonts w:ascii="Times New Roman" w:eastAsia="Times New Roman" w:hAnsi="Times New Roman" w:cs="Times New Roman"/>
          <w:b/>
          <w:bCs/>
          <w:kern w:val="36"/>
          <w:sz w:val="48"/>
          <w:szCs w:val="48"/>
        </w:rPr>
      </w:pPr>
      <w:r w:rsidRPr="000E5B4A">
        <w:rPr>
          <w:rFonts w:ascii="Times New Roman" w:eastAsia="Times New Roman" w:hAnsi="Times New Roman" w:cs="Times New Roman"/>
          <w:b/>
          <w:bCs/>
          <w:kern w:val="36"/>
          <w:sz w:val="48"/>
          <w:szCs w:val="48"/>
        </w:rPr>
        <w:t xml:space="preserve">EXCLUSIVE: </w:t>
      </w:r>
      <w:bookmarkStart w:id="0" w:name="_GoBack"/>
      <w:r w:rsidRPr="000E5B4A">
        <w:rPr>
          <w:rFonts w:ascii="Times New Roman" w:eastAsia="Times New Roman" w:hAnsi="Times New Roman" w:cs="Times New Roman"/>
          <w:b/>
          <w:bCs/>
          <w:kern w:val="36"/>
          <w:sz w:val="48"/>
          <w:szCs w:val="48"/>
        </w:rPr>
        <w:t xml:space="preserve">Shocking microscopy photos of blood clots extracted from those who “suddenly died” </w:t>
      </w:r>
      <w:bookmarkEnd w:id="0"/>
      <w:r w:rsidRPr="000E5B4A">
        <w:rPr>
          <w:rFonts w:ascii="Times New Roman" w:eastAsia="Times New Roman" w:hAnsi="Times New Roman" w:cs="Times New Roman"/>
          <w:b/>
          <w:bCs/>
          <w:kern w:val="36"/>
          <w:sz w:val="48"/>
          <w:szCs w:val="48"/>
        </w:rPr>
        <w:t>– crystalline structures, nanowires, chalky particles and fibrous structures</w:t>
      </w:r>
    </w:p>
    <w:p w:rsidR="000E5B4A" w:rsidRDefault="000E5B4A" w:rsidP="000E5B4A">
      <w:pPr>
        <w:spacing w:before="100" w:beforeAutospacing="1" w:after="100" w:afterAutospacing="1" w:line="240" w:lineRule="auto"/>
        <w:outlineLvl w:val="0"/>
        <w:rPr>
          <w:rFonts w:ascii="Times New Roman" w:eastAsia="Times New Roman" w:hAnsi="Times New Roman" w:cs="Times New Roman"/>
          <w:b/>
          <w:bCs/>
          <w:kern w:val="36"/>
          <w:sz w:val="48"/>
          <w:szCs w:val="48"/>
        </w:rPr>
      </w:pPr>
      <w:hyperlink r:id="rId6" w:history="1">
        <w:r w:rsidRPr="00CC4B57">
          <w:rPr>
            <w:rStyle w:val="Hyperlink"/>
            <w:rFonts w:ascii="Times New Roman" w:eastAsia="Times New Roman" w:hAnsi="Times New Roman" w:cs="Times New Roman"/>
            <w:b/>
            <w:bCs/>
            <w:kern w:val="36"/>
            <w:sz w:val="48"/>
            <w:szCs w:val="48"/>
          </w:rPr>
          <w:t>https://www.naturalnews.com/2022-06-12-blood-clots-microscopy-suddenly-died.html</w:t>
        </w:r>
      </w:hyperlink>
    </w:p>
    <w:p w:rsidR="000E5B4A" w:rsidRPr="000E5B4A" w:rsidRDefault="000E5B4A" w:rsidP="000E5B4A">
      <w:pPr>
        <w:spacing w:before="100" w:beforeAutospacing="1" w:after="100" w:afterAutospacing="1" w:line="240" w:lineRule="auto"/>
        <w:outlineLvl w:val="0"/>
        <w:rPr>
          <w:rFonts w:ascii="Times New Roman" w:eastAsia="Times New Roman" w:hAnsi="Times New Roman" w:cs="Times New Roman"/>
          <w:b/>
          <w:bCs/>
          <w:kern w:val="36"/>
          <w:sz w:val="48"/>
          <w:szCs w:val="48"/>
        </w:rPr>
      </w:pPr>
    </w:p>
    <w:p w:rsidR="000E5B4A" w:rsidRPr="000E5B4A" w:rsidRDefault="000E5B4A" w:rsidP="000E5B4A">
      <w:pPr>
        <w:spacing w:before="100" w:beforeAutospacing="1" w:after="100" w:afterAutospacing="1" w:line="240" w:lineRule="auto"/>
        <w:rPr>
          <w:rFonts w:ascii="Times New Roman" w:eastAsia="Times New Roman" w:hAnsi="Times New Roman" w:cs="Times New Roman"/>
          <w:sz w:val="24"/>
          <w:szCs w:val="24"/>
        </w:rPr>
      </w:pPr>
      <w:r w:rsidRPr="000E5B4A">
        <w:rPr>
          <w:rFonts w:ascii="Times New Roman" w:eastAsia="Times New Roman" w:hAnsi="Times New Roman" w:cs="Times New Roman"/>
          <w:sz w:val="24"/>
          <w:szCs w:val="24"/>
        </w:rPr>
        <w:t xml:space="preserve">Sunday, June 12, 2022 by: </w:t>
      </w:r>
      <w:hyperlink r:id="rId7" w:tooltip="Posts by Mike Adams" w:history="1">
        <w:r w:rsidRPr="000E5B4A">
          <w:rPr>
            <w:rFonts w:ascii="Times New Roman" w:eastAsia="Times New Roman" w:hAnsi="Times New Roman" w:cs="Times New Roman"/>
            <w:color w:val="0000FF"/>
            <w:sz w:val="24"/>
            <w:szCs w:val="24"/>
            <w:u w:val="single"/>
          </w:rPr>
          <w:t>Mike Adams</w:t>
        </w:r>
      </w:hyperlink>
      <w:r w:rsidRPr="000E5B4A">
        <w:rPr>
          <w:rFonts w:ascii="Times New Roman" w:eastAsia="Times New Roman" w:hAnsi="Times New Roman" w:cs="Times New Roman"/>
          <w:sz w:val="24"/>
          <w:szCs w:val="24"/>
        </w:rPr>
        <w:t xml:space="preserve"> </w:t>
      </w:r>
      <w:r w:rsidRPr="000E5B4A">
        <w:rPr>
          <w:rFonts w:ascii="Times New Roman" w:eastAsia="Times New Roman" w:hAnsi="Times New Roman" w:cs="Times New Roman"/>
          <w:sz w:val="24"/>
          <w:szCs w:val="24"/>
        </w:rPr>
        <w:br/>
      </w:r>
      <w:r w:rsidRPr="000E5B4A">
        <w:rPr>
          <w:rFonts w:ascii="Times New Roman" w:eastAsia="Times New Roman" w:hAnsi="Times New Roman" w:cs="Times New Roman"/>
          <w:i/>
          <w:iCs/>
          <w:sz w:val="24"/>
          <w:szCs w:val="24"/>
        </w:rPr>
        <w:t xml:space="preserve">Tags: </w:t>
      </w:r>
      <w:hyperlink r:id="rId8" w:history="1">
        <w:proofErr w:type="spellStart"/>
        <w:r w:rsidRPr="000E5B4A">
          <w:rPr>
            <w:rFonts w:ascii="Times New Roman" w:eastAsia="Times New Roman" w:hAnsi="Times New Roman" w:cs="Times New Roman"/>
            <w:i/>
            <w:iCs/>
            <w:color w:val="0000FF"/>
            <w:sz w:val="24"/>
            <w:szCs w:val="24"/>
            <w:u w:val="single"/>
          </w:rPr>
          <w:t>badhealth</w:t>
        </w:r>
        <w:proofErr w:type="spellEnd"/>
      </w:hyperlink>
      <w:r w:rsidRPr="000E5B4A">
        <w:rPr>
          <w:rFonts w:ascii="Times New Roman" w:eastAsia="Times New Roman" w:hAnsi="Times New Roman" w:cs="Times New Roman"/>
          <w:i/>
          <w:iCs/>
          <w:sz w:val="24"/>
          <w:szCs w:val="24"/>
        </w:rPr>
        <w:t xml:space="preserve">, </w:t>
      </w:r>
      <w:hyperlink r:id="rId9" w:history="1">
        <w:proofErr w:type="spellStart"/>
        <w:r w:rsidRPr="000E5B4A">
          <w:rPr>
            <w:rFonts w:ascii="Times New Roman" w:eastAsia="Times New Roman" w:hAnsi="Times New Roman" w:cs="Times New Roman"/>
            <w:i/>
            <w:iCs/>
            <w:color w:val="0000FF"/>
            <w:sz w:val="24"/>
            <w:szCs w:val="24"/>
            <w:u w:val="single"/>
          </w:rPr>
          <w:t>badmedicine</w:t>
        </w:r>
        <w:proofErr w:type="spellEnd"/>
      </w:hyperlink>
      <w:r w:rsidRPr="000E5B4A">
        <w:rPr>
          <w:rFonts w:ascii="Times New Roman" w:eastAsia="Times New Roman" w:hAnsi="Times New Roman" w:cs="Times New Roman"/>
          <w:i/>
          <w:iCs/>
          <w:sz w:val="24"/>
          <w:szCs w:val="24"/>
        </w:rPr>
        <w:t xml:space="preserve">, </w:t>
      </w:r>
      <w:hyperlink r:id="rId10" w:history="1">
        <w:r w:rsidRPr="000E5B4A">
          <w:rPr>
            <w:rFonts w:ascii="Times New Roman" w:eastAsia="Times New Roman" w:hAnsi="Times New Roman" w:cs="Times New Roman"/>
            <w:i/>
            <w:iCs/>
            <w:color w:val="0000FF"/>
            <w:sz w:val="24"/>
            <w:szCs w:val="24"/>
            <w:u w:val="single"/>
          </w:rPr>
          <w:t>biological warfare</w:t>
        </w:r>
      </w:hyperlink>
      <w:r w:rsidRPr="000E5B4A">
        <w:rPr>
          <w:rFonts w:ascii="Times New Roman" w:eastAsia="Times New Roman" w:hAnsi="Times New Roman" w:cs="Times New Roman"/>
          <w:i/>
          <w:iCs/>
          <w:sz w:val="24"/>
          <w:szCs w:val="24"/>
        </w:rPr>
        <w:t xml:space="preserve">, </w:t>
      </w:r>
      <w:hyperlink r:id="rId11" w:history="1">
        <w:proofErr w:type="spellStart"/>
        <w:r w:rsidRPr="000E5B4A">
          <w:rPr>
            <w:rFonts w:ascii="Times New Roman" w:eastAsia="Times New Roman" w:hAnsi="Times New Roman" w:cs="Times New Roman"/>
            <w:i/>
            <w:iCs/>
            <w:color w:val="0000FF"/>
            <w:sz w:val="24"/>
            <w:szCs w:val="24"/>
            <w:u w:val="single"/>
          </w:rPr>
          <w:t>biowar</w:t>
        </w:r>
        <w:proofErr w:type="spellEnd"/>
      </w:hyperlink>
      <w:r w:rsidRPr="000E5B4A">
        <w:rPr>
          <w:rFonts w:ascii="Times New Roman" w:eastAsia="Times New Roman" w:hAnsi="Times New Roman" w:cs="Times New Roman"/>
          <w:i/>
          <w:iCs/>
          <w:sz w:val="24"/>
          <w:szCs w:val="24"/>
        </w:rPr>
        <w:t xml:space="preserve">, </w:t>
      </w:r>
      <w:hyperlink r:id="rId12" w:history="1">
        <w:r w:rsidRPr="000E5B4A">
          <w:rPr>
            <w:rFonts w:ascii="Times New Roman" w:eastAsia="Times New Roman" w:hAnsi="Times New Roman" w:cs="Times New Roman"/>
            <w:i/>
            <w:iCs/>
            <w:color w:val="0000FF"/>
            <w:sz w:val="24"/>
            <w:szCs w:val="24"/>
            <w:u w:val="single"/>
          </w:rPr>
          <w:t>Blood clots</w:t>
        </w:r>
      </w:hyperlink>
      <w:r w:rsidRPr="000E5B4A">
        <w:rPr>
          <w:rFonts w:ascii="Times New Roman" w:eastAsia="Times New Roman" w:hAnsi="Times New Roman" w:cs="Times New Roman"/>
          <w:i/>
          <w:iCs/>
          <w:sz w:val="24"/>
          <w:szCs w:val="24"/>
        </w:rPr>
        <w:t xml:space="preserve">, </w:t>
      </w:r>
      <w:hyperlink r:id="rId13" w:history="1">
        <w:r w:rsidRPr="000E5B4A">
          <w:rPr>
            <w:rFonts w:ascii="Times New Roman" w:eastAsia="Times New Roman" w:hAnsi="Times New Roman" w:cs="Times New Roman"/>
            <w:i/>
            <w:iCs/>
            <w:color w:val="0000FF"/>
            <w:sz w:val="24"/>
            <w:szCs w:val="24"/>
            <w:u w:val="single"/>
          </w:rPr>
          <w:t>Clots</w:t>
        </w:r>
      </w:hyperlink>
      <w:r w:rsidRPr="000E5B4A">
        <w:rPr>
          <w:rFonts w:ascii="Times New Roman" w:eastAsia="Times New Roman" w:hAnsi="Times New Roman" w:cs="Times New Roman"/>
          <w:i/>
          <w:iCs/>
          <w:sz w:val="24"/>
          <w:szCs w:val="24"/>
        </w:rPr>
        <w:t xml:space="preserve">, </w:t>
      </w:r>
      <w:hyperlink r:id="rId14" w:history="1">
        <w:proofErr w:type="spellStart"/>
        <w:r w:rsidRPr="000E5B4A">
          <w:rPr>
            <w:rFonts w:ascii="Times New Roman" w:eastAsia="Times New Roman" w:hAnsi="Times New Roman" w:cs="Times New Roman"/>
            <w:i/>
            <w:iCs/>
            <w:color w:val="0000FF"/>
            <w:sz w:val="24"/>
            <w:szCs w:val="24"/>
            <w:u w:val="single"/>
          </w:rPr>
          <w:t>goodscience</w:t>
        </w:r>
        <w:proofErr w:type="spellEnd"/>
      </w:hyperlink>
      <w:r w:rsidRPr="000E5B4A">
        <w:rPr>
          <w:rFonts w:ascii="Times New Roman" w:eastAsia="Times New Roman" w:hAnsi="Times New Roman" w:cs="Times New Roman"/>
          <w:i/>
          <w:iCs/>
          <w:sz w:val="24"/>
          <w:szCs w:val="24"/>
        </w:rPr>
        <w:t xml:space="preserve">, </w:t>
      </w:r>
      <w:hyperlink r:id="rId15" w:history="1">
        <w:r w:rsidRPr="000E5B4A">
          <w:rPr>
            <w:rFonts w:ascii="Times New Roman" w:eastAsia="Times New Roman" w:hAnsi="Times New Roman" w:cs="Times New Roman"/>
            <w:i/>
            <w:iCs/>
            <w:color w:val="0000FF"/>
            <w:sz w:val="24"/>
            <w:szCs w:val="24"/>
            <w:u w:val="single"/>
          </w:rPr>
          <w:t>microscopy</w:t>
        </w:r>
      </w:hyperlink>
      <w:r w:rsidRPr="000E5B4A">
        <w:rPr>
          <w:rFonts w:ascii="Times New Roman" w:eastAsia="Times New Roman" w:hAnsi="Times New Roman" w:cs="Times New Roman"/>
          <w:i/>
          <w:iCs/>
          <w:sz w:val="24"/>
          <w:szCs w:val="24"/>
        </w:rPr>
        <w:t xml:space="preserve">, </w:t>
      </w:r>
      <w:hyperlink r:id="rId16" w:history="1">
        <w:r w:rsidRPr="000E5B4A">
          <w:rPr>
            <w:rFonts w:ascii="Times New Roman" w:eastAsia="Times New Roman" w:hAnsi="Times New Roman" w:cs="Times New Roman"/>
            <w:i/>
            <w:iCs/>
            <w:color w:val="0000FF"/>
            <w:sz w:val="24"/>
            <w:szCs w:val="24"/>
            <w:u w:val="single"/>
          </w:rPr>
          <w:t>mRNA</w:t>
        </w:r>
      </w:hyperlink>
      <w:r w:rsidRPr="000E5B4A">
        <w:rPr>
          <w:rFonts w:ascii="Times New Roman" w:eastAsia="Times New Roman" w:hAnsi="Times New Roman" w:cs="Times New Roman"/>
          <w:i/>
          <w:iCs/>
          <w:sz w:val="24"/>
          <w:szCs w:val="24"/>
        </w:rPr>
        <w:t xml:space="preserve">, </w:t>
      </w:r>
      <w:hyperlink r:id="rId17" w:history="1">
        <w:r w:rsidRPr="000E5B4A">
          <w:rPr>
            <w:rFonts w:ascii="Times New Roman" w:eastAsia="Times New Roman" w:hAnsi="Times New Roman" w:cs="Times New Roman"/>
            <w:i/>
            <w:iCs/>
            <w:color w:val="0000FF"/>
            <w:sz w:val="24"/>
            <w:szCs w:val="24"/>
            <w:u w:val="single"/>
          </w:rPr>
          <w:t>sudden death</w:t>
        </w:r>
      </w:hyperlink>
      <w:r w:rsidRPr="000E5B4A">
        <w:rPr>
          <w:rFonts w:ascii="Times New Roman" w:eastAsia="Times New Roman" w:hAnsi="Times New Roman" w:cs="Times New Roman"/>
          <w:i/>
          <w:iCs/>
          <w:sz w:val="24"/>
          <w:szCs w:val="24"/>
        </w:rPr>
        <w:t xml:space="preserve">, </w:t>
      </w:r>
      <w:hyperlink r:id="rId18" w:history="1">
        <w:r w:rsidRPr="000E5B4A">
          <w:rPr>
            <w:rFonts w:ascii="Times New Roman" w:eastAsia="Times New Roman" w:hAnsi="Times New Roman" w:cs="Times New Roman"/>
            <w:i/>
            <w:iCs/>
            <w:color w:val="0000FF"/>
            <w:sz w:val="24"/>
            <w:szCs w:val="24"/>
            <w:u w:val="single"/>
          </w:rPr>
          <w:t>Vaccine deaths</w:t>
        </w:r>
      </w:hyperlink>
      <w:r w:rsidRPr="000E5B4A">
        <w:rPr>
          <w:rFonts w:ascii="Times New Roman" w:eastAsia="Times New Roman" w:hAnsi="Times New Roman" w:cs="Times New Roman"/>
          <w:i/>
          <w:iCs/>
          <w:sz w:val="24"/>
          <w:szCs w:val="24"/>
        </w:rPr>
        <w:t xml:space="preserve">, </w:t>
      </w:r>
      <w:hyperlink r:id="rId19" w:history="1">
        <w:r w:rsidRPr="000E5B4A">
          <w:rPr>
            <w:rFonts w:ascii="Times New Roman" w:eastAsia="Times New Roman" w:hAnsi="Times New Roman" w:cs="Times New Roman"/>
            <w:i/>
            <w:iCs/>
            <w:color w:val="0000FF"/>
            <w:sz w:val="24"/>
            <w:szCs w:val="24"/>
            <w:u w:val="single"/>
          </w:rPr>
          <w:t>Vaccine injuries</w:t>
        </w:r>
      </w:hyperlink>
      <w:r w:rsidRPr="000E5B4A">
        <w:rPr>
          <w:rFonts w:ascii="Times New Roman" w:eastAsia="Times New Roman" w:hAnsi="Times New Roman" w:cs="Times New Roman"/>
          <w:i/>
          <w:iCs/>
          <w:sz w:val="24"/>
          <w:szCs w:val="24"/>
        </w:rPr>
        <w:t xml:space="preserve">, </w:t>
      </w:r>
      <w:hyperlink r:id="rId20" w:history="1">
        <w:r w:rsidRPr="000E5B4A">
          <w:rPr>
            <w:rFonts w:ascii="Times New Roman" w:eastAsia="Times New Roman" w:hAnsi="Times New Roman" w:cs="Times New Roman"/>
            <w:i/>
            <w:iCs/>
            <w:color w:val="0000FF"/>
            <w:sz w:val="24"/>
            <w:szCs w:val="24"/>
            <w:u w:val="single"/>
          </w:rPr>
          <w:t>vaccines</w:t>
        </w:r>
      </w:hyperlink>
      <w:r w:rsidRPr="000E5B4A">
        <w:rPr>
          <w:rFonts w:ascii="Times New Roman" w:eastAsia="Times New Roman" w:hAnsi="Times New Roman" w:cs="Times New Roman"/>
          <w:sz w:val="24"/>
          <w:szCs w:val="24"/>
        </w:rPr>
        <w:br/>
      </w:r>
      <w:r w:rsidRPr="000E5B4A">
        <w:rPr>
          <w:rFonts w:ascii="Times New Roman" w:eastAsia="Times New Roman" w:hAnsi="Times New Roman" w:cs="Times New Roman"/>
          <w:sz w:val="24"/>
          <w:szCs w:val="24"/>
        </w:rPr>
        <w:br/>
      </w:r>
      <w:r w:rsidRPr="000E5B4A">
        <w:rPr>
          <w:rFonts w:ascii="Times New Roman" w:eastAsia="Times New Roman" w:hAnsi="Times New Roman" w:cs="Times New Roman"/>
          <w:b/>
          <w:bCs/>
          <w:sz w:val="24"/>
          <w:szCs w:val="24"/>
        </w:rPr>
        <w:t>This article may contain statements that reflect the opinion of the author</w:t>
      </w:r>
      <w:r w:rsidRPr="000E5B4A">
        <w:rPr>
          <w:rFonts w:ascii="Times New Roman" w:eastAsia="Times New Roman" w:hAnsi="Times New Roman" w:cs="Times New Roman"/>
          <w:sz w:val="24"/>
          <w:szCs w:val="24"/>
        </w:rPr>
        <w:t xml:space="preserve"> </w:t>
      </w:r>
    </w:p>
    <w:p w:rsidR="000E5B4A" w:rsidRPr="000E5B4A" w:rsidRDefault="000E5B4A" w:rsidP="000E5B4A">
      <w:pPr>
        <w:spacing w:after="0" w:line="240" w:lineRule="auto"/>
        <w:rPr>
          <w:rFonts w:ascii="Times New Roman" w:eastAsia="Times New Roman" w:hAnsi="Times New Roman" w:cs="Times New Roman"/>
          <w:sz w:val="24"/>
          <w:szCs w:val="24"/>
        </w:rPr>
      </w:pPr>
      <w:r w:rsidRPr="000E5B4A">
        <w:rPr>
          <w:rFonts w:ascii="Times New Roman" w:eastAsia="Times New Roman" w:hAnsi="Times New Roman" w:cs="Times New Roman"/>
          <w:sz w:val="24"/>
          <w:szCs w:val="24"/>
        </w:rPr>
        <w:t>Bypass censorship by sharing this link:</w:t>
      </w:r>
    </w:p>
    <w:p w:rsidR="000E5B4A" w:rsidRPr="000E5B4A" w:rsidRDefault="000E5B4A" w:rsidP="000E5B4A">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mc:AlternateContent>
          <mc:Choice Requires="wps">
            <w:drawing>
              <wp:inline distT="0" distB="0" distL="0" distR="0">
                <wp:extent cx="308610" cy="308610"/>
                <wp:effectExtent l="0" t="0" r="0" b="0"/>
                <wp:docPr id="47" name="Rectangle 47" descr="New"/>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8610" cy="3086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47" o:spid="_x0000_s1026" alt="Description: New" style="width:24.3pt;height:24.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" filled="f" stroked="f">
                <o:lock v:ext="edit" aspectratio="t"/>
                <w10:anchorlock/>
              </v:rect>
            </w:pict>
          </mc:Fallback>
        </mc:AlternateContent>
      </w:r>
    </w:p>
    <w:p w:rsidR="000E5B4A" w:rsidRPr="000E5B4A" w:rsidRDefault="000E5B4A" w:rsidP="000E5B4A">
      <w:pPr>
        <w:spacing w:after="0" w:line="240" w:lineRule="auto"/>
        <w:rPr>
          <w:rFonts w:ascii="Times New Roman" w:eastAsia="Times New Roman" w:hAnsi="Times New Roman" w:cs="Times New Roman"/>
          <w:sz w:val="24"/>
          <w:szCs w:val="24"/>
        </w:rPr>
      </w:pPr>
      <w:r w:rsidRPr="000E5B4A">
        <w:rPr>
          <w:rFonts w:ascii="Times New Roman" w:eastAsia="Times New Roman" w:hAnsi="Times New Roman" w:cs="Times New Roman"/>
          <w:sz w:val="24"/>
          <w:szCs w:val="24"/>
        </w:rPr>
        <w:t>68KViews</w:t>
      </w:r>
    </w:p>
    <w:p w:rsidR="000E5B4A" w:rsidRPr="000E5B4A" w:rsidRDefault="000E5B4A" w:rsidP="000E5B4A">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extent cx="11435715" cy="7719060"/>
            <wp:effectExtent l="0" t="0" r="0" b="0"/>
            <wp:docPr id="46" name="Picture 46" descr="Image: EXCLUSIVE: Shocking microscopy photos of blood clots extracted from those who “suddenly died” – crystalline structures, nanowires, chalky particles and fibrous struc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EXCLUSIVE: Shocking microscopy photos of blood clots extracted from those who “suddenly died” – crystalline structures, nanowires, chalky particles and fibrous structures"/>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1435715" cy="7719060"/>
                    </a:xfrm>
                    <a:prstGeom prst="rect">
                      <a:avLst/>
                    </a:prstGeom>
                    <a:noFill/>
                    <a:ln>
                      <a:noFill/>
                    </a:ln>
                  </pic:spPr>
                </pic:pic>
              </a:graphicData>
            </a:graphic>
          </wp:inline>
        </w:drawing>
      </w:r>
    </w:p>
    <w:p w:rsidR="000E5B4A" w:rsidRPr="000E5B4A" w:rsidRDefault="000E5B4A" w:rsidP="000E5B4A">
      <w:pPr>
        <w:spacing w:before="100" w:beforeAutospacing="1" w:after="100" w:afterAutospacing="1" w:line="240" w:lineRule="auto"/>
        <w:rPr>
          <w:rFonts w:ascii="Times New Roman" w:eastAsia="Times New Roman" w:hAnsi="Times New Roman" w:cs="Times New Roman"/>
          <w:sz w:val="24"/>
          <w:szCs w:val="24"/>
        </w:rPr>
      </w:pPr>
      <w:r w:rsidRPr="000E5B4A">
        <w:rPr>
          <w:rFonts w:ascii="Times New Roman" w:eastAsia="Times New Roman" w:hAnsi="Times New Roman" w:cs="Times New Roman"/>
          <w:sz w:val="24"/>
          <w:szCs w:val="24"/>
        </w:rPr>
        <w:t>(</w:t>
      </w:r>
      <w:hyperlink r:id="rId22" w:history="1">
        <w:r w:rsidRPr="000E5B4A">
          <w:rPr>
            <w:rFonts w:ascii="Times New Roman" w:eastAsia="Times New Roman" w:hAnsi="Times New Roman" w:cs="Times New Roman"/>
            <w:color w:val="0000FF"/>
            <w:sz w:val="24"/>
            <w:szCs w:val="24"/>
            <w:u w:val="single"/>
          </w:rPr>
          <w:t>Natural News</w:t>
        </w:r>
      </w:hyperlink>
      <w:r w:rsidRPr="000E5B4A">
        <w:rPr>
          <w:rFonts w:ascii="Times New Roman" w:eastAsia="Times New Roman" w:hAnsi="Times New Roman" w:cs="Times New Roman"/>
          <w:sz w:val="24"/>
          <w:szCs w:val="24"/>
        </w:rPr>
        <w:t xml:space="preserve">) EXCLUSIVE: Today we are publishing a series of lab microscopy photos of bizarre clots which are now being routinely found in adults who “suddenly died,” usually in a number of months following </w:t>
      </w:r>
      <w:proofErr w:type="spellStart"/>
      <w:r w:rsidRPr="000E5B4A">
        <w:rPr>
          <w:rFonts w:ascii="Times New Roman" w:eastAsia="Times New Roman" w:hAnsi="Times New Roman" w:cs="Times New Roman"/>
          <w:sz w:val="24"/>
          <w:szCs w:val="24"/>
        </w:rPr>
        <w:t>covid</w:t>
      </w:r>
      <w:proofErr w:type="spellEnd"/>
      <w:r w:rsidRPr="000E5B4A">
        <w:rPr>
          <w:rFonts w:ascii="Times New Roman" w:eastAsia="Times New Roman" w:hAnsi="Times New Roman" w:cs="Times New Roman"/>
          <w:sz w:val="24"/>
          <w:szCs w:val="24"/>
        </w:rPr>
        <w:t xml:space="preserve"> vaccinations.</w:t>
      </w:r>
    </w:p>
    <w:p w:rsidR="000E5B4A" w:rsidRPr="000E5B4A" w:rsidRDefault="000E5B4A" w:rsidP="000E5B4A">
      <w:pPr>
        <w:spacing w:before="100" w:beforeAutospacing="1" w:after="100" w:afterAutospacing="1" w:line="240" w:lineRule="auto"/>
        <w:rPr>
          <w:rFonts w:ascii="Times New Roman" w:eastAsia="Times New Roman" w:hAnsi="Times New Roman" w:cs="Times New Roman"/>
          <w:sz w:val="24"/>
          <w:szCs w:val="24"/>
        </w:rPr>
      </w:pPr>
      <w:r w:rsidRPr="000E5B4A">
        <w:rPr>
          <w:rFonts w:ascii="Times New Roman" w:eastAsia="Times New Roman" w:hAnsi="Times New Roman" w:cs="Times New Roman"/>
          <w:sz w:val="24"/>
          <w:szCs w:val="24"/>
        </w:rPr>
        <w:t xml:space="preserve">These clots are often referred to as “blood clots” but they are nothing at all like normal clots, and they consist of far more than mere blood cells. Unlike normal clots which are gelatinous, almost jelly-like, these so-called “clots” contain extremely large, complex, </w:t>
      </w:r>
      <w:r w:rsidRPr="000E5B4A">
        <w:rPr>
          <w:rFonts w:ascii="Times New Roman" w:eastAsia="Times New Roman" w:hAnsi="Times New Roman" w:cs="Times New Roman"/>
          <w:b/>
          <w:bCs/>
          <w:sz w:val="24"/>
          <w:szCs w:val="24"/>
        </w:rPr>
        <w:t>repeating structural elements</w:t>
      </w:r>
      <w:r w:rsidRPr="000E5B4A">
        <w:rPr>
          <w:rFonts w:ascii="Times New Roman" w:eastAsia="Times New Roman" w:hAnsi="Times New Roman" w:cs="Times New Roman"/>
          <w:sz w:val="24"/>
          <w:szCs w:val="24"/>
        </w:rPr>
        <w:t xml:space="preserve"> (all shown below) that are clearly being constructed in the blood of the victims who died from these clots.</w:t>
      </w:r>
    </w:p>
    <w:p w:rsidR="000E5B4A" w:rsidRPr="000E5B4A" w:rsidRDefault="000E5B4A" w:rsidP="000E5B4A">
      <w:pPr>
        <w:spacing w:before="100" w:beforeAutospacing="1" w:after="100" w:afterAutospacing="1" w:line="240" w:lineRule="auto"/>
        <w:rPr>
          <w:rFonts w:ascii="Times New Roman" w:eastAsia="Times New Roman" w:hAnsi="Times New Roman" w:cs="Times New Roman"/>
          <w:sz w:val="24"/>
          <w:szCs w:val="24"/>
        </w:rPr>
      </w:pPr>
      <w:r w:rsidRPr="000E5B4A">
        <w:rPr>
          <w:rFonts w:ascii="Times New Roman" w:eastAsia="Times New Roman" w:hAnsi="Times New Roman" w:cs="Times New Roman"/>
          <w:sz w:val="24"/>
          <w:szCs w:val="24"/>
        </w:rPr>
        <w:t xml:space="preserve">All of these clots were extracted from patients within a few hours of their death. These are not the result of post-mortem blood stasis. These are </w:t>
      </w:r>
      <w:r w:rsidRPr="000E5B4A">
        <w:rPr>
          <w:rFonts w:ascii="Times New Roman" w:eastAsia="Times New Roman" w:hAnsi="Times New Roman" w:cs="Times New Roman"/>
          <w:i/>
          <w:iCs/>
          <w:sz w:val="24"/>
          <w:szCs w:val="24"/>
        </w:rPr>
        <w:t>structures</w:t>
      </w:r>
      <w:r w:rsidRPr="000E5B4A">
        <w:rPr>
          <w:rFonts w:ascii="Times New Roman" w:eastAsia="Times New Roman" w:hAnsi="Times New Roman" w:cs="Times New Roman"/>
          <w:sz w:val="24"/>
          <w:szCs w:val="24"/>
        </w:rPr>
        <w:t xml:space="preserve"> found in blood vessels and arteries. They are not congealed blood.</w:t>
      </w:r>
    </w:p>
    <w:p w:rsidR="000E5B4A" w:rsidRPr="000E5B4A" w:rsidRDefault="000E5B4A" w:rsidP="000E5B4A">
      <w:pPr>
        <w:spacing w:before="100" w:beforeAutospacing="1" w:after="100" w:afterAutospacing="1" w:line="240" w:lineRule="auto"/>
        <w:rPr>
          <w:rFonts w:ascii="Times New Roman" w:eastAsia="Times New Roman" w:hAnsi="Times New Roman" w:cs="Times New Roman"/>
          <w:sz w:val="24"/>
          <w:szCs w:val="24"/>
        </w:rPr>
      </w:pPr>
      <w:r w:rsidRPr="000E5B4A">
        <w:rPr>
          <w:rFonts w:ascii="Times New Roman" w:eastAsia="Times New Roman" w:hAnsi="Times New Roman" w:cs="Times New Roman"/>
          <w:b/>
          <w:bCs/>
          <w:sz w:val="24"/>
          <w:szCs w:val="24"/>
        </w:rPr>
        <w:t>We wish to publicly thank Dr. Jane Ruby for connecting us to the embalmer (Richard Hirschman) who provided these clots</w:t>
      </w:r>
      <w:r w:rsidRPr="000E5B4A">
        <w:rPr>
          <w:rFonts w:ascii="Times New Roman" w:eastAsia="Times New Roman" w:hAnsi="Times New Roman" w:cs="Times New Roman"/>
          <w:sz w:val="24"/>
          <w:szCs w:val="24"/>
        </w:rPr>
        <w:t xml:space="preserve">. (Telegram channel </w:t>
      </w:r>
      <w:hyperlink r:id="rId23" w:tgtFrame="_blank" w:history="1">
        <w:r w:rsidRPr="000E5B4A">
          <w:rPr>
            <w:rFonts w:ascii="Times New Roman" w:eastAsia="Times New Roman" w:hAnsi="Times New Roman" w:cs="Times New Roman"/>
            <w:color w:val="0000FF"/>
            <w:sz w:val="24"/>
            <w:szCs w:val="24"/>
            <w:u w:val="single"/>
          </w:rPr>
          <w:t>T.ME/DRJANERUBY</w:t>
        </w:r>
      </w:hyperlink>
      <w:r w:rsidRPr="000E5B4A">
        <w:rPr>
          <w:rFonts w:ascii="Times New Roman" w:eastAsia="Times New Roman" w:hAnsi="Times New Roman" w:cs="Times New Roman"/>
          <w:sz w:val="24"/>
          <w:szCs w:val="24"/>
        </w:rPr>
        <w:t>) Without the persistence of Dr. Ruby, you would not be seeing this report. Dr. Ruby is frequently featured on the Stew Peters Show (</w:t>
      </w:r>
      <w:hyperlink r:id="rId24" w:tgtFrame="_blank" w:history="1">
        <w:r w:rsidRPr="000E5B4A">
          <w:rPr>
            <w:rFonts w:ascii="Times New Roman" w:eastAsia="Times New Roman" w:hAnsi="Times New Roman" w:cs="Times New Roman"/>
            <w:color w:val="0000FF"/>
            <w:sz w:val="24"/>
            <w:szCs w:val="24"/>
            <w:u w:val="single"/>
          </w:rPr>
          <w:t>StewPeters.TV</w:t>
        </w:r>
      </w:hyperlink>
      <w:r w:rsidRPr="000E5B4A">
        <w:rPr>
          <w:rFonts w:ascii="Times New Roman" w:eastAsia="Times New Roman" w:hAnsi="Times New Roman" w:cs="Times New Roman"/>
          <w:sz w:val="24"/>
          <w:szCs w:val="24"/>
        </w:rPr>
        <w:t>) and will also be my featured guest Monday on the Infowars.com broadcast.</w:t>
      </w:r>
    </w:p>
    <w:p w:rsidR="000E5B4A" w:rsidRPr="000E5B4A" w:rsidRDefault="000E5B4A" w:rsidP="000E5B4A">
      <w:pPr>
        <w:spacing w:before="100" w:beforeAutospacing="1" w:after="100" w:afterAutospacing="1" w:line="240" w:lineRule="auto"/>
        <w:rPr>
          <w:rFonts w:ascii="Times New Roman" w:eastAsia="Times New Roman" w:hAnsi="Times New Roman" w:cs="Times New Roman"/>
          <w:sz w:val="24"/>
          <w:szCs w:val="24"/>
        </w:rPr>
      </w:pPr>
      <w:r w:rsidRPr="000E5B4A">
        <w:rPr>
          <w:rFonts w:ascii="Times New Roman" w:eastAsia="Times New Roman" w:hAnsi="Times New Roman" w:cs="Times New Roman"/>
          <w:sz w:val="24"/>
          <w:szCs w:val="24"/>
        </w:rPr>
        <w:t xml:space="preserve">Here’s a vial of these raw clots, washed of blood and preserved, </w:t>
      </w:r>
      <w:r w:rsidRPr="000E5B4A">
        <w:rPr>
          <w:rFonts w:ascii="Times New Roman" w:eastAsia="Times New Roman" w:hAnsi="Times New Roman" w:cs="Times New Roman"/>
          <w:i/>
          <w:iCs/>
          <w:sz w:val="24"/>
          <w:szCs w:val="24"/>
        </w:rPr>
        <w:t>before</w:t>
      </w:r>
      <w:r w:rsidRPr="000E5B4A">
        <w:rPr>
          <w:rFonts w:ascii="Times New Roman" w:eastAsia="Times New Roman" w:hAnsi="Times New Roman" w:cs="Times New Roman"/>
          <w:sz w:val="24"/>
          <w:szCs w:val="24"/>
        </w:rPr>
        <w:t xml:space="preserve"> staining:</w:t>
      </w:r>
    </w:p>
    <w:p w:rsidR="000E5B4A" w:rsidRPr="000E5B4A" w:rsidRDefault="000E5B4A" w:rsidP="000E5B4A">
      <w:pPr>
        <w:spacing w:before="100" w:beforeAutospacing="1" w:after="100" w:afterAutospacing="1"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4761865" cy="3574415"/>
            <wp:effectExtent l="0" t="0" r="635" b="6985"/>
            <wp:docPr id="45" name="Picture 45" descr="https://www.naturalnews.com/wp-content/uploads/2022/06/Raw-clot-samples-5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www.naturalnews.com/wp-content/uploads/2022/06/Raw-clot-samples-500.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761865" cy="3574415"/>
                    </a:xfrm>
                    <a:prstGeom prst="rect">
                      <a:avLst/>
                    </a:prstGeom>
                    <a:noFill/>
                    <a:ln>
                      <a:noFill/>
                    </a:ln>
                  </pic:spPr>
                </pic:pic>
              </a:graphicData>
            </a:graphic>
          </wp:inline>
        </w:drawing>
      </w:r>
    </w:p>
    <w:p w:rsidR="000E5B4A" w:rsidRPr="000E5B4A" w:rsidRDefault="000E5B4A" w:rsidP="000E5B4A">
      <w:pPr>
        <w:spacing w:before="100" w:beforeAutospacing="1" w:after="100" w:afterAutospacing="1" w:line="240" w:lineRule="auto"/>
        <w:rPr>
          <w:rFonts w:ascii="Times New Roman" w:eastAsia="Times New Roman" w:hAnsi="Times New Roman" w:cs="Times New Roman"/>
          <w:sz w:val="24"/>
          <w:szCs w:val="24"/>
        </w:rPr>
      </w:pPr>
      <w:r w:rsidRPr="000E5B4A">
        <w:rPr>
          <w:rFonts w:ascii="Times New Roman" w:eastAsia="Times New Roman" w:hAnsi="Times New Roman" w:cs="Times New Roman"/>
          <w:sz w:val="24"/>
          <w:szCs w:val="24"/>
        </w:rPr>
        <w:t>These structures exhibit the following shocking properties:</w:t>
      </w:r>
    </w:p>
    <w:p w:rsidR="000E5B4A" w:rsidRPr="000E5B4A" w:rsidRDefault="000E5B4A" w:rsidP="000E5B4A">
      <w:pPr>
        <w:numPr>
          <w:ilvl w:val="0"/>
          <w:numId w:val="1"/>
        </w:numPr>
        <w:spacing w:before="100" w:beforeAutospacing="1" w:after="100" w:afterAutospacing="1" w:line="240" w:lineRule="auto"/>
        <w:rPr>
          <w:rFonts w:ascii="Times New Roman" w:eastAsia="Times New Roman" w:hAnsi="Times New Roman" w:cs="Times New Roman"/>
          <w:sz w:val="24"/>
          <w:szCs w:val="24"/>
        </w:rPr>
      </w:pPr>
      <w:r w:rsidRPr="000E5B4A">
        <w:rPr>
          <w:rFonts w:ascii="Times New Roman" w:eastAsia="Times New Roman" w:hAnsi="Times New Roman" w:cs="Times New Roman"/>
          <w:sz w:val="24"/>
          <w:szCs w:val="24"/>
        </w:rPr>
        <w:t>They are tough, fibrous and resilient, showing material properties similar to small rubber bands.</w:t>
      </w:r>
    </w:p>
    <w:p w:rsidR="000E5B4A" w:rsidRPr="000E5B4A" w:rsidRDefault="000E5B4A" w:rsidP="000E5B4A">
      <w:pPr>
        <w:numPr>
          <w:ilvl w:val="0"/>
          <w:numId w:val="1"/>
        </w:numPr>
        <w:spacing w:before="100" w:beforeAutospacing="1" w:after="100" w:afterAutospacing="1" w:line="240" w:lineRule="auto"/>
        <w:rPr>
          <w:rFonts w:ascii="Times New Roman" w:eastAsia="Times New Roman" w:hAnsi="Times New Roman" w:cs="Times New Roman"/>
          <w:sz w:val="24"/>
          <w:szCs w:val="24"/>
        </w:rPr>
      </w:pPr>
      <w:r w:rsidRPr="000E5B4A">
        <w:rPr>
          <w:rFonts w:ascii="Times New Roman" w:eastAsia="Times New Roman" w:hAnsi="Times New Roman" w:cs="Times New Roman"/>
          <w:sz w:val="24"/>
          <w:szCs w:val="24"/>
        </w:rPr>
        <w:t>They consist of many strands of small, fibrous strands.</w:t>
      </w:r>
    </w:p>
    <w:p w:rsidR="000E5B4A" w:rsidRPr="000E5B4A" w:rsidRDefault="000E5B4A" w:rsidP="000E5B4A">
      <w:pPr>
        <w:numPr>
          <w:ilvl w:val="0"/>
          <w:numId w:val="1"/>
        </w:numPr>
        <w:spacing w:before="100" w:beforeAutospacing="1" w:after="100" w:afterAutospacing="1" w:line="240" w:lineRule="auto"/>
        <w:rPr>
          <w:rFonts w:ascii="Times New Roman" w:eastAsia="Times New Roman" w:hAnsi="Times New Roman" w:cs="Times New Roman"/>
          <w:sz w:val="24"/>
          <w:szCs w:val="24"/>
        </w:rPr>
      </w:pPr>
      <w:r w:rsidRPr="000E5B4A">
        <w:rPr>
          <w:rFonts w:ascii="Times New Roman" w:eastAsia="Times New Roman" w:hAnsi="Times New Roman" w:cs="Times New Roman"/>
          <w:sz w:val="24"/>
          <w:szCs w:val="24"/>
        </w:rPr>
        <w:t>These fibrous strands (see the very last photo set below) show repeating patterns of scale-like engineering, as if the body has been programmed to build another life form inside the blood vessels.</w:t>
      </w:r>
    </w:p>
    <w:p w:rsidR="000E5B4A" w:rsidRPr="000E5B4A" w:rsidRDefault="000E5B4A" w:rsidP="000E5B4A">
      <w:pPr>
        <w:numPr>
          <w:ilvl w:val="0"/>
          <w:numId w:val="1"/>
        </w:numPr>
        <w:spacing w:before="100" w:beforeAutospacing="1" w:after="100" w:afterAutospacing="1" w:line="240" w:lineRule="auto"/>
        <w:rPr>
          <w:rFonts w:ascii="Times New Roman" w:eastAsia="Times New Roman" w:hAnsi="Times New Roman" w:cs="Times New Roman"/>
          <w:sz w:val="24"/>
          <w:szCs w:val="24"/>
        </w:rPr>
      </w:pPr>
      <w:r w:rsidRPr="000E5B4A">
        <w:rPr>
          <w:rFonts w:ascii="Times New Roman" w:eastAsia="Times New Roman" w:hAnsi="Times New Roman" w:cs="Times New Roman"/>
          <w:sz w:val="24"/>
          <w:szCs w:val="24"/>
        </w:rPr>
        <w:t>There are strange crystalline-like structures found on these clots, exhibiting transparency and resistance to normal gram staining techniques.</w:t>
      </w:r>
    </w:p>
    <w:p w:rsidR="000E5B4A" w:rsidRPr="000E5B4A" w:rsidRDefault="000E5B4A" w:rsidP="000E5B4A">
      <w:pPr>
        <w:numPr>
          <w:ilvl w:val="0"/>
          <w:numId w:val="1"/>
        </w:numPr>
        <w:spacing w:before="100" w:beforeAutospacing="1" w:after="100" w:afterAutospacing="1" w:line="240" w:lineRule="auto"/>
        <w:rPr>
          <w:rFonts w:ascii="Times New Roman" w:eastAsia="Times New Roman" w:hAnsi="Times New Roman" w:cs="Times New Roman"/>
          <w:sz w:val="24"/>
          <w:szCs w:val="24"/>
        </w:rPr>
      </w:pPr>
      <w:r w:rsidRPr="000E5B4A">
        <w:rPr>
          <w:rFonts w:ascii="Times New Roman" w:eastAsia="Times New Roman" w:hAnsi="Times New Roman" w:cs="Times New Roman"/>
          <w:sz w:val="24"/>
          <w:szCs w:val="24"/>
        </w:rPr>
        <w:t xml:space="preserve">Below, you will find one example of a structure that appears to resemble a silicon-like </w:t>
      </w:r>
      <w:proofErr w:type="spellStart"/>
      <w:r w:rsidRPr="000E5B4A">
        <w:rPr>
          <w:rFonts w:ascii="Times New Roman" w:eastAsia="Times New Roman" w:hAnsi="Times New Roman" w:cs="Times New Roman"/>
          <w:sz w:val="24"/>
          <w:szCs w:val="24"/>
        </w:rPr>
        <w:t>biocircuitry</w:t>
      </w:r>
      <w:proofErr w:type="spellEnd"/>
      <w:r w:rsidRPr="000E5B4A">
        <w:rPr>
          <w:rFonts w:ascii="Times New Roman" w:eastAsia="Times New Roman" w:hAnsi="Times New Roman" w:cs="Times New Roman"/>
          <w:sz w:val="24"/>
          <w:szCs w:val="24"/>
        </w:rPr>
        <w:t xml:space="preserve"> or microchip-like structure. We don’t yet know what it is.</w:t>
      </w:r>
    </w:p>
    <w:p w:rsidR="000E5B4A" w:rsidRPr="000E5B4A" w:rsidRDefault="000E5B4A" w:rsidP="000E5B4A">
      <w:pPr>
        <w:numPr>
          <w:ilvl w:val="0"/>
          <w:numId w:val="1"/>
        </w:numPr>
        <w:spacing w:before="100" w:beforeAutospacing="1" w:after="100" w:afterAutospacing="1" w:line="240" w:lineRule="auto"/>
        <w:rPr>
          <w:rFonts w:ascii="Times New Roman" w:eastAsia="Times New Roman" w:hAnsi="Times New Roman" w:cs="Times New Roman"/>
          <w:sz w:val="24"/>
          <w:szCs w:val="24"/>
        </w:rPr>
      </w:pPr>
      <w:r w:rsidRPr="000E5B4A">
        <w:rPr>
          <w:rFonts w:ascii="Times New Roman" w:eastAsia="Times New Roman" w:hAnsi="Times New Roman" w:cs="Times New Roman"/>
          <w:sz w:val="24"/>
          <w:szCs w:val="24"/>
        </w:rPr>
        <w:t xml:space="preserve">One of the photo sets below reveals what appears to be a </w:t>
      </w:r>
      <w:proofErr w:type="spellStart"/>
      <w:r w:rsidRPr="000E5B4A">
        <w:rPr>
          <w:rFonts w:ascii="Times New Roman" w:eastAsia="Times New Roman" w:hAnsi="Times New Roman" w:cs="Times New Roman"/>
          <w:sz w:val="24"/>
          <w:szCs w:val="24"/>
        </w:rPr>
        <w:t>biocircuitry</w:t>
      </w:r>
      <w:proofErr w:type="spellEnd"/>
      <w:r w:rsidRPr="000E5B4A">
        <w:rPr>
          <w:rFonts w:ascii="Times New Roman" w:eastAsia="Times New Roman" w:hAnsi="Times New Roman" w:cs="Times New Roman"/>
          <w:sz w:val="24"/>
          <w:szCs w:val="24"/>
        </w:rPr>
        <w:t xml:space="preserve"> wire which clearly shows repeating patterns and </w:t>
      </w:r>
      <w:proofErr w:type="spellStart"/>
      <w:r w:rsidRPr="000E5B4A">
        <w:rPr>
          <w:rFonts w:ascii="Times New Roman" w:eastAsia="Times New Roman" w:hAnsi="Times New Roman" w:cs="Times New Roman"/>
          <w:sz w:val="24"/>
          <w:szCs w:val="24"/>
        </w:rPr>
        <w:t>nano</w:t>
      </w:r>
      <w:proofErr w:type="spellEnd"/>
      <w:r w:rsidRPr="000E5B4A">
        <w:rPr>
          <w:rFonts w:ascii="Times New Roman" w:eastAsia="Times New Roman" w:hAnsi="Times New Roman" w:cs="Times New Roman"/>
          <w:sz w:val="24"/>
          <w:szCs w:val="24"/>
        </w:rPr>
        <w:t>-scale interface structures that are assembled in a specific geometry for an unknown purpose.</w:t>
      </w:r>
    </w:p>
    <w:p w:rsidR="000E5B4A" w:rsidRPr="000E5B4A" w:rsidRDefault="000E5B4A" w:rsidP="000E5B4A">
      <w:pPr>
        <w:spacing w:before="100" w:beforeAutospacing="1" w:after="100" w:afterAutospacing="1" w:line="240" w:lineRule="auto"/>
        <w:rPr>
          <w:rFonts w:ascii="Times New Roman" w:eastAsia="Times New Roman" w:hAnsi="Times New Roman" w:cs="Times New Roman"/>
          <w:sz w:val="24"/>
          <w:szCs w:val="24"/>
        </w:rPr>
      </w:pPr>
      <w:r>
        <w:rPr>
          <w:rFonts w:ascii="Times New Roman" w:eastAsia="Times New Roman" w:hAnsi="Times New Roman" w:cs="Times New Roman"/>
          <w:noProof/>
          <w:color w:val="0000FF"/>
          <w:sz w:val="24"/>
          <w:szCs w:val="24"/>
        </w:rPr>
        <w:drawing>
          <wp:inline distT="0" distB="0" distL="0" distR="0">
            <wp:extent cx="6092190" cy="474980"/>
            <wp:effectExtent l="0" t="0" r="3810" b="1270"/>
            <wp:docPr id="44" name="Picture 44" descr="Brighteon.TV">
              <a:hlinkClick xmlns:a="http://schemas.openxmlformats.org/drawingml/2006/main" r:id="rId2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Brighteon.TV">
                      <a:hlinkClick r:id="rId26" tgtFrame="&quot;_blank&quot;"/>
                    </pic:cNvPr>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092190" cy="474980"/>
                    </a:xfrm>
                    <a:prstGeom prst="rect">
                      <a:avLst/>
                    </a:prstGeom>
                    <a:noFill/>
                    <a:ln>
                      <a:noFill/>
                    </a:ln>
                  </pic:spPr>
                </pic:pic>
              </a:graphicData>
            </a:graphic>
          </wp:inline>
        </w:drawing>
      </w:r>
    </w:p>
    <w:p w:rsidR="000E5B4A" w:rsidRPr="000E5B4A" w:rsidRDefault="000E5B4A" w:rsidP="000E5B4A">
      <w:pPr>
        <w:spacing w:before="100" w:beforeAutospacing="1" w:after="100" w:afterAutospacing="1" w:line="240" w:lineRule="auto"/>
        <w:rPr>
          <w:rFonts w:ascii="Times New Roman" w:eastAsia="Times New Roman" w:hAnsi="Times New Roman" w:cs="Times New Roman"/>
          <w:sz w:val="24"/>
          <w:szCs w:val="24"/>
        </w:rPr>
      </w:pPr>
      <w:r w:rsidRPr="000E5B4A">
        <w:rPr>
          <w:rFonts w:ascii="Times New Roman" w:eastAsia="Times New Roman" w:hAnsi="Times New Roman" w:cs="Times New Roman"/>
          <w:sz w:val="24"/>
          <w:szCs w:val="24"/>
        </w:rPr>
        <w:t>Context for the photos you are about to see:</w:t>
      </w:r>
    </w:p>
    <w:p w:rsidR="000E5B4A" w:rsidRPr="000E5B4A" w:rsidRDefault="000E5B4A" w:rsidP="000E5B4A">
      <w:pPr>
        <w:numPr>
          <w:ilvl w:val="0"/>
          <w:numId w:val="2"/>
        </w:numPr>
        <w:spacing w:before="100" w:beforeAutospacing="1" w:after="100" w:afterAutospacing="1" w:line="240" w:lineRule="auto"/>
        <w:rPr>
          <w:rFonts w:ascii="Times New Roman" w:eastAsia="Times New Roman" w:hAnsi="Times New Roman" w:cs="Times New Roman"/>
          <w:sz w:val="24"/>
          <w:szCs w:val="24"/>
        </w:rPr>
      </w:pPr>
      <w:r w:rsidRPr="000E5B4A">
        <w:rPr>
          <w:rFonts w:ascii="Times New Roman" w:eastAsia="Times New Roman" w:hAnsi="Times New Roman" w:cs="Times New Roman"/>
          <w:sz w:val="24"/>
          <w:szCs w:val="24"/>
        </w:rPr>
        <w:t xml:space="preserve">I received these “blood clot” samples from a reputable embalmer (Richard Hirschman) who is active in the field of embalming and who confirmed these are not blood vessels or other tissues of any kind. They are structures that were evacuated from </w:t>
      </w:r>
      <w:r w:rsidRPr="000E5B4A">
        <w:rPr>
          <w:rFonts w:ascii="Times New Roman" w:eastAsia="Times New Roman" w:hAnsi="Times New Roman" w:cs="Times New Roman"/>
          <w:i/>
          <w:iCs/>
          <w:sz w:val="24"/>
          <w:szCs w:val="24"/>
        </w:rPr>
        <w:t>inside</w:t>
      </w:r>
      <w:r w:rsidRPr="000E5B4A">
        <w:rPr>
          <w:rFonts w:ascii="Times New Roman" w:eastAsia="Times New Roman" w:hAnsi="Times New Roman" w:cs="Times New Roman"/>
          <w:sz w:val="24"/>
          <w:szCs w:val="24"/>
        </w:rPr>
        <w:t xml:space="preserve"> blood vessels during embalming procedures.</w:t>
      </w:r>
    </w:p>
    <w:p w:rsidR="000E5B4A" w:rsidRPr="000E5B4A" w:rsidRDefault="000E5B4A" w:rsidP="000E5B4A">
      <w:pPr>
        <w:numPr>
          <w:ilvl w:val="0"/>
          <w:numId w:val="2"/>
        </w:numPr>
        <w:spacing w:before="100" w:beforeAutospacing="1" w:after="100" w:afterAutospacing="1" w:line="240" w:lineRule="auto"/>
        <w:rPr>
          <w:rFonts w:ascii="Times New Roman" w:eastAsia="Times New Roman" w:hAnsi="Times New Roman" w:cs="Times New Roman"/>
          <w:sz w:val="24"/>
          <w:szCs w:val="24"/>
        </w:rPr>
      </w:pPr>
      <w:r w:rsidRPr="000E5B4A">
        <w:rPr>
          <w:rFonts w:ascii="Times New Roman" w:eastAsia="Times New Roman" w:hAnsi="Times New Roman" w:cs="Times New Roman"/>
          <w:sz w:val="24"/>
          <w:szCs w:val="24"/>
        </w:rPr>
        <w:t>I stained these samples using standard gram staining techniques used for microbiology in order to enhance structural contrast during microscopy. One of the samples below — the more yellowish sample — was stained only with iodine, not any violet-colored stains.</w:t>
      </w:r>
    </w:p>
    <w:p w:rsidR="000E5B4A" w:rsidRPr="000E5B4A" w:rsidRDefault="000E5B4A" w:rsidP="000E5B4A">
      <w:pPr>
        <w:numPr>
          <w:ilvl w:val="0"/>
          <w:numId w:val="2"/>
        </w:numPr>
        <w:spacing w:before="100" w:beforeAutospacing="1" w:after="100" w:afterAutospacing="1" w:line="240" w:lineRule="auto"/>
        <w:rPr>
          <w:rFonts w:ascii="Times New Roman" w:eastAsia="Times New Roman" w:hAnsi="Times New Roman" w:cs="Times New Roman"/>
          <w:sz w:val="24"/>
          <w:szCs w:val="24"/>
        </w:rPr>
      </w:pPr>
      <w:r w:rsidRPr="000E5B4A">
        <w:rPr>
          <w:rFonts w:ascii="Times New Roman" w:eastAsia="Times New Roman" w:hAnsi="Times New Roman" w:cs="Times New Roman"/>
          <w:sz w:val="24"/>
          <w:szCs w:val="24"/>
        </w:rPr>
        <w:t>The samples were then washed with ethyl alcohol and prepared on slides using standard tissue sample preparation for microscopy.</w:t>
      </w:r>
    </w:p>
    <w:p w:rsidR="000E5B4A" w:rsidRPr="000E5B4A" w:rsidRDefault="000E5B4A" w:rsidP="000E5B4A">
      <w:pPr>
        <w:numPr>
          <w:ilvl w:val="0"/>
          <w:numId w:val="2"/>
        </w:numPr>
        <w:spacing w:before="100" w:beforeAutospacing="1" w:after="100" w:afterAutospacing="1" w:line="240" w:lineRule="auto"/>
        <w:rPr>
          <w:rFonts w:ascii="Times New Roman" w:eastAsia="Times New Roman" w:hAnsi="Times New Roman" w:cs="Times New Roman"/>
          <w:sz w:val="24"/>
          <w:szCs w:val="24"/>
        </w:rPr>
      </w:pPr>
      <w:r w:rsidRPr="000E5B4A">
        <w:rPr>
          <w:rFonts w:ascii="Times New Roman" w:eastAsia="Times New Roman" w:hAnsi="Times New Roman" w:cs="Times New Roman"/>
          <w:sz w:val="24"/>
          <w:szCs w:val="24"/>
        </w:rPr>
        <w:t xml:space="preserve">Microscope magnification varies from </w:t>
      </w:r>
      <w:proofErr w:type="gramStart"/>
      <w:r w:rsidRPr="000E5B4A">
        <w:rPr>
          <w:rFonts w:ascii="Times New Roman" w:eastAsia="Times New Roman" w:hAnsi="Times New Roman" w:cs="Times New Roman"/>
          <w:sz w:val="24"/>
          <w:szCs w:val="24"/>
        </w:rPr>
        <w:t>20x</w:t>
      </w:r>
      <w:proofErr w:type="gramEnd"/>
      <w:r w:rsidRPr="000E5B4A">
        <w:rPr>
          <w:rFonts w:ascii="Times New Roman" w:eastAsia="Times New Roman" w:hAnsi="Times New Roman" w:cs="Times New Roman"/>
          <w:sz w:val="24"/>
          <w:szCs w:val="24"/>
        </w:rPr>
        <w:t xml:space="preserve"> to 1500x, depending on the photo shown below. Magnifications are indicated with each photo set.</w:t>
      </w:r>
    </w:p>
    <w:p w:rsidR="000E5B4A" w:rsidRPr="000E5B4A" w:rsidRDefault="000E5B4A" w:rsidP="000E5B4A">
      <w:pPr>
        <w:numPr>
          <w:ilvl w:val="0"/>
          <w:numId w:val="2"/>
        </w:numPr>
        <w:spacing w:before="100" w:beforeAutospacing="1" w:after="100" w:afterAutospacing="1" w:line="240" w:lineRule="auto"/>
        <w:rPr>
          <w:rFonts w:ascii="Times New Roman" w:eastAsia="Times New Roman" w:hAnsi="Times New Roman" w:cs="Times New Roman"/>
          <w:sz w:val="24"/>
          <w:szCs w:val="24"/>
        </w:rPr>
      </w:pPr>
      <w:r w:rsidRPr="000E5B4A">
        <w:rPr>
          <w:rFonts w:ascii="Times New Roman" w:eastAsia="Times New Roman" w:hAnsi="Times New Roman" w:cs="Times New Roman"/>
          <w:sz w:val="24"/>
          <w:szCs w:val="24"/>
        </w:rPr>
        <w:t>I retain possession of these samples and can reproduce these photographs if required. Any competent lab microscopy operator could reproduce these photos using the same samples.</w:t>
      </w:r>
    </w:p>
    <w:p w:rsidR="000E5B4A" w:rsidRPr="000E5B4A" w:rsidRDefault="000E5B4A" w:rsidP="000E5B4A">
      <w:pPr>
        <w:numPr>
          <w:ilvl w:val="0"/>
          <w:numId w:val="2"/>
        </w:numPr>
        <w:spacing w:before="100" w:beforeAutospacing="1" w:after="100" w:afterAutospacing="1" w:line="240" w:lineRule="auto"/>
        <w:rPr>
          <w:rFonts w:ascii="Times New Roman" w:eastAsia="Times New Roman" w:hAnsi="Times New Roman" w:cs="Times New Roman"/>
          <w:sz w:val="24"/>
          <w:szCs w:val="24"/>
        </w:rPr>
      </w:pPr>
      <w:r w:rsidRPr="000E5B4A">
        <w:rPr>
          <w:rFonts w:ascii="Times New Roman" w:eastAsia="Times New Roman" w:hAnsi="Times New Roman" w:cs="Times New Roman"/>
          <w:sz w:val="24"/>
          <w:szCs w:val="24"/>
        </w:rPr>
        <w:t>My descriptions shown below are merely my own observations and are not intended to indicate certainty of the substances being identified. For example, when I talk about “</w:t>
      </w:r>
      <w:proofErr w:type="spellStart"/>
      <w:r w:rsidRPr="000E5B4A">
        <w:rPr>
          <w:rFonts w:ascii="Times New Roman" w:eastAsia="Times New Roman" w:hAnsi="Times New Roman" w:cs="Times New Roman"/>
          <w:sz w:val="24"/>
          <w:szCs w:val="24"/>
        </w:rPr>
        <w:t>biocircuitry</w:t>
      </w:r>
      <w:proofErr w:type="spellEnd"/>
      <w:r w:rsidRPr="000E5B4A">
        <w:rPr>
          <w:rFonts w:ascii="Times New Roman" w:eastAsia="Times New Roman" w:hAnsi="Times New Roman" w:cs="Times New Roman"/>
          <w:sz w:val="24"/>
          <w:szCs w:val="24"/>
        </w:rPr>
        <w:t xml:space="preserve">” or “nanowires,” I cannot confirm these are structures actually engineered for purposes of </w:t>
      </w:r>
      <w:proofErr w:type="spellStart"/>
      <w:r w:rsidRPr="000E5B4A">
        <w:rPr>
          <w:rFonts w:ascii="Times New Roman" w:eastAsia="Times New Roman" w:hAnsi="Times New Roman" w:cs="Times New Roman"/>
          <w:sz w:val="24"/>
          <w:szCs w:val="24"/>
        </w:rPr>
        <w:t>biocircuits</w:t>
      </w:r>
      <w:proofErr w:type="spellEnd"/>
      <w:r w:rsidRPr="000E5B4A">
        <w:rPr>
          <w:rFonts w:ascii="Times New Roman" w:eastAsia="Times New Roman" w:hAnsi="Times New Roman" w:cs="Times New Roman"/>
          <w:sz w:val="24"/>
          <w:szCs w:val="24"/>
        </w:rPr>
        <w:t xml:space="preserve">. Merely, they </w:t>
      </w:r>
      <w:r w:rsidRPr="000E5B4A">
        <w:rPr>
          <w:rFonts w:ascii="Times New Roman" w:eastAsia="Times New Roman" w:hAnsi="Times New Roman" w:cs="Times New Roman"/>
          <w:i/>
          <w:iCs/>
          <w:sz w:val="24"/>
          <w:szCs w:val="24"/>
        </w:rPr>
        <w:t>resemble</w:t>
      </w:r>
      <w:r w:rsidRPr="000E5B4A">
        <w:rPr>
          <w:rFonts w:ascii="Times New Roman" w:eastAsia="Times New Roman" w:hAnsi="Times New Roman" w:cs="Times New Roman"/>
          <w:sz w:val="24"/>
          <w:szCs w:val="24"/>
        </w:rPr>
        <w:t xml:space="preserve"> structures that seem to indicate such a purpose, but further research would be needed to confirm these observations.</w:t>
      </w:r>
    </w:p>
    <w:p w:rsidR="000E5B4A" w:rsidRPr="000E5B4A" w:rsidRDefault="000E5B4A" w:rsidP="000E5B4A">
      <w:pPr>
        <w:spacing w:before="100" w:beforeAutospacing="1" w:after="100" w:afterAutospacing="1" w:line="240" w:lineRule="auto"/>
        <w:outlineLvl w:val="1"/>
        <w:rPr>
          <w:rFonts w:ascii="Times New Roman" w:eastAsia="Times New Roman" w:hAnsi="Times New Roman" w:cs="Times New Roman"/>
          <w:b/>
          <w:bCs/>
          <w:sz w:val="36"/>
          <w:szCs w:val="36"/>
        </w:rPr>
      </w:pPr>
      <w:r w:rsidRPr="000E5B4A">
        <w:rPr>
          <w:rFonts w:ascii="Times New Roman" w:eastAsia="Times New Roman" w:hAnsi="Times New Roman" w:cs="Times New Roman"/>
          <w:b/>
          <w:bCs/>
          <w:sz w:val="36"/>
          <w:szCs w:val="36"/>
        </w:rPr>
        <w:t>Microscopy photo set #1: Strange crystal-like nanostructures</w:t>
      </w:r>
    </w:p>
    <w:p w:rsidR="000E5B4A" w:rsidRPr="000E5B4A" w:rsidRDefault="000E5B4A" w:rsidP="000E5B4A">
      <w:pPr>
        <w:spacing w:before="100" w:beforeAutospacing="1" w:after="100" w:afterAutospacing="1" w:line="240" w:lineRule="auto"/>
        <w:rPr>
          <w:rFonts w:ascii="Times New Roman" w:eastAsia="Times New Roman" w:hAnsi="Times New Roman" w:cs="Times New Roman"/>
          <w:sz w:val="24"/>
          <w:szCs w:val="24"/>
        </w:rPr>
      </w:pPr>
      <w:r w:rsidRPr="000E5B4A">
        <w:rPr>
          <w:rFonts w:ascii="Times New Roman" w:eastAsia="Times New Roman" w:hAnsi="Times New Roman" w:cs="Times New Roman"/>
          <w:sz w:val="24"/>
          <w:szCs w:val="24"/>
        </w:rPr>
        <w:t xml:space="preserve">This first set shows strange crystal-like structures that resist staining techniques and appear to show some sort of </w:t>
      </w:r>
      <w:proofErr w:type="spellStart"/>
      <w:r w:rsidRPr="000E5B4A">
        <w:rPr>
          <w:rFonts w:ascii="Times New Roman" w:eastAsia="Times New Roman" w:hAnsi="Times New Roman" w:cs="Times New Roman"/>
          <w:sz w:val="24"/>
          <w:szCs w:val="24"/>
        </w:rPr>
        <w:t>nano</w:t>
      </w:r>
      <w:proofErr w:type="spellEnd"/>
      <w:r w:rsidRPr="000E5B4A">
        <w:rPr>
          <w:rFonts w:ascii="Times New Roman" w:eastAsia="Times New Roman" w:hAnsi="Times New Roman" w:cs="Times New Roman"/>
          <w:sz w:val="24"/>
          <w:szCs w:val="24"/>
        </w:rPr>
        <w:t>-scale, clear crystalline structures which would normally never appear in blood or blood clots.</w:t>
      </w:r>
    </w:p>
    <w:p w:rsidR="000E5B4A" w:rsidRPr="000E5B4A" w:rsidRDefault="000E5B4A" w:rsidP="000E5B4A">
      <w:pPr>
        <w:spacing w:before="100" w:beforeAutospacing="1" w:after="100" w:afterAutospacing="1" w:line="240" w:lineRule="auto"/>
        <w:rPr>
          <w:rFonts w:ascii="Times New Roman" w:eastAsia="Times New Roman" w:hAnsi="Times New Roman" w:cs="Times New Roman"/>
          <w:sz w:val="24"/>
          <w:szCs w:val="24"/>
        </w:rPr>
      </w:pPr>
      <w:r w:rsidRPr="000E5B4A">
        <w:rPr>
          <w:rFonts w:ascii="Times New Roman" w:eastAsia="Times New Roman" w:hAnsi="Times New Roman" w:cs="Times New Roman"/>
          <w:b/>
          <w:bCs/>
          <w:sz w:val="24"/>
          <w:szCs w:val="24"/>
        </w:rPr>
        <w:t>Everything you are looking at in these photos is part of a blood clot extracted from an expired human being</w:t>
      </w:r>
      <w:r w:rsidRPr="000E5B4A">
        <w:rPr>
          <w:rFonts w:ascii="Times New Roman" w:eastAsia="Times New Roman" w:hAnsi="Times New Roman" w:cs="Times New Roman"/>
          <w:sz w:val="24"/>
          <w:szCs w:val="24"/>
        </w:rPr>
        <w:t>.</w:t>
      </w:r>
    </w:p>
    <w:p w:rsidR="000E5B4A" w:rsidRPr="000E5B4A" w:rsidRDefault="000E5B4A" w:rsidP="000E5B4A">
      <w:pPr>
        <w:spacing w:before="100" w:beforeAutospacing="1" w:after="100" w:afterAutospacing="1" w:line="240" w:lineRule="auto"/>
        <w:rPr>
          <w:rFonts w:ascii="Times New Roman" w:eastAsia="Times New Roman" w:hAnsi="Times New Roman" w:cs="Times New Roman"/>
          <w:sz w:val="24"/>
          <w:szCs w:val="24"/>
        </w:rPr>
      </w:pPr>
      <w:r w:rsidRPr="000E5B4A">
        <w:rPr>
          <w:rFonts w:ascii="Times New Roman" w:eastAsia="Times New Roman" w:hAnsi="Times New Roman" w:cs="Times New Roman"/>
          <w:sz w:val="24"/>
          <w:szCs w:val="24"/>
        </w:rPr>
        <w:t xml:space="preserve">Magnifications shown here are </w:t>
      </w:r>
      <w:proofErr w:type="gramStart"/>
      <w:r w:rsidRPr="000E5B4A">
        <w:rPr>
          <w:rFonts w:ascii="Times New Roman" w:eastAsia="Times New Roman" w:hAnsi="Times New Roman" w:cs="Times New Roman"/>
          <w:sz w:val="24"/>
          <w:szCs w:val="24"/>
        </w:rPr>
        <w:t>20x</w:t>
      </w:r>
      <w:proofErr w:type="gramEnd"/>
      <w:r w:rsidRPr="000E5B4A">
        <w:rPr>
          <w:rFonts w:ascii="Times New Roman" w:eastAsia="Times New Roman" w:hAnsi="Times New Roman" w:cs="Times New Roman"/>
          <w:sz w:val="24"/>
          <w:szCs w:val="24"/>
        </w:rPr>
        <w:t>, 50x, 200x and 500x:</w:t>
      </w:r>
    </w:p>
    <w:p w:rsidR="000E5B4A" w:rsidRPr="000E5B4A" w:rsidRDefault="000E5B4A" w:rsidP="000E5B4A">
      <w:pPr>
        <w:spacing w:before="100" w:beforeAutospacing="1" w:after="100" w:afterAutospacing="1"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5711825" cy="3859530"/>
            <wp:effectExtent l="0" t="0" r="3175" b="7620"/>
            <wp:docPr id="43" name="Picture 43" descr="https://www.naturalnews.com/wp-content/uploads/2022/06/Crystal-Clot-20x.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www.naturalnews.com/wp-content/uploads/2022/06/Crystal-Clot-20x.png.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11825" cy="3859530"/>
                    </a:xfrm>
                    <a:prstGeom prst="rect">
                      <a:avLst/>
                    </a:prstGeom>
                    <a:noFill/>
                    <a:ln>
                      <a:noFill/>
                    </a:ln>
                  </pic:spPr>
                </pic:pic>
              </a:graphicData>
            </a:graphic>
          </wp:inline>
        </w:drawing>
      </w:r>
    </w:p>
    <w:p w:rsidR="000E5B4A" w:rsidRPr="000E5B4A" w:rsidRDefault="000E5B4A" w:rsidP="000E5B4A">
      <w:pPr>
        <w:spacing w:before="100" w:beforeAutospacing="1" w:after="100" w:afterAutospacing="1"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5711825" cy="3859530"/>
            <wp:effectExtent l="0" t="0" r="3175" b="7620"/>
            <wp:docPr id="42" name="Picture 42" descr="https://www.naturalnews.com/wp-content/uploads/2022/06/Crystal-Clot-50x.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www.naturalnews.com/wp-content/uploads/2022/06/Crystal-Clot-50x.png.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11825" cy="3859530"/>
                    </a:xfrm>
                    <a:prstGeom prst="rect">
                      <a:avLst/>
                    </a:prstGeom>
                    <a:noFill/>
                    <a:ln>
                      <a:noFill/>
                    </a:ln>
                  </pic:spPr>
                </pic:pic>
              </a:graphicData>
            </a:graphic>
          </wp:inline>
        </w:drawing>
      </w:r>
    </w:p>
    <w:p w:rsidR="000E5B4A" w:rsidRPr="000E5B4A" w:rsidRDefault="000E5B4A" w:rsidP="000E5B4A">
      <w:pPr>
        <w:spacing w:before="100" w:beforeAutospacing="1" w:after="100" w:afterAutospacing="1"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5711825" cy="3859530"/>
            <wp:effectExtent l="0" t="0" r="3175" b="7620"/>
            <wp:docPr id="41" name="Picture 41" descr="https://www.naturalnews.com/wp-content/uploads/2022/06/Crystal-Clot-200x.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www.naturalnews.com/wp-content/uploads/2022/06/Crystal-Clot-200x.png.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11825" cy="3859530"/>
                    </a:xfrm>
                    <a:prstGeom prst="rect">
                      <a:avLst/>
                    </a:prstGeom>
                    <a:noFill/>
                    <a:ln>
                      <a:noFill/>
                    </a:ln>
                  </pic:spPr>
                </pic:pic>
              </a:graphicData>
            </a:graphic>
          </wp:inline>
        </w:drawing>
      </w:r>
    </w:p>
    <w:p w:rsidR="000E5B4A" w:rsidRPr="000E5B4A" w:rsidRDefault="000E5B4A" w:rsidP="000E5B4A">
      <w:pPr>
        <w:spacing w:before="100" w:beforeAutospacing="1" w:after="100" w:afterAutospacing="1"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5711825" cy="3859530"/>
            <wp:effectExtent l="0" t="0" r="3175" b="7620"/>
            <wp:docPr id="40" name="Picture 40" descr="https://www.naturalnews.com/wp-content/uploads/2022/06/Crystal-Clot-500x.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www.naturalnews.com/wp-content/uploads/2022/06/Crystal-Clot-500x.png.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11825" cy="3859530"/>
                    </a:xfrm>
                    <a:prstGeom prst="rect">
                      <a:avLst/>
                    </a:prstGeom>
                    <a:noFill/>
                    <a:ln>
                      <a:noFill/>
                    </a:ln>
                  </pic:spPr>
                </pic:pic>
              </a:graphicData>
            </a:graphic>
          </wp:inline>
        </w:drawing>
      </w:r>
    </w:p>
    <w:p w:rsidR="000E5B4A" w:rsidRPr="000E5B4A" w:rsidRDefault="000E5B4A" w:rsidP="000E5B4A">
      <w:pPr>
        <w:spacing w:before="100" w:beforeAutospacing="1" w:after="100" w:afterAutospacing="1" w:line="240" w:lineRule="auto"/>
        <w:outlineLvl w:val="1"/>
        <w:rPr>
          <w:rFonts w:ascii="Times New Roman" w:eastAsia="Times New Roman" w:hAnsi="Times New Roman" w:cs="Times New Roman"/>
          <w:b/>
          <w:bCs/>
          <w:sz w:val="36"/>
          <w:szCs w:val="36"/>
        </w:rPr>
      </w:pPr>
      <w:r w:rsidRPr="000E5B4A">
        <w:rPr>
          <w:rFonts w:ascii="Times New Roman" w:eastAsia="Times New Roman" w:hAnsi="Times New Roman" w:cs="Times New Roman"/>
          <w:b/>
          <w:bCs/>
          <w:sz w:val="36"/>
          <w:szCs w:val="36"/>
        </w:rPr>
        <w:t>Microscopy photo set #2: Structures, strands and particles</w:t>
      </w:r>
    </w:p>
    <w:p w:rsidR="000E5B4A" w:rsidRPr="000E5B4A" w:rsidRDefault="000E5B4A" w:rsidP="000E5B4A">
      <w:pPr>
        <w:spacing w:before="100" w:beforeAutospacing="1" w:after="100" w:afterAutospacing="1" w:line="240" w:lineRule="auto"/>
        <w:rPr>
          <w:rFonts w:ascii="Times New Roman" w:eastAsia="Times New Roman" w:hAnsi="Times New Roman" w:cs="Times New Roman"/>
          <w:sz w:val="24"/>
          <w:szCs w:val="24"/>
        </w:rPr>
      </w:pPr>
      <w:r w:rsidRPr="000E5B4A">
        <w:rPr>
          <w:rFonts w:ascii="Times New Roman" w:eastAsia="Times New Roman" w:hAnsi="Times New Roman" w:cs="Times New Roman"/>
          <w:sz w:val="24"/>
          <w:szCs w:val="24"/>
        </w:rPr>
        <w:t>This second set shows very close-up details on the strands, structures and particles found in these blood clots.</w:t>
      </w:r>
    </w:p>
    <w:p w:rsidR="000E5B4A" w:rsidRPr="000E5B4A" w:rsidRDefault="000E5B4A" w:rsidP="000E5B4A">
      <w:pPr>
        <w:spacing w:before="100" w:beforeAutospacing="1" w:after="100" w:afterAutospacing="1" w:line="240" w:lineRule="auto"/>
        <w:rPr>
          <w:rFonts w:ascii="Times New Roman" w:eastAsia="Times New Roman" w:hAnsi="Times New Roman" w:cs="Times New Roman"/>
          <w:sz w:val="24"/>
          <w:szCs w:val="24"/>
        </w:rPr>
      </w:pPr>
      <w:r w:rsidRPr="000E5B4A">
        <w:rPr>
          <w:rFonts w:ascii="Times New Roman" w:eastAsia="Times New Roman" w:hAnsi="Times New Roman" w:cs="Times New Roman"/>
          <w:sz w:val="24"/>
          <w:szCs w:val="24"/>
        </w:rPr>
        <w:t xml:space="preserve">Magnifications shown are </w:t>
      </w:r>
      <w:proofErr w:type="gramStart"/>
      <w:r w:rsidRPr="000E5B4A">
        <w:rPr>
          <w:rFonts w:ascii="Times New Roman" w:eastAsia="Times New Roman" w:hAnsi="Times New Roman" w:cs="Times New Roman"/>
          <w:sz w:val="24"/>
          <w:szCs w:val="24"/>
        </w:rPr>
        <w:t>20x</w:t>
      </w:r>
      <w:proofErr w:type="gramEnd"/>
      <w:r w:rsidRPr="000E5B4A">
        <w:rPr>
          <w:rFonts w:ascii="Times New Roman" w:eastAsia="Times New Roman" w:hAnsi="Times New Roman" w:cs="Times New Roman"/>
          <w:sz w:val="24"/>
          <w:szCs w:val="24"/>
        </w:rPr>
        <w:t>, 50x, 100x, 200x, 500x, 1000x: (extreme magnifications causes a loss of depth of field which is why the highly-magnified photos seem so blurry in certain areas)</w:t>
      </w:r>
    </w:p>
    <w:p w:rsidR="000E5B4A" w:rsidRPr="000E5B4A" w:rsidRDefault="000E5B4A" w:rsidP="000E5B4A">
      <w:pPr>
        <w:spacing w:before="100" w:beforeAutospacing="1" w:after="100" w:afterAutospacing="1"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5711825" cy="3859530"/>
            <wp:effectExtent l="0" t="0" r="3175" b="7620"/>
            <wp:docPr id="39" name="Picture 39" descr="https://www.naturalnews.com/wp-content/uploads/2022/06/Clot-structure-20x.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www.naturalnews.com/wp-content/uploads/2022/06/Clot-structure-20x.png.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11825" cy="3859530"/>
                    </a:xfrm>
                    <a:prstGeom prst="rect">
                      <a:avLst/>
                    </a:prstGeom>
                    <a:noFill/>
                    <a:ln>
                      <a:noFill/>
                    </a:ln>
                  </pic:spPr>
                </pic:pic>
              </a:graphicData>
            </a:graphic>
          </wp:inline>
        </w:drawing>
      </w:r>
    </w:p>
    <w:p w:rsidR="000E5B4A" w:rsidRPr="000E5B4A" w:rsidRDefault="000E5B4A" w:rsidP="000E5B4A">
      <w:pPr>
        <w:spacing w:before="100" w:beforeAutospacing="1" w:after="100" w:afterAutospacing="1" w:line="240" w:lineRule="auto"/>
        <w:rPr>
          <w:rFonts w:ascii="Times New Roman" w:eastAsia="Times New Roman" w:hAnsi="Times New Roman" w:cs="Times New Roman"/>
          <w:sz w:val="24"/>
          <w:szCs w:val="24"/>
        </w:rPr>
      </w:pPr>
      <w:r w:rsidRPr="000E5B4A">
        <w:rPr>
          <w:rFonts w:ascii="Times New Roman" w:eastAsia="Times New Roman" w:hAnsi="Times New Roman" w:cs="Times New Roman"/>
          <w:sz w:val="24"/>
          <w:szCs w:val="24"/>
        </w:rPr>
        <w:t> </w:t>
      </w:r>
    </w:p>
    <w:p w:rsidR="000E5B4A" w:rsidRPr="000E5B4A" w:rsidRDefault="000E5B4A" w:rsidP="000E5B4A">
      <w:pPr>
        <w:spacing w:before="100" w:beforeAutospacing="1" w:after="100" w:afterAutospacing="1"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5711825" cy="3859530"/>
            <wp:effectExtent l="0" t="0" r="3175" b="7620"/>
            <wp:docPr id="38" name="Picture 38" descr="https://www.naturalnews.com/wp-content/uploads/2022/06/Clot-structure-50x.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www.naturalnews.com/wp-content/uploads/2022/06/Clot-structure-50x.png.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11825" cy="3859530"/>
                    </a:xfrm>
                    <a:prstGeom prst="rect">
                      <a:avLst/>
                    </a:prstGeom>
                    <a:noFill/>
                    <a:ln>
                      <a:noFill/>
                    </a:ln>
                  </pic:spPr>
                </pic:pic>
              </a:graphicData>
            </a:graphic>
          </wp:inline>
        </w:drawing>
      </w:r>
    </w:p>
    <w:p w:rsidR="000E5B4A" w:rsidRPr="000E5B4A" w:rsidRDefault="000E5B4A" w:rsidP="000E5B4A">
      <w:pPr>
        <w:spacing w:before="100" w:beforeAutospacing="1" w:after="100" w:afterAutospacing="1" w:line="240" w:lineRule="auto"/>
        <w:rPr>
          <w:rFonts w:ascii="Times New Roman" w:eastAsia="Times New Roman" w:hAnsi="Times New Roman" w:cs="Times New Roman"/>
          <w:sz w:val="24"/>
          <w:szCs w:val="24"/>
        </w:rPr>
      </w:pPr>
      <w:r w:rsidRPr="000E5B4A">
        <w:rPr>
          <w:rFonts w:ascii="Times New Roman" w:eastAsia="Times New Roman" w:hAnsi="Times New Roman" w:cs="Times New Roman"/>
          <w:sz w:val="24"/>
          <w:szCs w:val="24"/>
        </w:rPr>
        <w:t> </w:t>
      </w:r>
    </w:p>
    <w:p w:rsidR="000E5B4A" w:rsidRPr="000E5B4A" w:rsidRDefault="000E5B4A" w:rsidP="000E5B4A">
      <w:pPr>
        <w:spacing w:before="100" w:beforeAutospacing="1" w:after="100" w:afterAutospacing="1"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5711825" cy="3859530"/>
            <wp:effectExtent l="0" t="0" r="3175" b="7620"/>
            <wp:docPr id="37" name="Picture 37" descr="https://www.naturalnews.com/wp-content/uploads/2022/06/Clot-structure-100x.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www.naturalnews.com/wp-content/uploads/2022/06/Clot-structure-100x.png.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11825" cy="3859530"/>
                    </a:xfrm>
                    <a:prstGeom prst="rect">
                      <a:avLst/>
                    </a:prstGeom>
                    <a:noFill/>
                    <a:ln>
                      <a:noFill/>
                    </a:ln>
                  </pic:spPr>
                </pic:pic>
              </a:graphicData>
            </a:graphic>
          </wp:inline>
        </w:drawing>
      </w:r>
    </w:p>
    <w:p w:rsidR="000E5B4A" w:rsidRPr="000E5B4A" w:rsidRDefault="000E5B4A" w:rsidP="000E5B4A">
      <w:pPr>
        <w:spacing w:before="100" w:beforeAutospacing="1" w:after="100" w:afterAutospacing="1" w:line="240" w:lineRule="auto"/>
        <w:rPr>
          <w:rFonts w:ascii="Times New Roman" w:eastAsia="Times New Roman" w:hAnsi="Times New Roman" w:cs="Times New Roman"/>
          <w:sz w:val="24"/>
          <w:szCs w:val="24"/>
        </w:rPr>
      </w:pPr>
      <w:r w:rsidRPr="000E5B4A">
        <w:rPr>
          <w:rFonts w:ascii="Times New Roman" w:eastAsia="Times New Roman" w:hAnsi="Times New Roman" w:cs="Times New Roman"/>
          <w:sz w:val="24"/>
          <w:szCs w:val="24"/>
        </w:rPr>
        <w:t> </w:t>
      </w:r>
    </w:p>
    <w:p w:rsidR="000E5B4A" w:rsidRPr="000E5B4A" w:rsidRDefault="000E5B4A" w:rsidP="000E5B4A">
      <w:pPr>
        <w:spacing w:before="100" w:beforeAutospacing="1" w:after="100" w:afterAutospacing="1"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5711825" cy="3859530"/>
            <wp:effectExtent l="0" t="0" r="3175" b="7620"/>
            <wp:docPr id="36" name="Picture 36" descr="https://www.naturalnews.com/wp-content/uploads/2022/06/Clot-structure-200x.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www.naturalnews.com/wp-content/uploads/2022/06/Clot-structure-200x.png.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11825" cy="3859530"/>
                    </a:xfrm>
                    <a:prstGeom prst="rect">
                      <a:avLst/>
                    </a:prstGeom>
                    <a:noFill/>
                    <a:ln>
                      <a:noFill/>
                    </a:ln>
                  </pic:spPr>
                </pic:pic>
              </a:graphicData>
            </a:graphic>
          </wp:inline>
        </w:drawing>
      </w:r>
    </w:p>
    <w:p w:rsidR="000E5B4A" w:rsidRPr="000E5B4A" w:rsidRDefault="000E5B4A" w:rsidP="000E5B4A">
      <w:pPr>
        <w:spacing w:before="100" w:beforeAutospacing="1" w:after="100" w:afterAutospacing="1"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5711825" cy="3859530"/>
            <wp:effectExtent l="0" t="0" r="3175" b="7620"/>
            <wp:docPr id="35" name="Picture 35" descr="https://www.naturalnews.com/wp-content/uploads/2022/06/Clot-structure-500x.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www.naturalnews.com/wp-content/uploads/2022/06/Clot-structure-500x.png.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11825" cy="3859530"/>
                    </a:xfrm>
                    <a:prstGeom prst="rect">
                      <a:avLst/>
                    </a:prstGeom>
                    <a:noFill/>
                    <a:ln>
                      <a:noFill/>
                    </a:ln>
                  </pic:spPr>
                </pic:pic>
              </a:graphicData>
            </a:graphic>
          </wp:inline>
        </w:drawing>
      </w:r>
    </w:p>
    <w:p w:rsidR="000E5B4A" w:rsidRPr="000E5B4A" w:rsidRDefault="000E5B4A" w:rsidP="000E5B4A">
      <w:pPr>
        <w:spacing w:before="100" w:beforeAutospacing="1" w:after="100" w:afterAutospacing="1"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5711825" cy="3859530"/>
            <wp:effectExtent l="0" t="0" r="3175" b="7620"/>
            <wp:docPr id="34" name="Picture 34" descr="https://www.naturalnews.com/wp-content/uploads/2022/06/Clot-structure-1000x.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www.naturalnews.com/wp-content/uploads/2022/06/Clot-structure-1000x.png.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11825" cy="3859530"/>
                    </a:xfrm>
                    <a:prstGeom prst="rect">
                      <a:avLst/>
                    </a:prstGeom>
                    <a:noFill/>
                    <a:ln>
                      <a:noFill/>
                    </a:ln>
                  </pic:spPr>
                </pic:pic>
              </a:graphicData>
            </a:graphic>
          </wp:inline>
        </w:drawing>
      </w:r>
    </w:p>
    <w:p w:rsidR="000E5B4A" w:rsidRPr="000E5B4A" w:rsidRDefault="000E5B4A" w:rsidP="000E5B4A">
      <w:pPr>
        <w:spacing w:before="100" w:beforeAutospacing="1" w:after="100" w:afterAutospacing="1" w:line="240" w:lineRule="auto"/>
        <w:outlineLvl w:val="1"/>
        <w:rPr>
          <w:rFonts w:ascii="Times New Roman" w:eastAsia="Times New Roman" w:hAnsi="Times New Roman" w:cs="Times New Roman"/>
          <w:b/>
          <w:bCs/>
          <w:sz w:val="36"/>
          <w:szCs w:val="36"/>
        </w:rPr>
      </w:pPr>
      <w:r w:rsidRPr="000E5B4A">
        <w:rPr>
          <w:rFonts w:ascii="Times New Roman" w:eastAsia="Times New Roman" w:hAnsi="Times New Roman" w:cs="Times New Roman"/>
          <w:b/>
          <w:bCs/>
          <w:sz w:val="36"/>
          <w:szCs w:val="36"/>
        </w:rPr>
        <w:t>Microscopy photo set #3: Crystal-shaped structures</w:t>
      </w:r>
    </w:p>
    <w:p w:rsidR="000E5B4A" w:rsidRPr="000E5B4A" w:rsidRDefault="000E5B4A" w:rsidP="000E5B4A">
      <w:pPr>
        <w:spacing w:before="100" w:beforeAutospacing="1" w:after="100" w:afterAutospacing="1" w:line="240" w:lineRule="auto"/>
        <w:rPr>
          <w:rFonts w:ascii="Times New Roman" w:eastAsia="Times New Roman" w:hAnsi="Times New Roman" w:cs="Times New Roman"/>
          <w:sz w:val="24"/>
          <w:szCs w:val="24"/>
        </w:rPr>
      </w:pPr>
      <w:r w:rsidRPr="000E5B4A">
        <w:rPr>
          <w:rFonts w:ascii="Times New Roman" w:eastAsia="Times New Roman" w:hAnsi="Times New Roman" w:cs="Times New Roman"/>
          <w:sz w:val="24"/>
          <w:szCs w:val="24"/>
        </w:rPr>
        <w:t>Crystal-like structures are attached to the bark-like structure of the blood clot. Remember, this clot is stained using a violet stain, which accounts for its dark purple color.</w:t>
      </w:r>
    </w:p>
    <w:p w:rsidR="000E5B4A" w:rsidRPr="000E5B4A" w:rsidRDefault="000E5B4A" w:rsidP="000E5B4A">
      <w:pPr>
        <w:spacing w:before="100" w:beforeAutospacing="1" w:after="100" w:afterAutospacing="1" w:line="240" w:lineRule="auto"/>
        <w:rPr>
          <w:rFonts w:ascii="Times New Roman" w:eastAsia="Times New Roman" w:hAnsi="Times New Roman" w:cs="Times New Roman"/>
          <w:sz w:val="24"/>
          <w:szCs w:val="24"/>
        </w:rPr>
      </w:pPr>
      <w:r w:rsidRPr="000E5B4A">
        <w:rPr>
          <w:rFonts w:ascii="Times New Roman" w:eastAsia="Times New Roman" w:hAnsi="Times New Roman" w:cs="Times New Roman"/>
          <w:sz w:val="24"/>
          <w:szCs w:val="24"/>
        </w:rPr>
        <w:t>Magnifications are 20x, 50x, 100x, 200x, 500x and 1000x:</w:t>
      </w:r>
    </w:p>
    <w:p w:rsidR="000E5B4A" w:rsidRPr="000E5B4A" w:rsidRDefault="000E5B4A" w:rsidP="000E5B4A">
      <w:pPr>
        <w:spacing w:before="100" w:beforeAutospacing="1" w:after="100" w:afterAutospacing="1"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5711825" cy="3859530"/>
            <wp:effectExtent l="0" t="0" r="3175" b="7620"/>
            <wp:docPr id="33" name="Picture 33" descr="https://www.naturalnews.com/wp-content/uploads/2022/06/Clot-Shiny-20x.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www.naturalnews.com/wp-content/uploads/2022/06/Clot-Shiny-20x.png.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711825" cy="3859530"/>
                    </a:xfrm>
                    <a:prstGeom prst="rect">
                      <a:avLst/>
                    </a:prstGeom>
                    <a:noFill/>
                    <a:ln>
                      <a:noFill/>
                    </a:ln>
                  </pic:spPr>
                </pic:pic>
              </a:graphicData>
            </a:graphic>
          </wp:inline>
        </w:drawing>
      </w:r>
    </w:p>
    <w:p w:rsidR="000E5B4A" w:rsidRPr="000E5B4A" w:rsidRDefault="000E5B4A" w:rsidP="000E5B4A">
      <w:pPr>
        <w:spacing w:before="100" w:beforeAutospacing="1" w:after="100" w:afterAutospacing="1"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5711825" cy="3859530"/>
            <wp:effectExtent l="0" t="0" r="3175" b="7620"/>
            <wp:docPr id="32" name="Picture 32" descr="https://www.naturalnews.com/wp-content/uploads/2022/06/Clot-Shiny-50x.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www.naturalnews.com/wp-content/uploads/2022/06/Clot-Shiny-50x.png.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711825" cy="3859530"/>
                    </a:xfrm>
                    <a:prstGeom prst="rect">
                      <a:avLst/>
                    </a:prstGeom>
                    <a:noFill/>
                    <a:ln>
                      <a:noFill/>
                    </a:ln>
                  </pic:spPr>
                </pic:pic>
              </a:graphicData>
            </a:graphic>
          </wp:inline>
        </w:drawing>
      </w:r>
    </w:p>
    <w:p w:rsidR="000E5B4A" w:rsidRPr="000E5B4A" w:rsidRDefault="000E5B4A" w:rsidP="000E5B4A">
      <w:pPr>
        <w:spacing w:before="100" w:beforeAutospacing="1" w:after="100" w:afterAutospacing="1"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5711825" cy="3859530"/>
            <wp:effectExtent l="0" t="0" r="3175" b="7620"/>
            <wp:docPr id="31" name="Picture 31" descr="https://www.naturalnews.com/wp-content/uploads/2022/06/Clot-Shiny-100x.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www.naturalnews.com/wp-content/uploads/2022/06/Clot-Shiny-100x.png.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11825" cy="3859530"/>
                    </a:xfrm>
                    <a:prstGeom prst="rect">
                      <a:avLst/>
                    </a:prstGeom>
                    <a:noFill/>
                    <a:ln>
                      <a:noFill/>
                    </a:ln>
                  </pic:spPr>
                </pic:pic>
              </a:graphicData>
            </a:graphic>
          </wp:inline>
        </w:drawing>
      </w:r>
    </w:p>
    <w:p w:rsidR="000E5B4A" w:rsidRPr="000E5B4A" w:rsidRDefault="000E5B4A" w:rsidP="000E5B4A">
      <w:pPr>
        <w:spacing w:before="100" w:beforeAutospacing="1" w:after="100" w:afterAutospacing="1"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5711825" cy="3859530"/>
            <wp:effectExtent l="0" t="0" r="3175" b="7620"/>
            <wp:docPr id="30" name="Picture 30" descr="https://www.naturalnews.com/wp-content/uploads/2022/06/Clot-Shiny-200x.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www.naturalnews.com/wp-content/uploads/2022/06/Clot-Shiny-200x.png.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711825" cy="3859530"/>
                    </a:xfrm>
                    <a:prstGeom prst="rect">
                      <a:avLst/>
                    </a:prstGeom>
                    <a:noFill/>
                    <a:ln>
                      <a:noFill/>
                    </a:ln>
                  </pic:spPr>
                </pic:pic>
              </a:graphicData>
            </a:graphic>
          </wp:inline>
        </w:drawing>
      </w:r>
    </w:p>
    <w:p w:rsidR="000E5B4A" w:rsidRPr="000E5B4A" w:rsidRDefault="000E5B4A" w:rsidP="000E5B4A">
      <w:pPr>
        <w:spacing w:before="100" w:beforeAutospacing="1" w:after="100" w:afterAutospacing="1"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5711825" cy="3859530"/>
            <wp:effectExtent l="0" t="0" r="3175" b="7620"/>
            <wp:docPr id="29" name="Picture 29" descr="https://www.naturalnews.com/wp-content/uploads/2022/06/Clot-Shiny-500x.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www.naturalnews.com/wp-content/uploads/2022/06/Clot-Shiny-500x.png.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711825" cy="3859530"/>
                    </a:xfrm>
                    <a:prstGeom prst="rect">
                      <a:avLst/>
                    </a:prstGeom>
                    <a:noFill/>
                    <a:ln>
                      <a:noFill/>
                    </a:ln>
                  </pic:spPr>
                </pic:pic>
              </a:graphicData>
            </a:graphic>
          </wp:inline>
        </w:drawing>
      </w:r>
    </w:p>
    <w:p w:rsidR="000E5B4A" w:rsidRPr="000E5B4A" w:rsidRDefault="000E5B4A" w:rsidP="000E5B4A">
      <w:pPr>
        <w:spacing w:before="100" w:beforeAutospacing="1" w:after="100" w:afterAutospacing="1"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5711825" cy="3859530"/>
            <wp:effectExtent l="0" t="0" r="3175" b="7620"/>
            <wp:docPr id="28" name="Picture 28" descr="https://www.naturalnews.com/wp-content/uploads/2022/06/Clot-Shiny-1000x.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www.naturalnews.com/wp-content/uploads/2022/06/Clot-Shiny-1000x.png.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711825" cy="3859530"/>
                    </a:xfrm>
                    <a:prstGeom prst="rect">
                      <a:avLst/>
                    </a:prstGeom>
                    <a:noFill/>
                    <a:ln>
                      <a:noFill/>
                    </a:ln>
                  </pic:spPr>
                </pic:pic>
              </a:graphicData>
            </a:graphic>
          </wp:inline>
        </w:drawing>
      </w:r>
    </w:p>
    <w:p w:rsidR="000E5B4A" w:rsidRPr="000E5B4A" w:rsidRDefault="000E5B4A" w:rsidP="000E5B4A">
      <w:pPr>
        <w:spacing w:before="100" w:beforeAutospacing="1" w:after="100" w:afterAutospacing="1" w:line="240" w:lineRule="auto"/>
        <w:outlineLvl w:val="1"/>
        <w:rPr>
          <w:rFonts w:ascii="Times New Roman" w:eastAsia="Times New Roman" w:hAnsi="Times New Roman" w:cs="Times New Roman"/>
          <w:b/>
          <w:bCs/>
          <w:sz w:val="36"/>
          <w:szCs w:val="36"/>
        </w:rPr>
      </w:pPr>
      <w:r w:rsidRPr="000E5B4A">
        <w:rPr>
          <w:rFonts w:ascii="Times New Roman" w:eastAsia="Times New Roman" w:hAnsi="Times New Roman" w:cs="Times New Roman"/>
          <w:b/>
          <w:bCs/>
          <w:sz w:val="36"/>
          <w:szCs w:val="36"/>
        </w:rPr>
        <w:t>Microscopy photo set #4: Fibrous material is not simply congealed blood cells</w:t>
      </w:r>
    </w:p>
    <w:p w:rsidR="000E5B4A" w:rsidRPr="000E5B4A" w:rsidRDefault="000E5B4A" w:rsidP="000E5B4A">
      <w:pPr>
        <w:spacing w:before="100" w:beforeAutospacing="1" w:after="100" w:afterAutospacing="1" w:line="240" w:lineRule="auto"/>
        <w:rPr>
          <w:rFonts w:ascii="Times New Roman" w:eastAsia="Times New Roman" w:hAnsi="Times New Roman" w:cs="Times New Roman"/>
          <w:sz w:val="24"/>
          <w:szCs w:val="24"/>
        </w:rPr>
      </w:pPr>
      <w:r w:rsidRPr="000E5B4A">
        <w:rPr>
          <w:rFonts w:ascii="Times New Roman" w:eastAsia="Times New Roman" w:hAnsi="Times New Roman" w:cs="Times New Roman"/>
          <w:sz w:val="24"/>
          <w:szCs w:val="24"/>
        </w:rPr>
        <w:t xml:space="preserve">The following sample was stained with iodine, </w:t>
      </w:r>
      <w:proofErr w:type="gramStart"/>
      <w:r w:rsidRPr="000E5B4A">
        <w:rPr>
          <w:rFonts w:ascii="Times New Roman" w:eastAsia="Times New Roman" w:hAnsi="Times New Roman" w:cs="Times New Roman"/>
          <w:sz w:val="24"/>
          <w:szCs w:val="24"/>
        </w:rPr>
        <w:t>then</w:t>
      </w:r>
      <w:proofErr w:type="gramEnd"/>
      <w:r w:rsidRPr="000E5B4A">
        <w:rPr>
          <w:rFonts w:ascii="Times New Roman" w:eastAsia="Times New Roman" w:hAnsi="Times New Roman" w:cs="Times New Roman"/>
          <w:sz w:val="24"/>
          <w:szCs w:val="24"/>
        </w:rPr>
        <w:t xml:space="preserve"> washed with ethyl alcohol. If you did not realize where this came from, you might think this was a sample of beef jerky or a chicken nugget. In reality, all of this is </w:t>
      </w:r>
      <w:r w:rsidRPr="000E5B4A">
        <w:rPr>
          <w:rFonts w:ascii="Times New Roman" w:eastAsia="Times New Roman" w:hAnsi="Times New Roman" w:cs="Times New Roman"/>
          <w:b/>
          <w:bCs/>
          <w:sz w:val="24"/>
          <w:szCs w:val="24"/>
        </w:rPr>
        <w:t>clot tissue</w:t>
      </w:r>
      <w:r w:rsidRPr="000E5B4A">
        <w:rPr>
          <w:rFonts w:ascii="Times New Roman" w:eastAsia="Times New Roman" w:hAnsi="Times New Roman" w:cs="Times New Roman"/>
          <w:sz w:val="24"/>
          <w:szCs w:val="24"/>
        </w:rPr>
        <w:t xml:space="preserve"> that was found inside blood vessels or arteries.</w:t>
      </w:r>
    </w:p>
    <w:p w:rsidR="000E5B4A" w:rsidRPr="000E5B4A" w:rsidRDefault="000E5B4A" w:rsidP="000E5B4A">
      <w:pPr>
        <w:spacing w:before="100" w:beforeAutospacing="1" w:after="100" w:afterAutospacing="1" w:line="240" w:lineRule="auto"/>
        <w:rPr>
          <w:rFonts w:ascii="Times New Roman" w:eastAsia="Times New Roman" w:hAnsi="Times New Roman" w:cs="Times New Roman"/>
          <w:sz w:val="24"/>
          <w:szCs w:val="24"/>
        </w:rPr>
      </w:pPr>
      <w:r w:rsidRPr="000E5B4A">
        <w:rPr>
          <w:rFonts w:ascii="Times New Roman" w:eastAsia="Times New Roman" w:hAnsi="Times New Roman" w:cs="Times New Roman"/>
          <w:sz w:val="24"/>
          <w:szCs w:val="24"/>
        </w:rPr>
        <w:t xml:space="preserve">As you can see, these are in no way “normal” blood clots. These have structure and are fibrous. They are clearly being built by the body, using protein synthesis instructions to create this large mass that nearly resembles muscle tissue. Yet it is being built </w:t>
      </w:r>
      <w:r w:rsidRPr="000E5B4A">
        <w:rPr>
          <w:rFonts w:ascii="Times New Roman" w:eastAsia="Times New Roman" w:hAnsi="Times New Roman" w:cs="Times New Roman"/>
          <w:i/>
          <w:iCs/>
          <w:sz w:val="24"/>
          <w:szCs w:val="24"/>
        </w:rPr>
        <w:t>inside</w:t>
      </w:r>
      <w:r w:rsidRPr="000E5B4A">
        <w:rPr>
          <w:rFonts w:ascii="Times New Roman" w:eastAsia="Times New Roman" w:hAnsi="Times New Roman" w:cs="Times New Roman"/>
          <w:sz w:val="24"/>
          <w:szCs w:val="24"/>
        </w:rPr>
        <w:t xml:space="preserve"> the blood vessels.</w:t>
      </w:r>
    </w:p>
    <w:p w:rsidR="000E5B4A" w:rsidRPr="000E5B4A" w:rsidRDefault="000E5B4A" w:rsidP="000E5B4A">
      <w:pPr>
        <w:spacing w:before="100" w:beforeAutospacing="1" w:after="100" w:afterAutospacing="1" w:line="240" w:lineRule="auto"/>
        <w:rPr>
          <w:rFonts w:ascii="Times New Roman" w:eastAsia="Times New Roman" w:hAnsi="Times New Roman" w:cs="Times New Roman"/>
          <w:sz w:val="24"/>
          <w:szCs w:val="24"/>
        </w:rPr>
      </w:pPr>
      <w:r w:rsidRPr="000E5B4A">
        <w:rPr>
          <w:rFonts w:ascii="Times New Roman" w:eastAsia="Times New Roman" w:hAnsi="Times New Roman" w:cs="Times New Roman"/>
          <w:sz w:val="24"/>
          <w:szCs w:val="24"/>
        </w:rPr>
        <w:t xml:space="preserve">Magnifications are 20x, 50x, 100x and </w:t>
      </w:r>
      <w:proofErr w:type="gramStart"/>
      <w:r w:rsidRPr="000E5B4A">
        <w:rPr>
          <w:rFonts w:ascii="Times New Roman" w:eastAsia="Times New Roman" w:hAnsi="Times New Roman" w:cs="Times New Roman"/>
          <w:sz w:val="24"/>
          <w:szCs w:val="24"/>
        </w:rPr>
        <w:t>200x</w:t>
      </w:r>
      <w:proofErr w:type="gramEnd"/>
      <w:r w:rsidRPr="000E5B4A">
        <w:rPr>
          <w:rFonts w:ascii="Times New Roman" w:eastAsia="Times New Roman" w:hAnsi="Times New Roman" w:cs="Times New Roman"/>
          <w:sz w:val="24"/>
          <w:szCs w:val="24"/>
        </w:rPr>
        <w:t>:</w:t>
      </w:r>
    </w:p>
    <w:p w:rsidR="000E5B4A" w:rsidRPr="000E5B4A" w:rsidRDefault="000E5B4A" w:rsidP="000E5B4A">
      <w:pPr>
        <w:spacing w:before="100" w:beforeAutospacing="1" w:after="100" w:afterAutospacing="1"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5711825" cy="3859530"/>
            <wp:effectExtent l="0" t="0" r="3175" b="7620"/>
            <wp:docPr id="27" name="Picture 27" descr="https://www.naturalnews.com/wp-content/uploads/2022/06/Fibrous-Clot-20x.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www.naturalnews.com/wp-content/uploads/2022/06/Fibrous-Clot-20x.png.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711825" cy="3859530"/>
                    </a:xfrm>
                    <a:prstGeom prst="rect">
                      <a:avLst/>
                    </a:prstGeom>
                    <a:noFill/>
                    <a:ln>
                      <a:noFill/>
                    </a:ln>
                  </pic:spPr>
                </pic:pic>
              </a:graphicData>
            </a:graphic>
          </wp:inline>
        </w:drawing>
      </w:r>
    </w:p>
    <w:p w:rsidR="000E5B4A" w:rsidRPr="000E5B4A" w:rsidRDefault="000E5B4A" w:rsidP="000E5B4A">
      <w:pPr>
        <w:spacing w:before="100" w:beforeAutospacing="1" w:after="100" w:afterAutospacing="1"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5711825" cy="3859530"/>
            <wp:effectExtent l="0" t="0" r="3175" b="7620"/>
            <wp:docPr id="26" name="Picture 26" descr="https://www.naturalnews.com/wp-content/uploads/2022/06/Fibrous-Clot-50x.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www.naturalnews.com/wp-content/uploads/2022/06/Fibrous-Clot-50x.png.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711825" cy="3859530"/>
                    </a:xfrm>
                    <a:prstGeom prst="rect">
                      <a:avLst/>
                    </a:prstGeom>
                    <a:noFill/>
                    <a:ln>
                      <a:noFill/>
                    </a:ln>
                  </pic:spPr>
                </pic:pic>
              </a:graphicData>
            </a:graphic>
          </wp:inline>
        </w:drawing>
      </w:r>
    </w:p>
    <w:p w:rsidR="000E5B4A" w:rsidRPr="000E5B4A" w:rsidRDefault="000E5B4A" w:rsidP="000E5B4A">
      <w:pPr>
        <w:spacing w:before="100" w:beforeAutospacing="1" w:after="100" w:afterAutospacing="1"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5711825" cy="3859530"/>
            <wp:effectExtent l="0" t="0" r="3175" b="7620"/>
            <wp:docPr id="25" name="Picture 25" descr="https://www.naturalnews.com/wp-content/uploads/2022/06/Fibrous-Clot-100x.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www.naturalnews.com/wp-content/uploads/2022/06/Fibrous-Clot-100x.png.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711825" cy="3859530"/>
                    </a:xfrm>
                    <a:prstGeom prst="rect">
                      <a:avLst/>
                    </a:prstGeom>
                    <a:noFill/>
                    <a:ln>
                      <a:noFill/>
                    </a:ln>
                  </pic:spPr>
                </pic:pic>
              </a:graphicData>
            </a:graphic>
          </wp:inline>
        </w:drawing>
      </w:r>
    </w:p>
    <w:p w:rsidR="000E5B4A" w:rsidRPr="000E5B4A" w:rsidRDefault="000E5B4A" w:rsidP="000E5B4A">
      <w:pPr>
        <w:spacing w:before="100" w:beforeAutospacing="1" w:after="100" w:afterAutospacing="1"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5711825" cy="3859530"/>
            <wp:effectExtent l="0" t="0" r="3175" b="7620"/>
            <wp:docPr id="24" name="Picture 24" descr="https://www.naturalnews.com/wp-content/uploads/2022/06/Fibrous-Clot-200x.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www.naturalnews.com/wp-content/uploads/2022/06/Fibrous-Clot-200x.png.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711825" cy="3859530"/>
                    </a:xfrm>
                    <a:prstGeom prst="rect">
                      <a:avLst/>
                    </a:prstGeom>
                    <a:noFill/>
                    <a:ln>
                      <a:noFill/>
                    </a:ln>
                  </pic:spPr>
                </pic:pic>
              </a:graphicData>
            </a:graphic>
          </wp:inline>
        </w:drawing>
      </w:r>
    </w:p>
    <w:p w:rsidR="000E5B4A" w:rsidRPr="000E5B4A" w:rsidRDefault="000E5B4A" w:rsidP="000E5B4A">
      <w:pPr>
        <w:spacing w:before="100" w:beforeAutospacing="1" w:after="100" w:afterAutospacing="1" w:line="240" w:lineRule="auto"/>
        <w:outlineLvl w:val="1"/>
        <w:rPr>
          <w:rFonts w:ascii="Times New Roman" w:eastAsia="Times New Roman" w:hAnsi="Times New Roman" w:cs="Times New Roman"/>
          <w:b/>
          <w:bCs/>
          <w:sz w:val="36"/>
          <w:szCs w:val="36"/>
        </w:rPr>
      </w:pPr>
      <w:r w:rsidRPr="000E5B4A">
        <w:rPr>
          <w:rFonts w:ascii="Times New Roman" w:eastAsia="Times New Roman" w:hAnsi="Times New Roman" w:cs="Times New Roman"/>
          <w:b/>
          <w:bCs/>
          <w:sz w:val="36"/>
          <w:szCs w:val="36"/>
        </w:rPr>
        <w:t>Microscopy photo set #5: Silicon-like “chip” structure</w:t>
      </w:r>
    </w:p>
    <w:p w:rsidR="000E5B4A" w:rsidRPr="000E5B4A" w:rsidRDefault="000E5B4A" w:rsidP="000E5B4A">
      <w:pPr>
        <w:spacing w:before="100" w:beforeAutospacing="1" w:after="100" w:afterAutospacing="1" w:line="240" w:lineRule="auto"/>
        <w:rPr>
          <w:rFonts w:ascii="Times New Roman" w:eastAsia="Times New Roman" w:hAnsi="Times New Roman" w:cs="Times New Roman"/>
          <w:sz w:val="24"/>
          <w:szCs w:val="24"/>
        </w:rPr>
      </w:pPr>
      <w:r w:rsidRPr="000E5B4A">
        <w:rPr>
          <w:rFonts w:ascii="Times New Roman" w:eastAsia="Times New Roman" w:hAnsi="Times New Roman" w:cs="Times New Roman"/>
          <w:sz w:val="24"/>
          <w:szCs w:val="24"/>
        </w:rPr>
        <w:t xml:space="preserve">This series shows something that appears to resemble silicon-based microchip structures, although I cannot claim with certainty that this is a circuit of any kind. It simply </w:t>
      </w:r>
      <w:r w:rsidRPr="000E5B4A">
        <w:rPr>
          <w:rFonts w:ascii="Times New Roman" w:eastAsia="Times New Roman" w:hAnsi="Times New Roman" w:cs="Times New Roman"/>
          <w:i/>
          <w:iCs/>
          <w:sz w:val="24"/>
          <w:szCs w:val="24"/>
        </w:rPr>
        <w:t>resembles</w:t>
      </w:r>
      <w:r w:rsidRPr="000E5B4A">
        <w:rPr>
          <w:rFonts w:ascii="Times New Roman" w:eastAsia="Times New Roman" w:hAnsi="Times New Roman" w:cs="Times New Roman"/>
          <w:sz w:val="24"/>
          <w:szCs w:val="24"/>
        </w:rPr>
        <w:t xml:space="preserve"> what micro-circuitry looks like at similar magnifications.</w:t>
      </w:r>
    </w:p>
    <w:p w:rsidR="000E5B4A" w:rsidRPr="000E5B4A" w:rsidRDefault="000E5B4A" w:rsidP="000E5B4A">
      <w:pPr>
        <w:spacing w:before="100" w:beforeAutospacing="1" w:after="100" w:afterAutospacing="1" w:line="240" w:lineRule="auto"/>
        <w:rPr>
          <w:rFonts w:ascii="Times New Roman" w:eastAsia="Times New Roman" w:hAnsi="Times New Roman" w:cs="Times New Roman"/>
          <w:sz w:val="24"/>
          <w:szCs w:val="24"/>
        </w:rPr>
      </w:pPr>
      <w:r w:rsidRPr="000E5B4A">
        <w:rPr>
          <w:rFonts w:ascii="Times New Roman" w:eastAsia="Times New Roman" w:hAnsi="Times New Roman" w:cs="Times New Roman"/>
          <w:sz w:val="24"/>
          <w:szCs w:val="24"/>
        </w:rPr>
        <w:t xml:space="preserve">Magnifications used here at </w:t>
      </w:r>
      <w:proofErr w:type="gramStart"/>
      <w:r w:rsidRPr="000E5B4A">
        <w:rPr>
          <w:rFonts w:ascii="Times New Roman" w:eastAsia="Times New Roman" w:hAnsi="Times New Roman" w:cs="Times New Roman"/>
          <w:sz w:val="24"/>
          <w:szCs w:val="24"/>
        </w:rPr>
        <w:t>20x</w:t>
      </w:r>
      <w:proofErr w:type="gramEnd"/>
      <w:r w:rsidRPr="000E5B4A">
        <w:rPr>
          <w:rFonts w:ascii="Times New Roman" w:eastAsia="Times New Roman" w:hAnsi="Times New Roman" w:cs="Times New Roman"/>
          <w:sz w:val="24"/>
          <w:szCs w:val="24"/>
        </w:rPr>
        <w:t>, 50x, 100x, 200x and 500x:</w:t>
      </w:r>
    </w:p>
    <w:p w:rsidR="000E5B4A" w:rsidRPr="000E5B4A" w:rsidRDefault="000E5B4A" w:rsidP="000E5B4A">
      <w:pPr>
        <w:spacing w:before="100" w:beforeAutospacing="1" w:after="100" w:afterAutospacing="1"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5711825" cy="3859530"/>
            <wp:effectExtent l="0" t="0" r="3175" b="7620"/>
            <wp:docPr id="23" name="Picture 23" descr="https://www.naturalnews.com/wp-content/uploads/2022/06/silicon-structures-20x.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www.naturalnews.com/wp-content/uploads/2022/06/silicon-structures-20x.png.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711825" cy="3859530"/>
                    </a:xfrm>
                    <a:prstGeom prst="rect">
                      <a:avLst/>
                    </a:prstGeom>
                    <a:noFill/>
                    <a:ln>
                      <a:noFill/>
                    </a:ln>
                  </pic:spPr>
                </pic:pic>
              </a:graphicData>
            </a:graphic>
          </wp:inline>
        </w:drawing>
      </w:r>
    </w:p>
    <w:p w:rsidR="000E5B4A" w:rsidRPr="000E5B4A" w:rsidRDefault="000E5B4A" w:rsidP="000E5B4A">
      <w:pPr>
        <w:spacing w:before="100" w:beforeAutospacing="1" w:after="100" w:afterAutospacing="1"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5711825" cy="3859530"/>
            <wp:effectExtent l="0" t="0" r="3175" b="7620"/>
            <wp:docPr id="22" name="Picture 22" descr="https://www.naturalnews.com/wp-content/uploads/2022/06/silicon-structures-50x.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www.naturalnews.com/wp-content/uploads/2022/06/silicon-structures-50x.png.p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711825" cy="3859530"/>
                    </a:xfrm>
                    <a:prstGeom prst="rect">
                      <a:avLst/>
                    </a:prstGeom>
                    <a:noFill/>
                    <a:ln>
                      <a:noFill/>
                    </a:ln>
                  </pic:spPr>
                </pic:pic>
              </a:graphicData>
            </a:graphic>
          </wp:inline>
        </w:drawing>
      </w:r>
    </w:p>
    <w:p w:rsidR="000E5B4A" w:rsidRPr="000E5B4A" w:rsidRDefault="000E5B4A" w:rsidP="000E5B4A">
      <w:pPr>
        <w:spacing w:before="100" w:beforeAutospacing="1" w:after="100" w:afterAutospacing="1"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5711825" cy="3859530"/>
            <wp:effectExtent l="0" t="0" r="3175" b="7620"/>
            <wp:docPr id="21" name="Picture 21" descr="https://www.naturalnews.com/wp-content/uploads/2022/06/silicon-structures-100x.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www.naturalnews.com/wp-content/uploads/2022/06/silicon-structures-100x.png.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711825" cy="3859530"/>
                    </a:xfrm>
                    <a:prstGeom prst="rect">
                      <a:avLst/>
                    </a:prstGeom>
                    <a:noFill/>
                    <a:ln>
                      <a:noFill/>
                    </a:ln>
                  </pic:spPr>
                </pic:pic>
              </a:graphicData>
            </a:graphic>
          </wp:inline>
        </w:drawing>
      </w:r>
    </w:p>
    <w:p w:rsidR="000E5B4A" w:rsidRPr="000E5B4A" w:rsidRDefault="000E5B4A" w:rsidP="000E5B4A">
      <w:pPr>
        <w:spacing w:before="100" w:beforeAutospacing="1" w:after="100" w:afterAutospacing="1"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5711825" cy="3859530"/>
            <wp:effectExtent l="0" t="0" r="3175" b="7620"/>
            <wp:docPr id="20" name="Picture 20" descr="https://www.naturalnews.com/wp-content/uploads/2022/06/silicon-structures-200x.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www.naturalnews.com/wp-content/uploads/2022/06/silicon-structures-200x.png.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711825" cy="3859530"/>
                    </a:xfrm>
                    <a:prstGeom prst="rect">
                      <a:avLst/>
                    </a:prstGeom>
                    <a:noFill/>
                    <a:ln>
                      <a:noFill/>
                    </a:ln>
                  </pic:spPr>
                </pic:pic>
              </a:graphicData>
            </a:graphic>
          </wp:inline>
        </w:drawing>
      </w:r>
    </w:p>
    <w:p w:rsidR="000E5B4A" w:rsidRPr="000E5B4A" w:rsidRDefault="000E5B4A" w:rsidP="000E5B4A">
      <w:pPr>
        <w:spacing w:before="100" w:beforeAutospacing="1" w:after="100" w:afterAutospacing="1"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5711825" cy="3859530"/>
            <wp:effectExtent l="0" t="0" r="3175" b="7620"/>
            <wp:docPr id="19" name="Picture 19" descr="https://www.naturalnews.com/wp-content/uploads/2022/06/silicon-structures-500x.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www.naturalnews.com/wp-content/uploads/2022/06/silicon-structures-500x.png.p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711825" cy="3859530"/>
                    </a:xfrm>
                    <a:prstGeom prst="rect">
                      <a:avLst/>
                    </a:prstGeom>
                    <a:noFill/>
                    <a:ln>
                      <a:noFill/>
                    </a:ln>
                  </pic:spPr>
                </pic:pic>
              </a:graphicData>
            </a:graphic>
          </wp:inline>
        </w:drawing>
      </w:r>
    </w:p>
    <w:p w:rsidR="000E5B4A" w:rsidRPr="000E5B4A" w:rsidRDefault="000E5B4A" w:rsidP="000E5B4A">
      <w:pPr>
        <w:spacing w:before="100" w:beforeAutospacing="1" w:after="100" w:afterAutospacing="1" w:line="240" w:lineRule="auto"/>
        <w:outlineLvl w:val="1"/>
        <w:rPr>
          <w:rFonts w:ascii="Times New Roman" w:eastAsia="Times New Roman" w:hAnsi="Times New Roman" w:cs="Times New Roman"/>
          <w:b/>
          <w:bCs/>
          <w:sz w:val="36"/>
          <w:szCs w:val="36"/>
        </w:rPr>
      </w:pPr>
      <w:r w:rsidRPr="000E5B4A">
        <w:rPr>
          <w:rFonts w:ascii="Times New Roman" w:eastAsia="Times New Roman" w:hAnsi="Times New Roman" w:cs="Times New Roman"/>
          <w:b/>
          <w:bCs/>
          <w:sz w:val="36"/>
          <w:szCs w:val="36"/>
        </w:rPr>
        <w:t>Microscopy photo set#6: Chalk-like white particles</w:t>
      </w:r>
    </w:p>
    <w:p w:rsidR="000E5B4A" w:rsidRPr="000E5B4A" w:rsidRDefault="000E5B4A" w:rsidP="000E5B4A">
      <w:pPr>
        <w:spacing w:before="100" w:beforeAutospacing="1" w:after="100" w:afterAutospacing="1" w:line="240" w:lineRule="auto"/>
        <w:rPr>
          <w:rFonts w:ascii="Times New Roman" w:eastAsia="Times New Roman" w:hAnsi="Times New Roman" w:cs="Times New Roman"/>
          <w:sz w:val="24"/>
          <w:szCs w:val="24"/>
        </w:rPr>
      </w:pPr>
      <w:r w:rsidRPr="000E5B4A">
        <w:rPr>
          <w:rFonts w:ascii="Times New Roman" w:eastAsia="Times New Roman" w:hAnsi="Times New Roman" w:cs="Times New Roman"/>
          <w:sz w:val="24"/>
          <w:szCs w:val="24"/>
        </w:rPr>
        <w:t>An embalmer told me that blood emptied from the bodies of these people during embalming often appears to show “chalk-like” white particles which are visible even to the naked eye in certain cases.</w:t>
      </w:r>
    </w:p>
    <w:p w:rsidR="000E5B4A" w:rsidRPr="000E5B4A" w:rsidRDefault="000E5B4A" w:rsidP="000E5B4A">
      <w:pPr>
        <w:spacing w:before="100" w:beforeAutospacing="1" w:after="100" w:afterAutospacing="1" w:line="240" w:lineRule="auto"/>
        <w:rPr>
          <w:rFonts w:ascii="Times New Roman" w:eastAsia="Times New Roman" w:hAnsi="Times New Roman" w:cs="Times New Roman"/>
          <w:sz w:val="24"/>
          <w:szCs w:val="24"/>
        </w:rPr>
      </w:pPr>
      <w:r w:rsidRPr="000E5B4A">
        <w:rPr>
          <w:rFonts w:ascii="Times New Roman" w:eastAsia="Times New Roman" w:hAnsi="Times New Roman" w:cs="Times New Roman"/>
          <w:sz w:val="24"/>
          <w:szCs w:val="24"/>
        </w:rPr>
        <w:t>My microscopy photos seem to have captured some of these chalk-like white particles which resist staining and seem to be scattered across certain regions of these clots.</w:t>
      </w:r>
    </w:p>
    <w:p w:rsidR="000E5B4A" w:rsidRPr="000E5B4A" w:rsidRDefault="000E5B4A" w:rsidP="000E5B4A">
      <w:pPr>
        <w:spacing w:before="100" w:beforeAutospacing="1" w:after="100" w:afterAutospacing="1" w:line="240" w:lineRule="auto"/>
        <w:rPr>
          <w:rFonts w:ascii="Times New Roman" w:eastAsia="Times New Roman" w:hAnsi="Times New Roman" w:cs="Times New Roman"/>
          <w:sz w:val="24"/>
          <w:szCs w:val="24"/>
        </w:rPr>
      </w:pPr>
      <w:r w:rsidRPr="000E5B4A">
        <w:rPr>
          <w:rFonts w:ascii="Times New Roman" w:eastAsia="Times New Roman" w:hAnsi="Times New Roman" w:cs="Times New Roman"/>
          <w:sz w:val="24"/>
          <w:szCs w:val="24"/>
        </w:rPr>
        <w:t xml:space="preserve">Magnifications used here are </w:t>
      </w:r>
      <w:proofErr w:type="gramStart"/>
      <w:r w:rsidRPr="000E5B4A">
        <w:rPr>
          <w:rFonts w:ascii="Times New Roman" w:eastAsia="Times New Roman" w:hAnsi="Times New Roman" w:cs="Times New Roman"/>
          <w:sz w:val="24"/>
          <w:szCs w:val="24"/>
        </w:rPr>
        <w:t>20x</w:t>
      </w:r>
      <w:proofErr w:type="gramEnd"/>
      <w:r w:rsidRPr="000E5B4A">
        <w:rPr>
          <w:rFonts w:ascii="Times New Roman" w:eastAsia="Times New Roman" w:hAnsi="Times New Roman" w:cs="Times New Roman"/>
          <w:sz w:val="24"/>
          <w:szCs w:val="24"/>
        </w:rPr>
        <w:t>, 50x, 100x, 200x, 500x, 1000x and 1500x:</w:t>
      </w:r>
    </w:p>
    <w:p w:rsidR="000E5B4A" w:rsidRPr="000E5B4A" w:rsidRDefault="000E5B4A" w:rsidP="000E5B4A">
      <w:pPr>
        <w:spacing w:before="100" w:beforeAutospacing="1" w:after="100" w:afterAutospacing="1"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5711825" cy="3859530"/>
            <wp:effectExtent l="0" t="0" r="3175" b="7620"/>
            <wp:docPr id="18" name="Picture 18" descr="https://www.naturalnews.com/wp-content/uploads/2022/06/Chalky-clot-20x.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s://www.naturalnews.com/wp-content/uploads/2022/06/Chalky-clot-20x.png.pn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11825" cy="3859530"/>
                    </a:xfrm>
                    <a:prstGeom prst="rect">
                      <a:avLst/>
                    </a:prstGeom>
                    <a:noFill/>
                    <a:ln>
                      <a:noFill/>
                    </a:ln>
                  </pic:spPr>
                </pic:pic>
              </a:graphicData>
            </a:graphic>
          </wp:inline>
        </w:drawing>
      </w:r>
    </w:p>
    <w:p w:rsidR="000E5B4A" w:rsidRPr="000E5B4A" w:rsidRDefault="000E5B4A" w:rsidP="000E5B4A">
      <w:pPr>
        <w:spacing w:before="100" w:beforeAutospacing="1" w:after="100" w:afterAutospacing="1"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5711825" cy="3859530"/>
            <wp:effectExtent l="0" t="0" r="3175" b="7620"/>
            <wp:docPr id="17" name="Picture 17" descr="https://www.naturalnews.com/wp-content/uploads/2022/06/Chalky-clot-50x.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www.naturalnews.com/wp-content/uploads/2022/06/Chalky-clot-50x.png.p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711825" cy="3859530"/>
                    </a:xfrm>
                    <a:prstGeom prst="rect">
                      <a:avLst/>
                    </a:prstGeom>
                    <a:noFill/>
                    <a:ln>
                      <a:noFill/>
                    </a:ln>
                  </pic:spPr>
                </pic:pic>
              </a:graphicData>
            </a:graphic>
          </wp:inline>
        </w:drawing>
      </w:r>
    </w:p>
    <w:p w:rsidR="000E5B4A" w:rsidRPr="000E5B4A" w:rsidRDefault="000E5B4A" w:rsidP="000E5B4A">
      <w:pPr>
        <w:spacing w:before="100" w:beforeAutospacing="1" w:after="100" w:afterAutospacing="1"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5711825" cy="3859530"/>
            <wp:effectExtent l="0" t="0" r="3175" b="7620"/>
            <wp:docPr id="16" name="Picture 16" descr="https://www.naturalnews.com/wp-content/uploads/2022/06/Chalky-clot-100x.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s://www.naturalnews.com/wp-content/uploads/2022/06/Chalky-clot-100x.png.pn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711825" cy="3859530"/>
                    </a:xfrm>
                    <a:prstGeom prst="rect">
                      <a:avLst/>
                    </a:prstGeom>
                    <a:noFill/>
                    <a:ln>
                      <a:noFill/>
                    </a:ln>
                  </pic:spPr>
                </pic:pic>
              </a:graphicData>
            </a:graphic>
          </wp:inline>
        </w:drawing>
      </w:r>
    </w:p>
    <w:p w:rsidR="000E5B4A" w:rsidRPr="000E5B4A" w:rsidRDefault="000E5B4A" w:rsidP="000E5B4A">
      <w:pPr>
        <w:spacing w:before="100" w:beforeAutospacing="1" w:after="100" w:afterAutospacing="1"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5711825" cy="3859530"/>
            <wp:effectExtent l="0" t="0" r="3175" b="7620"/>
            <wp:docPr id="15" name="Picture 15" descr="https://www.naturalnews.com/wp-content/uploads/2022/06/Chalky-clot-200x.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www.naturalnews.com/wp-content/uploads/2022/06/Chalky-clot-200x.png.pn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711825" cy="3859530"/>
                    </a:xfrm>
                    <a:prstGeom prst="rect">
                      <a:avLst/>
                    </a:prstGeom>
                    <a:noFill/>
                    <a:ln>
                      <a:noFill/>
                    </a:ln>
                  </pic:spPr>
                </pic:pic>
              </a:graphicData>
            </a:graphic>
          </wp:inline>
        </w:drawing>
      </w:r>
    </w:p>
    <w:p w:rsidR="000E5B4A" w:rsidRPr="000E5B4A" w:rsidRDefault="000E5B4A" w:rsidP="000E5B4A">
      <w:pPr>
        <w:spacing w:before="100" w:beforeAutospacing="1" w:after="100" w:afterAutospacing="1"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5711825" cy="3859530"/>
            <wp:effectExtent l="0" t="0" r="3175" b="7620"/>
            <wp:docPr id="14" name="Picture 14" descr="https://www.naturalnews.com/wp-content/uploads/2022/06/Chalky-clot-500x.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www.naturalnews.com/wp-content/uploads/2022/06/Chalky-clot-500x.png.pn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711825" cy="3859530"/>
                    </a:xfrm>
                    <a:prstGeom prst="rect">
                      <a:avLst/>
                    </a:prstGeom>
                    <a:noFill/>
                    <a:ln>
                      <a:noFill/>
                    </a:ln>
                  </pic:spPr>
                </pic:pic>
              </a:graphicData>
            </a:graphic>
          </wp:inline>
        </w:drawing>
      </w:r>
    </w:p>
    <w:p w:rsidR="000E5B4A" w:rsidRPr="000E5B4A" w:rsidRDefault="000E5B4A" w:rsidP="000E5B4A">
      <w:pPr>
        <w:spacing w:before="100" w:beforeAutospacing="1" w:after="100" w:afterAutospacing="1"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5711825" cy="3859530"/>
            <wp:effectExtent l="0" t="0" r="3175" b="7620"/>
            <wp:docPr id="13" name="Picture 13" descr="https://www.naturalnews.com/wp-content/uploads/2022/06/Chalky-clot-1000x.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s://www.naturalnews.com/wp-content/uploads/2022/06/Chalky-clot-1000x.png.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711825" cy="3859530"/>
                    </a:xfrm>
                    <a:prstGeom prst="rect">
                      <a:avLst/>
                    </a:prstGeom>
                    <a:noFill/>
                    <a:ln>
                      <a:noFill/>
                    </a:ln>
                  </pic:spPr>
                </pic:pic>
              </a:graphicData>
            </a:graphic>
          </wp:inline>
        </w:drawing>
      </w:r>
    </w:p>
    <w:p w:rsidR="000E5B4A" w:rsidRPr="000E5B4A" w:rsidRDefault="000E5B4A" w:rsidP="000E5B4A">
      <w:pPr>
        <w:spacing w:before="100" w:beforeAutospacing="1" w:after="100" w:afterAutospacing="1"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5711825" cy="3859530"/>
            <wp:effectExtent l="0" t="0" r="3175" b="7620"/>
            <wp:docPr id="12" name="Picture 12" descr="https://www.naturalnews.com/wp-content/uploads/2022/06/Chalky-clot-1500x.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s://www.naturalnews.com/wp-content/uploads/2022/06/Chalky-clot-1500x.png.pn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711825" cy="3859530"/>
                    </a:xfrm>
                    <a:prstGeom prst="rect">
                      <a:avLst/>
                    </a:prstGeom>
                    <a:noFill/>
                    <a:ln>
                      <a:noFill/>
                    </a:ln>
                  </pic:spPr>
                </pic:pic>
              </a:graphicData>
            </a:graphic>
          </wp:inline>
        </w:drawing>
      </w:r>
    </w:p>
    <w:p w:rsidR="000E5B4A" w:rsidRPr="000E5B4A" w:rsidRDefault="000E5B4A" w:rsidP="000E5B4A">
      <w:pPr>
        <w:spacing w:before="100" w:beforeAutospacing="1" w:after="100" w:afterAutospacing="1" w:line="240" w:lineRule="auto"/>
        <w:outlineLvl w:val="1"/>
        <w:rPr>
          <w:rFonts w:ascii="Times New Roman" w:eastAsia="Times New Roman" w:hAnsi="Times New Roman" w:cs="Times New Roman"/>
          <w:b/>
          <w:bCs/>
          <w:sz w:val="36"/>
          <w:szCs w:val="36"/>
        </w:rPr>
      </w:pPr>
      <w:r w:rsidRPr="000E5B4A">
        <w:rPr>
          <w:rFonts w:ascii="Times New Roman" w:eastAsia="Times New Roman" w:hAnsi="Times New Roman" w:cs="Times New Roman"/>
          <w:b/>
          <w:bCs/>
          <w:sz w:val="36"/>
          <w:szCs w:val="36"/>
        </w:rPr>
        <w:t>Microscopy photo set#7: “Nanowire” structures and repeating, structural scales</w:t>
      </w:r>
    </w:p>
    <w:p w:rsidR="000E5B4A" w:rsidRPr="000E5B4A" w:rsidRDefault="000E5B4A" w:rsidP="000E5B4A">
      <w:pPr>
        <w:spacing w:before="100" w:beforeAutospacing="1" w:after="100" w:afterAutospacing="1" w:line="240" w:lineRule="auto"/>
        <w:rPr>
          <w:rFonts w:ascii="Times New Roman" w:eastAsia="Times New Roman" w:hAnsi="Times New Roman" w:cs="Times New Roman"/>
          <w:sz w:val="24"/>
          <w:szCs w:val="24"/>
        </w:rPr>
      </w:pPr>
      <w:r w:rsidRPr="000E5B4A">
        <w:rPr>
          <w:rFonts w:ascii="Times New Roman" w:eastAsia="Times New Roman" w:hAnsi="Times New Roman" w:cs="Times New Roman"/>
          <w:sz w:val="24"/>
          <w:szCs w:val="24"/>
        </w:rPr>
        <w:t xml:space="preserve">What follows here is a stunning look at what appears to be, at first, a micro-scale wire. </w:t>
      </w:r>
      <w:proofErr w:type="gramStart"/>
      <w:r w:rsidRPr="000E5B4A">
        <w:rPr>
          <w:rFonts w:ascii="Times New Roman" w:eastAsia="Times New Roman" w:hAnsi="Times New Roman" w:cs="Times New Roman"/>
          <w:sz w:val="24"/>
          <w:szCs w:val="24"/>
        </w:rPr>
        <w:t>Zooming</w:t>
      </w:r>
      <w:proofErr w:type="gramEnd"/>
      <w:r w:rsidRPr="000E5B4A">
        <w:rPr>
          <w:rFonts w:ascii="Times New Roman" w:eastAsia="Times New Roman" w:hAnsi="Times New Roman" w:cs="Times New Roman"/>
          <w:sz w:val="24"/>
          <w:szCs w:val="24"/>
        </w:rPr>
        <w:t xml:space="preserve"> it, we see a series of repeating structures along the top that appear to be </w:t>
      </w:r>
      <w:proofErr w:type="spellStart"/>
      <w:r w:rsidRPr="000E5B4A">
        <w:rPr>
          <w:rFonts w:ascii="Times New Roman" w:eastAsia="Times New Roman" w:hAnsi="Times New Roman" w:cs="Times New Roman"/>
          <w:sz w:val="24"/>
          <w:szCs w:val="24"/>
        </w:rPr>
        <w:t>nano</w:t>
      </w:r>
      <w:proofErr w:type="spellEnd"/>
      <w:r w:rsidRPr="000E5B4A">
        <w:rPr>
          <w:rFonts w:ascii="Times New Roman" w:eastAsia="Times New Roman" w:hAnsi="Times New Roman" w:cs="Times New Roman"/>
          <w:sz w:val="24"/>
          <w:szCs w:val="24"/>
        </w:rPr>
        <w:t>-scale wire interface junctions. The entire “wire” is made of repeating segments, and its outer layer is covered in repeating “scale-like” patterns that actually resemble reptile skin more than anything human.</w:t>
      </w:r>
    </w:p>
    <w:p w:rsidR="000E5B4A" w:rsidRPr="000E5B4A" w:rsidRDefault="000E5B4A" w:rsidP="000E5B4A">
      <w:pPr>
        <w:spacing w:before="100" w:beforeAutospacing="1" w:after="100" w:afterAutospacing="1" w:line="240" w:lineRule="auto"/>
        <w:rPr>
          <w:rFonts w:ascii="Times New Roman" w:eastAsia="Times New Roman" w:hAnsi="Times New Roman" w:cs="Times New Roman"/>
          <w:sz w:val="24"/>
          <w:szCs w:val="24"/>
        </w:rPr>
      </w:pPr>
      <w:r w:rsidRPr="000E5B4A">
        <w:rPr>
          <w:rFonts w:ascii="Times New Roman" w:eastAsia="Times New Roman" w:hAnsi="Times New Roman" w:cs="Times New Roman"/>
          <w:sz w:val="24"/>
          <w:szCs w:val="24"/>
        </w:rPr>
        <w:t>For the record, we don’t know what these structures are. However, it’s clear this doesn’t belong anywhere in the circulatory system.</w:t>
      </w:r>
    </w:p>
    <w:p w:rsidR="000E5B4A" w:rsidRPr="000E5B4A" w:rsidRDefault="000E5B4A" w:rsidP="000E5B4A">
      <w:pPr>
        <w:spacing w:before="100" w:beforeAutospacing="1" w:after="100" w:afterAutospacing="1" w:line="240" w:lineRule="auto"/>
        <w:rPr>
          <w:rFonts w:ascii="Times New Roman" w:eastAsia="Times New Roman" w:hAnsi="Times New Roman" w:cs="Times New Roman"/>
          <w:sz w:val="24"/>
          <w:szCs w:val="24"/>
        </w:rPr>
      </w:pPr>
      <w:r w:rsidRPr="000E5B4A">
        <w:rPr>
          <w:rFonts w:ascii="Times New Roman" w:eastAsia="Times New Roman" w:hAnsi="Times New Roman" w:cs="Times New Roman"/>
          <w:sz w:val="24"/>
          <w:szCs w:val="24"/>
        </w:rPr>
        <w:t xml:space="preserve">Finally, this fiber is </w:t>
      </w:r>
      <w:r w:rsidRPr="000E5B4A">
        <w:rPr>
          <w:rFonts w:ascii="Times New Roman" w:eastAsia="Times New Roman" w:hAnsi="Times New Roman" w:cs="Times New Roman"/>
          <w:i/>
          <w:iCs/>
          <w:sz w:val="24"/>
          <w:szCs w:val="24"/>
        </w:rPr>
        <w:t>not</w:t>
      </w:r>
      <w:r w:rsidRPr="000E5B4A">
        <w:rPr>
          <w:rFonts w:ascii="Times New Roman" w:eastAsia="Times New Roman" w:hAnsi="Times New Roman" w:cs="Times New Roman"/>
          <w:sz w:val="24"/>
          <w:szCs w:val="24"/>
        </w:rPr>
        <w:t xml:space="preserve"> simply a human hair. It is firmly attached to the blood clot and when I tried to remove it, it would not tear away easily. This is not a contamination </w:t>
      </w:r>
      <w:proofErr w:type="gramStart"/>
      <w:r w:rsidRPr="000E5B4A">
        <w:rPr>
          <w:rFonts w:ascii="Times New Roman" w:eastAsia="Times New Roman" w:hAnsi="Times New Roman" w:cs="Times New Roman"/>
          <w:sz w:val="24"/>
          <w:szCs w:val="24"/>
        </w:rPr>
        <w:t>issue,</w:t>
      </w:r>
      <w:proofErr w:type="gramEnd"/>
      <w:r w:rsidRPr="000E5B4A">
        <w:rPr>
          <w:rFonts w:ascii="Times New Roman" w:eastAsia="Times New Roman" w:hAnsi="Times New Roman" w:cs="Times New Roman"/>
          <w:sz w:val="24"/>
          <w:szCs w:val="24"/>
        </w:rPr>
        <w:t xml:space="preserve"> it is a structure emanating from the clot itself. Everything you see here came out of a human being’s blood vessels:</w:t>
      </w:r>
    </w:p>
    <w:p w:rsidR="000E5B4A" w:rsidRPr="000E5B4A" w:rsidRDefault="000E5B4A" w:rsidP="000E5B4A">
      <w:pPr>
        <w:spacing w:before="100" w:beforeAutospacing="1" w:after="100" w:afterAutospacing="1" w:line="240" w:lineRule="auto"/>
        <w:rPr>
          <w:rFonts w:ascii="Times New Roman" w:eastAsia="Times New Roman" w:hAnsi="Times New Roman" w:cs="Times New Roman"/>
          <w:sz w:val="24"/>
          <w:szCs w:val="24"/>
        </w:rPr>
      </w:pPr>
      <w:r w:rsidRPr="000E5B4A">
        <w:rPr>
          <w:rFonts w:ascii="Times New Roman" w:eastAsia="Times New Roman" w:hAnsi="Times New Roman" w:cs="Times New Roman"/>
          <w:sz w:val="24"/>
          <w:szCs w:val="24"/>
        </w:rPr>
        <w:t>Magnifications used here are 20x, 50x, 100x, 200x, 200x, 500x, 500x, 500x, 1000x and 1500x:</w:t>
      </w:r>
    </w:p>
    <w:p w:rsidR="000E5B4A" w:rsidRPr="000E5B4A" w:rsidRDefault="000E5B4A" w:rsidP="000E5B4A">
      <w:pPr>
        <w:spacing w:before="100" w:beforeAutospacing="1" w:after="100" w:afterAutospacing="1"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5711825" cy="3859530"/>
            <wp:effectExtent l="0" t="0" r="3175" b="7620"/>
            <wp:docPr id="11" name="Picture 11" descr="https://www.naturalnews.com/wp-content/uploads/2022/06/Nanowire-clot-20x.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www.naturalnews.com/wp-content/uploads/2022/06/Nanowire-clot-20x.png.pn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711825" cy="3859530"/>
                    </a:xfrm>
                    <a:prstGeom prst="rect">
                      <a:avLst/>
                    </a:prstGeom>
                    <a:noFill/>
                    <a:ln>
                      <a:noFill/>
                    </a:ln>
                  </pic:spPr>
                </pic:pic>
              </a:graphicData>
            </a:graphic>
          </wp:inline>
        </w:drawing>
      </w:r>
    </w:p>
    <w:p w:rsidR="000E5B4A" w:rsidRPr="000E5B4A" w:rsidRDefault="000E5B4A" w:rsidP="000E5B4A">
      <w:pPr>
        <w:spacing w:before="100" w:beforeAutospacing="1" w:after="100" w:afterAutospacing="1"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5711825" cy="3859530"/>
            <wp:effectExtent l="0" t="0" r="3175" b="7620"/>
            <wp:docPr id="10" name="Picture 10" descr="https://www.naturalnews.com/wp-content/uploads/2022/06/Nanowire-clot-50x.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s://www.naturalnews.com/wp-content/uploads/2022/06/Nanowire-clot-50x.png.pn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711825" cy="3859530"/>
                    </a:xfrm>
                    <a:prstGeom prst="rect">
                      <a:avLst/>
                    </a:prstGeom>
                    <a:noFill/>
                    <a:ln>
                      <a:noFill/>
                    </a:ln>
                  </pic:spPr>
                </pic:pic>
              </a:graphicData>
            </a:graphic>
          </wp:inline>
        </w:drawing>
      </w:r>
    </w:p>
    <w:p w:rsidR="000E5B4A" w:rsidRPr="000E5B4A" w:rsidRDefault="000E5B4A" w:rsidP="000E5B4A">
      <w:pPr>
        <w:spacing w:before="100" w:beforeAutospacing="1" w:after="100" w:afterAutospacing="1"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5711825" cy="3859530"/>
            <wp:effectExtent l="0" t="0" r="3175" b="7620"/>
            <wp:docPr id="9" name="Picture 9" descr="https://www.naturalnews.com/wp-content/uploads/2022/06/Nanowire-clot-100x.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s://www.naturalnews.com/wp-content/uploads/2022/06/Nanowire-clot-100x.png.pn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711825" cy="3859530"/>
                    </a:xfrm>
                    <a:prstGeom prst="rect">
                      <a:avLst/>
                    </a:prstGeom>
                    <a:noFill/>
                    <a:ln>
                      <a:noFill/>
                    </a:ln>
                  </pic:spPr>
                </pic:pic>
              </a:graphicData>
            </a:graphic>
          </wp:inline>
        </w:drawing>
      </w:r>
    </w:p>
    <w:p w:rsidR="000E5B4A" w:rsidRPr="000E5B4A" w:rsidRDefault="000E5B4A" w:rsidP="000E5B4A">
      <w:pPr>
        <w:spacing w:before="100" w:beforeAutospacing="1" w:after="100" w:afterAutospacing="1"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5711825" cy="3859530"/>
            <wp:effectExtent l="0" t="0" r="3175" b="7620"/>
            <wp:docPr id="8" name="Picture 8" descr="https://www.naturalnews.com/wp-content/uploads/2022/06/Nanowire-clot-200x.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s://www.naturalnews.com/wp-content/uploads/2022/06/Nanowire-clot-200x.png.pn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711825" cy="3859530"/>
                    </a:xfrm>
                    <a:prstGeom prst="rect">
                      <a:avLst/>
                    </a:prstGeom>
                    <a:noFill/>
                    <a:ln>
                      <a:noFill/>
                    </a:ln>
                  </pic:spPr>
                </pic:pic>
              </a:graphicData>
            </a:graphic>
          </wp:inline>
        </w:drawing>
      </w:r>
    </w:p>
    <w:p w:rsidR="000E5B4A" w:rsidRPr="000E5B4A" w:rsidRDefault="000E5B4A" w:rsidP="000E5B4A">
      <w:pPr>
        <w:spacing w:before="100" w:beforeAutospacing="1" w:after="100" w:afterAutospacing="1"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5711825" cy="3859530"/>
            <wp:effectExtent l="0" t="0" r="3175" b="7620"/>
            <wp:docPr id="7" name="Picture 7" descr="https://www.naturalnews.com/wp-content/uploads/2022/06/Nanowire-clot-200x-2.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s://www.naturalnews.com/wp-content/uploads/2022/06/Nanowire-clot-200x-2.png.pn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711825" cy="3859530"/>
                    </a:xfrm>
                    <a:prstGeom prst="rect">
                      <a:avLst/>
                    </a:prstGeom>
                    <a:noFill/>
                    <a:ln>
                      <a:noFill/>
                    </a:ln>
                  </pic:spPr>
                </pic:pic>
              </a:graphicData>
            </a:graphic>
          </wp:inline>
        </w:drawing>
      </w:r>
    </w:p>
    <w:p w:rsidR="000E5B4A" w:rsidRPr="000E5B4A" w:rsidRDefault="000E5B4A" w:rsidP="000E5B4A">
      <w:pPr>
        <w:spacing w:before="100" w:beforeAutospacing="1" w:after="100" w:afterAutospacing="1"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5711825" cy="3859530"/>
            <wp:effectExtent l="0" t="0" r="3175" b="7620"/>
            <wp:docPr id="6" name="Picture 6" descr="https://www.naturalnews.com/wp-content/uploads/2022/06/Nanowire-clot-500x.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s://www.naturalnews.com/wp-content/uploads/2022/06/Nanowire-clot-500x.png.pn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711825" cy="3859530"/>
                    </a:xfrm>
                    <a:prstGeom prst="rect">
                      <a:avLst/>
                    </a:prstGeom>
                    <a:noFill/>
                    <a:ln>
                      <a:noFill/>
                    </a:ln>
                  </pic:spPr>
                </pic:pic>
              </a:graphicData>
            </a:graphic>
          </wp:inline>
        </w:drawing>
      </w:r>
    </w:p>
    <w:p w:rsidR="000E5B4A" w:rsidRPr="000E5B4A" w:rsidRDefault="000E5B4A" w:rsidP="000E5B4A">
      <w:pPr>
        <w:spacing w:before="100" w:beforeAutospacing="1" w:after="100" w:afterAutospacing="1"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5711825" cy="3859530"/>
            <wp:effectExtent l="0" t="0" r="3175" b="7620"/>
            <wp:docPr id="5" name="Picture 5" descr="https://www.naturalnews.com/wp-content/uploads/2022/06/Nanowire-clot-500x-2.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s://www.naturalnews.com/wp-content/uploads/2022/06/Nanowire-clot-500x-2.png.pn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711825" cy="3859530"/>
                    </a:xfrm>
                    <a:prstGeom prst="rect">
                      <a:avLst/>
                    </a:prstGeom>
                    <a:noFill/>
                    <a:ln>
                      <a:noFill/>
                    </a:ln>
                  </pic:spPr>
                </pic:pic>
              </a:graphicData>
            </a:graphic>
          </wp:inline>
        </w:drawing>
      </w:r>
    </w:p>
    <w:p w:rsidR="000E5B4A" w:rsidRPr="000E5B4A" w:rsidRDefault="000E5B4A" w:rsidP="000E5B4A">
      <w:pPr>
        <w:spacing w:before="100" w:beforeAutospacing="1" w:after="100" w:afterAutospacing="1"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5711825" cy="3859530"/>
            <wp:effectExtent l="0" t="0" r="3175" b="7620"/>
            <wp:docPr id="4" name="Picture 4" descr="https://www.naturalnews.com/wp-content/uploads/2022/06/Nanowire-clot-500x-3.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s://www.naturalnews.com/wp-content/uploads/2022/06/Nanowire-clot-500x-3.png.pn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711825" cy="3859530"/>
                    </a:xfrm>
                    <a:prstGeom prst="rect">
                      <a:avLst/>
                    </a:prstGeom>
                    <a:noFill/>
                    <a:ln>
                      <a:noFill/>
                    </a:ln>
                  </pic:spPr>
                </pic:pic>
              </a:graphicData>
            </a:graphic>
          </wp:inline>
        </w:drawing>
      </w:r>
    </w:p>
    <w:p w:rsidR="000E5B4A" w:rsidRPr="000E5B4A" w:rsidRDefault="000E5B4A" w:rsidP="000E5B4A">
      <w:pPr>
        <w:spacing w:before="100" w:beforeAutospacing="1" w:after="100" w:afterAutospacing="1"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5711825" cy="3859530"/>
            <wp:effectExtent l="0" t="0" r="3175" b="7620"/>
            <wp:docPr id="3" name="Picture 3" descr="https://www.naturalnews.com/wp-content/uploads/2022/06/Nanowire-clot-1000x.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s://www.naturalnews.com/wp-content/uploads/2022/06/Nanowire-clot-1000x.png.pn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711825" cy="3859530"/>
                    </a:xfrm>
                    <a:prstGeom prst="rect">
                      <a:avLst/>
                    </a:prstGeom>
                    <a:noFill/>
                    <a:ln>
                      <a:noFill/>
                    </a:ln>
                  </pic:spPr>
                </pic:pic>
              </a:graphicData>
            </a:graphic>
          </wp:inline>
        </w:drawing>
      </w:r>
    </w:p>
    <w:p w:rsidR="000E5B4A" w:rsidRPr="000E5B4A" w:rsidRDefault="000E5B4A" w:rsidP="000E5B4A">
      <w:pPr>
        <w:spacing w:before="100" w:beforeAutospacing="1" w:after="100" w:afterAutospacing="1"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5711825" cy="3859530"/>
            <wp:effectExtent l="0" t="0" r="3175" b="7620"/>
            <wp:docPr id="2" name="Picture 2" descr="https://www.naturalnews.com/wp-content/uploads/2022/06/Nanowire-clot-1000x-2.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s://www.naturalnews.com/wp-content/uploads/2022/06/Nanowire-clot-1000x-2.png.pn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711825" cy="3859530"/>
                    </a:xfrm>
                    <a:prstGeom prst="rect">
                      <a:avLst/>
                    </a:prstGeom>
                    <a:noFill/>
                    <a:ln>
                      <a:noFill/>
                    </a:ln>
                  </pic:spPr>
                </pic:pic>
              </a:graphicData>
            </a:graphic>
          </wp:inline>
        </w:drawing>
      </w:r>
    </w:p>
    <w:p w:rsidR="000E5B4A" w:rsidRPr="000E5B4A" w:rsidRDefault="000E5B4A" w:rsidP="000E5B4A">
      <w:pPr>
        <w:spacing w:before="100" w:beforeAutospacing="1" w:after="100" w:afterAutospacing="1"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5711825" cy="3859530"/>
            <wp:effectExtent l="0" t="0" r="3175" b="7620"/>
            <wp:docPr id="1" name="Picture 1" descr="https://www.naturalnews.com/wp-content/uploads/2022/06/Nanowire-clot-1500x.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s://www.naturalnews.com/wp-content/uploads/2022/06/Nanowire-clot-1500x.png.pn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711825" cy="3859530"/>
                    </a:xfrm>
                    <a:prstGeom prst="rect">
                      <a:avLst/>
                    </a:prstGeom>
                    <a:noFill/>
                    <a:ln>
                      <a:noFill/>
                    </a:ln>
                  </pic:spPr>
                </pic:pic>
              </a:graphicData>
            </a:graphic>
          </wp:inline>
        </w:drawing>
      </w:r>
    </w:p>
    <w:p w:rsidR="000E5B4A" w:rsidRPr="000E5B4A" w:rsidRDefault="000E5B4A" w:rsidP="000E5B4A">
      <w:pPr>
        <w:spacing w:before="100" w:beforeAutospacing="1" w:after="100" w:afterAutospacing="1" w:line="240" w:lineRule="auto"/>
        <w:outlineLvl w:val="1"/>
        <w:rPr>
          <w:rFonts w:ascii="Times New Roman" w:eastAsia="Times New Roman" w:hAnsi="Times New Roman" w:cs="Times New Roman"/>
          <w:b/>
          <w:bCs/>
          <w:sz w:val="36"/>
          <w:szCs w:val="36"/>
        </w:rPr>
      </w:pPr>
      <w:r w:rsidRPr="000E5B4A">
        <w:rPr>
          <w:rFonts w:ascii="Times New Roman" w:eastAsia="Times New Roman" w:hAnsi="Times New Roman" w:cs="Times New Roman"/>
          <w:b/>
          <w:bCs/>
          <w:sz w:val="36"/>
          <w:szCs w:val="36"/>
        </w:rPr>
        <w:t>What is all this?</w:t>
      </w:r>
    </w:p>
    <w:p w:rsidR="000E5B4A" w:rsidRPr="000E5B4A" w:rsidRDefault="000E5B4A" w:rsidP="000E5B4A">
      <w:pPr>
        <w:spacing w:before="100" w:beforeAutospacing="1" w:after="100" w:afterAutospacing="1" w:line="240" w:lineRule="auto"/>
        <w:rPr>
          <w:rFonts w:ascii="Times New Roman" w:eastAsia="Times New Roman" w:hAnsi="Times New Roman" w:cs="Times New Roman"/>
          <w:sz w:val="24"/>
          <w:szCs w:val="24"/>
        </w:rPr>
      </w:pPr>
      <w:r w:rsidRPr="000E5B4A">
        <w:rPr>
          <w:rFonts w:ascii="Times New Roman" w:eastAsia="Times New Roman" w:hAnsi="Times New Roman" w:cs="Times New Roman"/>
          <w:sz w:val="24"/>
          <w:szCs w:val="24"/>
        </w:rPr>
        <w:t xml:space="preserve">We don’t yet know what all these structures are. We know what they are </w:t>
      </w:r>
      <w:r w:rsidRPr="000E5B4A">
        <w:rPr>
          <w:rFonts w:ascii="Times New Roman" w:eastAsia="Times New Roman" w:hAnsi="Times New Roman" w:cs="Times New Roman"/>
          <w:i/>
          <w:iCs/>
          <w:sz w:val="24"/>
          <w:szCs w:val="24"/>
        </w:rPr>
        <w:t>not</w:t>
      </w:r>
      <w:r w:rsidRPr="000E5B4A">
        <w:rPr>
          <w:rFonts w:ascii="Times New Roman" w:eastAsia="Times New Roman" w:hAnsi="Times New Roman" w:cs="Times New Roman"/>
          <w:sz w:val="24"/>
          <w:szCs w:val="24"/>
        </w:rPr>
        <w:t xml:space="preserve">, however: They are not simply clotted blood cells. If they were, then at the 1500x magnification shown in the last photo, above, we would be able to see individual blood cells. These are not blood cells, </w:t>
      </w:r>
      <w:r w:rsidRPr="000E5B4A">
        <w:rPr>
          <w:rFonts w:ascii="Times New Roman" w:eastAsia="Times New Roman" w:hAnsi="Times New Roman" w:cs="Times New Roman"/>
          <w:b/>
          <w:bCs/>
          <w:sz w:val="24"/>
          <w:szCs w:val="24"/>
        </w:rPr>
        <w:t>they are protein structures</w:t>
      </w:r>
      <w:r w:rsidRPr="000E5B4A">
        <w:rPr>
          <w:rFonts w:ascii="Times New Roman" w:eastAsia="Times New Roman" w:hAnsi="Times New Roman" w:cs="Times New Roman"/>
          <w:sz w:val="24"/>
          <w:szCs w:val="24"/>
        </w:rPr>
        <w:t>.</w:t>
      </w:r>
    </w:p>
    <w:p w:rsidR="000E5B4A" w:rsidRPr="000E5B4A" w:rsidRDefault="000E5B4A" w:rsidP="000E5B4A">
      <w:pPr>
        <w:spacing w:before="100" w:beforeAutospacing="1" w:after="100" w:afterAutospacing="1" w:line="240" w:lineRule="auto"/>
        <w:rPr>
          <w:rFonts w:ascii="Times New Roman" w:eastAsia="Times New Roman" w:hAnsi="Times New Roman" w:cs="Times New Roman"/>
          <w:sz w:val="24"/>
          <w:szCs w:val="24"/>
        </w:rPr>
      </w:pPr>
      <w:r w:rsidRPr="000E5B4A">
        <w:rPr>
          <w:rFonts w:ascii="Times New Roman" w:eastAsia="Times New Roman" w:hAnsi="Times New Roman" w:cs="Times New Roman"/>
          <w:sz w:val="24"/>
          <w:szCs w:val="24"/>
        </w:rPr>
        <w:t>Protein structures circulating in the blood like this, building up over time, are clearly being constructed by the body’s cells. The ribosomes in the cells instruct the body what proteins to construct. These ribosomes are hijacked by mRNA gene therapy injections, which overwrite new instructions to the cells, causing them to manufacture something other than human.</w:t>
      </w:r>
    </w:p>
    <w:p w:rsidR="000E5B4A" w:rsidRPr="000E5B4A" w:rsidRDefault="000E5B4A" w:rsidP="000E5B4A">
      <w:pPr>
        <w:spacing w:before="100" w:beforeAutospacing="1" w:after="100" w:afterAutospacing="1" w:line="240" w:lineRule="auto"/>
        <w:rPr>
          <w:rFonts w:ascii="Times New Roman" w:eastAsia="Times New Roman" w:hAnsi="Times New Roman" w:cs="Times New Roman"/>
          <w:sz w:val="24"/>
          <w:szCs w:val="24"/>
        </w:rPr>
      </w:pPr>
      <w:r w:rsidRPr="000E5B4A">
        <w:rPr>
          <w:rFonts w:ascii="Times New Roman" w:eastAsia="Times New Roman" w:hAnsi="Times New Roman" w:cs="Times New Roman"/>
          <w:sz w:val="24"/>
          <w:szCs w:val="24"/>
        </w:rPr>
        <w:t>I believe the structures you are seeing above are the result of mRNA protein synthesis instructions which have been injected into people under the false umbrella of “vaccines.” I welcome input from other experts who may have other theories or explanations of where this is coming from.</w:t>
      </w:r>
    </w:p>
    <w:p w:rsidR="000E5B4A" w:rsidRPr="000E5B4A" w:rsidRDefault="000E5B4A" w:rsidP="000E5B4A">
      <w:pPr>
        <w:spacing w:before="100" w:beforeAutospacing="1" w:after="100" w:afterAutospacing="1" w:line="240" w:lineRule="auto"/>
        <w:rPr>
          <w:rFonts w:ascii="Times New Roman" w:eastAsia="Times New Roman" w:hAnsi="Times New Roman" w:cs="Times New Roman"/>
          <w:sz w:val="24"/>
          <w:szCs w:val="24"/>
        </w:rPr>
      </w:pPr>
      <w:r w:rsidRPr="000E5B4A">
        <w:rPr>
          <w:rFonts w:ascii="Times New Roman" w:eastAsia="Times New Roman" w:hAnsi="Times New Roman" w:cs="Times New Roman"/>
          <w:sz w:val="24"/>
          <w:szCs w:val="24"/>
        </w:rPr>
        <w:t xml:space="preserve">More research is needed to confirm the function and composition of these structures, yet because of the extreme censorship and “science authoritarianism” that now exists in the </w:t>
      </w:r>
      <w:proofErr w:type="gramStart"/>
      <w:r w:rsidRPr="000E5B4A">
        <w:rPr>
          <w:rFonts w:ascii="Times New Roman" w:eastAsia="Times New Roman" w:hAnsi="Times New Roman" w:cs="Times New Roman"/>
          <w:sz w:val="24"/>
          <w:szCs w:val="24"/>
        </w:rPr>
        <w:t>world,</w:t>
      </w:r>
      <w:proofErr w:type="gramEnd"/>
      <w:r w:rsidRPr="000E5B4A">
        <w:rPr>
          <w:rFonts w:ascii="Times New Roman" w:eastAsia="Times New Roman" w:hAnsi="Times New Roman" w:cs="Times New Roman"/>
          <w:sz w:val="24"/>
          <w:szCs w:val="24"/>
        </w:rPr>
        <w:t xml:space="preserve"> </w:t>
      </w:r>
      <w:r w:rsidRPr="000E5B4A">
        <w:rPr>
          <w:rFonts w:ascii="Times New Roman" w:eastAsia="Times New Roman" w:hAnsi="Times New Roman" w:cs="Times New Roman"/>
          <w:b/>
          <w:bCs/>
          <w:sz w:val="24"/>
          <w:szCs w:val="24"/>
        </w:rPr>
        <w:t>no lab or university will dare examine these clots</w:t>
      </w:r>
      <w:r w:rsidRPr="000E5B4A">
        <w:rPr>
          <w:rFonts w:ascii="Times New Roman" w:eastAsia="Times New Roman" w:hAnsi="Times New Roman" w:cs="Times New Roman"/>
          <w:sz w:val="24"/>
          <w:szCs w:val="24"/>
        </w:rPr>
        <w:t xml:space="preserve"> and honestly report the results. To do so would risk losing all NIH funding and federal grants, since the very same people who engineer vaccines and bioweapons also control most science funding in America.</w:t>
      </w:r>
    </w:p>
    <w:p w:rsidR="000E5B4A" w:rsidRPr="000E5B4A" w:rsidRDefault="000E5B4A" w:rsidP="000E5B4A">
      <w:pPr>
        <w:spacing w:before="100" w:beforeAutospacing="1" w:after="100" w:afterAutospacing="1" w:line="240" w:lineRule="auto"/>
        <w:rPr>
          <w:rFonts w:ascii="Times New Roman" w:eastAsia="Times New Roman" w:hAnsi="Times New Roman" w:cs="Times New Roman"/>
          <w:sz w:val="24"/>
          <w:szCs w:val="24"/>
        </w:rPr>
      </w:pPr>
      <w:r w:rsidRPr="000E5B4A">
        <w:rPr>
          <w:rFonts w:ascii="Times New Roman" w:eastAsia="Times New Roman" w:hAnsi="Times New Roman" w:cs="Times New Roman"/>
          <w:sz w:val="24"/>
          <w:szCs w:val="24"/>
        </w:rPr>
        <w:t xml:space="preserve">Thus, </w:t>
      </w:r>
      <w:r w:rsidRPr="000E5B4A">
        <w:rPr>
          <w:rFonts w:ascii="Times New Roman" w:eastAsia="Times New Roman" w:hAnsi="Times New Roman" w:cs="Times New Roman"/>
          <w:b/>
          <w:bCs/>
          <w:sz w:val="24"/>
          <w:szCs w:val="24"/>
        </w:rPr>
        <w:t>only independent scientists, labs and journalists will dare tell the truth about these clots</w:t>
      </w:r>
      <w:r w:rsidRPr="000E5B4A">
        <w:rPr>
          <w:rFonts w:ascii="Times New Roman" w:eastAsia="Times New Roman" w:hAnsi="Times New Roman" w:cs="Times New Roman"/>
          <w:sz w:val="24"/>
          <w:szCs w:val="24"/>
        </w:rPr>
        <w:t>.</w:t>
      </w:r>
    </w:p>
    <w:p w:rsidR="000E5B4A" w:rsidRPr="000E5B4A" w:rsidRDefault="000E5B4A" w:rsidP="000E5B4A">
      <w:pPr>
        <w:spacing w:before="100" w:beforeAutospacing="1" w:after="100" w:afterAutospacing="1" w:line="240" w:lineRule="auto"/>
        <w:rPr>
          <w:rFonts w:ascii="Times New Roman" w:eastAsia="Times New Roman" w:hAnsi="Times New Roman" w:cs="Times New Roman"/>
          <w:sz w:val="24"/>
          <w:szCs w:val="24"/>
        </w:rPr>
      </w:pPr>
      <w:r w:rsidRPr="000E5B4A">
        <w:rPr>
          <w:rFonts w:ascii="Times New Roman" w:eastAsia="Times New Roman" w:hAnsi="Times New Roman" w:cs="Times New Roman"/>
          <w:sz w:val="24"/>
          <w:szCs w:val="24"/>
        </w:rPr>
        <w:t>In conclusion, they are not “blood” clots. They are structures in the blood. They are “structural clots” or “fibrous clots” that are extremely large and are being constructed inside the body over time.</w:t>
      </w:r>
    </w:p>
    <w:p w:rsidR="000E5B4A" w:rsidRPr="000E5B4A" w:rsidRDefault="000E5B4A" w:rsidP="000E5B4A">
      <w:pPr>
        <w:spacing w:before="100" w:beforeAutospacing="1" w:after="100" w:afterAutospacing="1" w:line="240" w:lineRule="auto"/>
        <w:rPr>
          <w:rFonts w:ascii="Times New Roman" w:eastAsia="Times New Roman" w:hAnsi="Times New Roman" w:cs="Times New Roman"/>
          <w:sz w:val="24"/>
          <w:szCs w:val="24"/>
        </w:rPr>
      </w:pPr>
      <w:r w:rsidRPr="000E5B4A">
        <w:rPr>
          <w:rFonts w:ascii="Times New Roman" w:eastAsia="Times New Roman" w:hAnsi="Times New Roman" w:cs="Times New Roman"/>
          <w:sz w:val="24"/>
          <w:szCs w:val="24"/>
        </w:rPr>
        <w:t>My grave concern is that every person who has been injected with mRNA instructions may be constructing these fibrous structures inside their bodies at this very minute, and that it’s only a matter of time before they block major arteries or cause heart attacks, strokes or other acute causes of “Sudden Adult Death Syndrome” (SADS).</w:t>
      </w:r>
    </w:p>
    <w:p w:rsidR="000E5B4A" w:rsidRPr="000E5B4A" w:rsidRDefault="000E5B4A" w:rsidP="000E5B4A">
      <w:pPr>
        <w:spacing w:before="100" w:beforeAutospacing="1" w:after="100" w:afterAutospacing="1" w:line="240" w:lineRule="auto"/>
        <w:rPr>
          <w:rFonts w:ascii="Times New Roman" w:eastAsia="Times New Roman" w:hAnsi="Times New Roman" w:cs="Times New Roman"/>
          <w:sz w:val="24"/>
          <w:szCs w:val="24"/>
        </w:rPr>
      </w:pPr>
      <w:r w:rsidRPr="000E5B4A">
        <w:rPr>
          <w:rFonts w:ascii="Times New Roman" w:eastAsia="Times New Roman" w:hAnsi="Times New Roman" w:cs="Times New Roman"/>
          <w:sz w:val="24"/>
          <w:szCs w:val="24"/>
        </w:rPr>
        <w:t>I believe these structures may very well explain why so many seemingly healthy adults are suddenly dying.</w:t>
      </w:r>
    </w:p>
    <w:p w:rsidR="000E5B4A" w:rsidRPr="000E5B4A" w:rsidRDefault="000E5B4A" w:rsidP="000E5B4A">
      <w:pPr>
        <w:spacing w:before="100" w:beforeAutospacing="1" w:after="100" w:afterAutospacing="1" w:line="240" w:lineRule="auto"/>
        <w:outlineLvl w:val="1"/>
        <w:rPr>
          <w:rFonts w:ascii="Times New Roman" w:eastAsia="Times New Roman" w:hAnsi="Times New Roman" w:cs="Times New Roman"/>
          <w:b/>
          <w:bCs/>
          <w:sz w:val="36"/>
          <w:szCs w:val="36"/>
        </w:rPr>
      </w:pPr>
      <w:r w:rsidRPr="000E5B4A">
        <w:rPr>
          <w:rFonts w:ascii="Times New Roman" w:eastAsia="Times New Roman" w:hAnsi="Times New Roman" w:cs="Times New Roman"/>
          <w:b/>
          <w:bCs/>
          <w:sz w:val="36"/>
          <w:szCs w:val="36"/>
        </w:rPr>
        <w:t>Hear more details on Brighteon.com and Infowars.com</w:t>
      </w:r>
    </w:p>
    <w:p w:rsidR="000E5B4A" w:rsidRPr="000E5B4A" w:rsidRDefault="000E5B4A" w:rsidP="000E5B4A">
      <w:pPr>
        <w:spacing w:before="100" w:beforeAutospacing="1" w:after="100" w:afterAutospacing="1" w:line="240" w:lineRule="auto"/>
        <w:rPr>
          <w:rFonts w:ascii="Times New Roman" w:eastAsia="Times New Roman" w:hAnsi="Times New Roman" w:cs="Times New Roman"/>
          <w:sz w:val="24"/>
          <w:szCs w:val="24"/>
        </w:rPr>
      </w:pPr>
      <w:r w:rsidRPr="000E5B4A">
        <w:rPr>
          <w:rFonts w:ascii="Times New Roman" w:eastAsia="Times New Roman" w:hAnsi="Times New Roman" w:cs="Times New Roman"/>
          <w:sz w:val="24"/>
          <w:szCs w:val="24"/>
        </w:rPr>
        <w:t>I will be discussing these findings in more detail Monday mid-day on my Situation Update podcast at my channel on Brighteon.com:</w:t>
      </w:r>
    </w:p>
    <w:p w:rsidR="000E5B4A" w:rsidRPr="000E5B4A" w:rsidRDefault="000E5B4A" w:rsidP="000E5B4A">
      <w:pPr>
        <w:spacing w:before="100" w:beforeAutospacing="1" w:after="100" w:afterAutospacing="1" w:line="240" w:lineRule="auto"/>
        <w:rPr>
          <w:rFonts w:ascii="Times New Roman" w:eastAsia="Times New Roman" w:hAnsi="Times New Roman" w:cs="Times New Roman"/>
          <w:sz w:val="24"/>
          <w:szCs w:val="24"/>
        </w:rPr>
      </w:pPr>
      <w:hyperlink r:id="rId71" w:tgtFrame="_blank" w:history="1">
        <w:r w:rsidRPr="000E5B4A">
          <w:rPr>
            <w:rFonts w:ascii="Times New Roman" w:eastAsia="Times New Roman" w:hAnsi="Times New Roman" w:cs="Times New Roman"/>
            <w:color w:val="0000FF"/>
            <w:sz w:val="24"/>
            <w:szCs w:val="24"/>
            <w:u w:val="single"/>
          </w:rPr>
          <w:t>https://www.brighteon.com/channels/hrreport</w:t>
        </w:r>
      </w:hyperlink>
    </w:p>
    <w:p w:rsidR="000E5B4A" w:rsidRPr="000E5B4A" w:rsidRDefault="000E5B4A" w:rsidP="000E5B4A">
      <w:pPr>
        <w:spacing w:before="100" w:beforeAutospacing="1" w:after="100" w:afterAutospacing="1" w:line="240" w:lineRule="auto"/>
        <w:rPr>
          <w:rFonts w:ascii="Times New Roman" w:eastAsia="Times New Roman" w:hAnsi="Times New Roman" w:cs="Times New Roman"/>
          <w:sz w:val="24"/>
          <w:szCs w:val="24"/>
        </w:rPr>
      </w:pPr>
      <w:r w:rsidRPr="000E5B4A">
        <w:rPr>
          <w:rFonts w:ascii="Times New Roman" w:eastAsia="Times New Roman" w:hAnsi="Times New Roman" w:cs="Times New Roman"/>
          <w:sz w:val="24"/>
          <w:szCs w:val="24"/>
        </w:rPr>
        <w:t>In addition, I am unveiling all these photos and findings as I host the Infowars.com “Alex Jones Show” broadcast Monday, June 13th, beginning at 11 am central. The three-hour show will feature several expert guests who will comment on these findings and present their own information about what these may be and how many people are being affected right now.</w:t>
      </w:r>
    </w:p>
    <w:p w:rsidR="000E5B4A" w:rsidRDefault="000E5B4A">
      <w:r>
        <w:t>===============================================================================</w:t>
      </w:r>
    </w:p>
    <w:sectPr w:rsidR="000E5B4A">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666A4EA2"/>
    <w:multiLevelType w:val="multilevel"/>
    <w:tmpl w:val="B46873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72FF7B7F"/>
    <w:multiLevelType w:val="multilevel"/>
    <w:tmpl w:val="016A76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view w:val="web"/>
  <w:zoom w:percent="80"/>
  <w:proofState w:spelling="clean" w:grammar="clean"/>
  <w:defaultTabStop w:val="720"/>
  <w:characterSpacingControl w:val="doNotCompress"/>
  <w:savePreviewPicture/>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E5B4A"/>
    <w:rsid w:val="000B4858"/>
    <w:rsid w:val="000E5B4A"/>
    <w:rsid w:val="00110EAE"/>
    <w:rsid w:val="00193B93"/>
    <w:rsid w:val="002C1182"/>
    <w:rsid w:val="004C237B"/>
    <w:rsid w:val="00504C63"/>
    <w:rsid w:val="0062058F"/>
    <w:rsid w:val="006A15E5"/>
    <w:rsid w:val="007243EE"/>
    <w:rsid w:val="008938CB"/>
    <w:rsid w:val="009C5FBD"/>
    <w:rsid w:val="00B04A73"/>
    <w:rsid w:val="00BE7C65"/>
    <w:rsid w:val="00D0546D"/>
    <w:rsid w:val="00D11D96"/>
    <w:rsid w:val="00E71F47"/>
    <w:rsid w:val="00E926CC"/>
    <w:rsid w:val="00F42FC5"/>
    <w:rsid w:val="00F85EA2"/>
    <w:rsid w:val="00FB698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link w:val="Heading1Char"/>
    <w:uiPriority w:val="9"/>
    <w:qFormat/>
    <w:rsid w:val="000E5B4A"/>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paragraph" w:styleId="Heading2">
    <w:name w:val="heading 2"/>
    <w:basedOn w:val="Normal"/>
    <w:link w:val="Heading2Char"/>
    <w:uiPriority w:val="9"/>
    <w:qFormat/>
    <w:rsid w:val="000E5B4A"/>
    <w:pPr>
      <w:spacing w:before="100" w:beforeAutospacing="1" w:after="100" w:afterAutospacing="1" w:line="240" w:lineRule="auto"/>
      <w:outlineLvl w:val="1"/>
    </w:pPr>
    <w:rPr>
      <w:rFonts w:ascii="Times New Roman" w:eastAsia="Times New Roman" w:hAnsi="Times New Roman" w:cs="Times New Roman"/>
      <w:b/>
      <w:bCs/>
      <w:sz w:val="36"/>
      <w:szCs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0E5B4A"/>
    <w:rPr>
      <w:rFonts w:ascii="Times New Roman" w:eastAsia="Times New Roman" w:hAnsi="Times New Roman" w:cs="Times New Roman"/>
      <w:b/>
      <w:bCs/>
      <w:kern w:val="36"/>
      <w:sz w:val="48"/>
      <w:szCs w:val="48"/>
    </w:rPr>
  </w:style>
  <w:style w:type="character" w:customStyle="1" w:styleId="Heading2Char">
    <w:name w:val="Heading 2 Char"/>
    <w:basedOn w:val="DefaultParagraphFont"/>
    <w:link w:val="Heading2"/>
    <w:uiPriority w:val="9"/>
    <w:rsid w:val="000E5B4A"/>
    <w:rPr>
      <w:rFonts w:ascii="Times New Roman" w:eastAsia="Times New Roman" w:hAnsi="Times New Roman" w:cs="Times New Roman"/>
      <w:b/>
      <w:bCs/>
      <w:sz w:val="36"/>
      <w:szCs w:val="36"/>
    </w:rPr>
  </w:style>
  <w:style w:type="paragraph" w:styleId="NormalWeb">
    <w:name w:val="Normal (Web)"/>
    <w:basedOn w:val="Normal"/>
    <w:uiPriority w:val="99"/>
    <w:semiHidden/>
    <w:unhideWhenUsed/>
    <w:rsid w:val="000E5B4A"/>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rticle-author">
    <w:name w:val="article-author"/>
    <w:basedOn w:val="DefaultParagraphFont"/>
    <w:rsid w:val="000E5B4A"/>
  </w:style>
  <w:style w:type="character" w:styleId="Hyperlink">
    <w:name w:val="Hyperlink"/>
    <w:basedOn w:val="DefaultParagraphFont"/>
    <w:uiPriority w:val="99"/>
    <w:unhideWhenUsed/>
    <w:rsid w:val="000E5B4A"/>
    <w:rPr>
      <w:color w:val="0000FF"/>
      <w:u w:val="single"/>
    </w:rPr>
  </w:style>
  <w:style w:type="character" w:styleId="Strong">
    <w:name w:val="Strong"/>
    <w:basedOn w:val="DefaultParagraphFont"/>
    <w:uiPriority w:val="22"/>
    <w:qFormat/>
    <w:rsid w:val="000E5B4A"/>
    <w:rPr>
      <w:b/>
      <w:bCs/>
    </w:rPr>
  </w:style>
  <w:style w:type="character" w:styleId="Emphasis">
    <w:name w:val="Emphasis"/>
    <w:basedOn w:val="DefaultParagraphFont"/>
    <w:uiPriority w:val="20"/>
    <w:qFormat/>
    <w:rsid w:val="000E5B4A"/>
    <w:rPr>
      <w:i/>
      <w:iCs/>
    </w:rPr>
  </w:style>
  <w:style w:type="paragraph" w:styleId="BalloonText">
    <w:name w:val="Balloon Text"/>
    <w:basedOn w:val="Normal"/>
    <w:link w:val="BalloonTextChar"/>
    <w:uiPriority w:val="99"/>
    <w:semiHidden/>
    <w:unhideWhenUsed/>
    <w:rsid w:val="000E5B4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E5B4A"/>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link w:val="Heading1Char"/>
    <w:uiPriority w:val="9"/>
    <w:qFormat/>
    <w:rsid w:val="000E5B4A"/>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paragraph" w:styleId="Heading2">
    <w:name w:val="heading 2"/>
    <w:basedOn w:val="Normal"/>
    <w:link w:val="Heading2Char"/>
    <w:uiPriority w:val="9"/>
    <w:qFormat/>
    <w:rsid w:val="000E5B4A"/>
    <w:pPr>
      <w:spacing w:before="100" w:beforeAutospacing="1" w:after="100" w:afterAutospacing="1" w:line="240" w:lineRule="auto"/>
      <w:outlineLvl w:val="1"/>
    </w:pPr>
    <w:rPr>
      <w:rFonts w:ascii="Times New Roman" w:eastAsia="Times New Roman" w:hAnsi="Times New Roman" w:cs="Times New Roman"/>
      <w:b/>
      <w:bCs/>
      <w:sz w:val="36"/>
      <w:szCs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0E5B4A"/>
    <w:rPr>
      <w:rFonts w:ascii="Times New Roman" w:eastAsia="Times New Roman" w:hAnsi="Times New Roman" w:cs="Times New Roman"/>
      <w:b/>
      <w:bCs/>
      <w:kern w:val="36"/>
      <w:sz w:val="48"/>
      <w:szCs w:val="48"/>
    </w:rPr>
  </w:style>
  <w:style w:type="character" w:customStyle="1" w:styleId="Heading2Char">
    <w:name w:val="Heading 2 Char"/>
    <w:basedOn w:val="DefaultParagraphFont"/>
    <w:link w:val="Heading2"/>
    <w:uiPriority w:val="9"/>
    <w:rsid w:val="000E5B4A"/>
    <w:rPr>
      <w:rFonts w:ascii="Times New Roman" w:eastAsia="Times New Roman" w:hAnsi="Times New Roman" w:cs="Times New Roman"/>
      <w:b/>
      <w:bCs/>
      <w:sz w:val="36"/>
      <w:szCs w:val="36"/>
    </w:rPr>
  </w:style>
  <w:style w:type="paragraph" w:styleId="NormalWeb">
    <w:name w:val="Normal (Web)"/>
    <w:basedOn w:val="Normal"/>
    <w:uiPriority w:val="99"/>
    <w:semiHidden/>
    <w:unhideWhenUsed/>
    <w:rsid w:val="000E5B4A"/>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rticle-author">
    <w:name w:val="article-author"/>
    <w:basedOn w:val="DefaultParagraphFont"/>
    <w:rsid w:val="000E5B4A"/>
  </w:style>
  <w:style w:type="character" w:styleId="Hyperlink">
    <w:name w:val="Hyperlink"/>
    <w:basedOn w:val="DefaultParagraphFont"/>
    <w:uiPriority w:val="99"/>
    <w:unhideWhenUsed/>
    <w:rsid w:val="000E5B4A"/>
    <w:rPr>
      <w:color w:val="0000FF"/>
      <w:u w:val="single"/>
    </w:rPr>
  </w:style>
  <w:style w:type="character" w:styleId="Strong">
    <w:name w:val="Strong"/>
    <w:basedOn w:val="DefaultParagraphFont"/>
    <w:uiPriority w:val="22"/>
    <w:qFormat/>
    <w:rsid w:val="000E5B4A"/>
    <w:rPr>
      <w:b/>
      <w:bCs/>
    </w:rPr>
  </w:style>
  <w:style w:type="character" w:styleId="Emphasis">
    <w:name w:val="Emphasis"/>
    <w:basedOn w:val="DefaultParagraphFont"/>
    <w:uiPriority w:val="20"/>
    <w:qFormat/>
    <w:rsid w:val="000E5B4A"/>
    <w:rPr>
      <w:i/>
      <w:iCs/>
    </w:rPr>
  </w:style>
  <w:style w:type="paragraph" w:styleId="BalloonText">
    <w:name w:val="Balloon Text"/>
    <w:basedOn w:val="Normal"/>
    <w:link w:val="BalloonTextChar"/>
    <w:uiPriority w:val="99"/>
    <w:semiHidden/>
    <w:unhideWhenUsed/>
    <w:rsid w:val="000E5B4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E5B4A"/>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78897433">
      <w:bodyDiv w:val="1"/>
      <w:marLeft w:val="0"/>
      <w:marRight w:val="0"/>
      <w:marTop w:val="0"/>
      <w:marBottom w:val="0"/>
      <w:divBdr>
        <w:top w:val="none" w:sz="0" w:space="0" w:color="auto"/>
        <w:left w:val="none" w:sz="0" w:space="0" w:color="auto"/>
        <w:bottom w:val="none" w:sz="0" w:space="0" w:color="auto"/>
        <w:right w:val="none" w:sz="0" w:space="0" w:color="auto"/>
      </w:divBdr>
      <w:divsChild>
        <w:div w:id="269095463">
          <w:marLeft w:val="0"/>
          <w:marRight w:val="0"/>
          <w:marTop w:val="0"/>
          <w:marBottom w:val="0"/>
          <w:divBdr>
            <w:top w:val="none" w:sz="0" w:space="0" w:color="auto"/>
            <w:left w:val="none" w:sz="0" w:space="0" w:color="auto"/>
            <w:bottom w:val="none" w:sz="0" w:space="0" w:color="auto"/>
            <w:right w:val="none" w:sz="0" w:space="0" w:color="auto"/>
          </w:divBdr>
        </w:div>
        <w:div w:id="1862277599">
          <w:marLeft w:val="0"/>
          <w:marRight w:val="0"/>
          <w:marTop w:val="0"/>
          <w:marBottom w:val="0"/>
          <w:divBdr>
            <w:top w:val="none" w:sz="0" w:space="0" w:color="auto"/>
            <w:left w:val="none" w:sz="0" w:space="0" w:color="auto"/>
            <w:bottom w:val="none" w:sz="0" w:space="0" w:color="auto"/>
            <w:right w:val="none" w:sz="0" w:space="0" w:color="auto"/>
          </w:divBdr>
          <w:divsChild>
            <w:div w:id="1552692914">
              <w:marLeft w:val="0"/>
              <w:marRight w:val="0"/>
              <w:marTop w:val="0"/>
              <w:marBottom w:val="0"/>
              <w:divBdr>
                <w:top w:val="none" w:sz="0" w:space="0" w:color="auto"/>
                <w:left w:val="none" w:sz="0" w:space="0" w:color="auto"/>
                <w:bottom w:val="none" w:sz="0" w:space="0" w:color="auto"/>
                <w:right w:val="none" w:sz="0" w:space="0" w:color="auto"/>
              </w:divBdr>
            </w:div>
            <w:div w:id="1743327910">
              <w:marLeft w:val="0"/>
              <w:marRight w:val="0"/>
              <w:marTop w:val="0"/>
              <w:marBottom w:val="0"/>
              <w:divBdr>
                <w:top w:val="none" w:sz="0" w:space="0" w:color="auto"/>
                <w:left w:val="none" w:sz="0" w:space="0" w:color="auto"/>
                <w:bottom w:val="none" w:sz="0" w:space="0" w:color="auto"/>
                <w:right w:val="none" w:sz="0" w:space="0" w:color="auto"/>
              </w:divBdr>
              <w:divsChild>
                <w:div w:id="1602103009">
                  <w:marLeft w:val="0"/>
                  <w:marRight w:val="0"/>
                  <w:marTop w:val="0"/>
                  <w:marBottom w:val="0"/>
                  <w:divBdr>
                    <w:top w:val="none" w:sz="0" w:space="0" w:color="auto"/>
                    <w:left w:val="none" w:sz="0" w:space="0" w:color="auto"/>
                    <w:bottom w:val="none" w:sz="0" w:space="0" w:color="auto"/>
                    <w:right w:val="none" w:sz="0" w:space="0" w:color="auto"/>
                  </w:divBdr>
                </w:div>
                <w:div w:id="222757129">
                  <w:marLeft w:val="0"/>
                  <w:marRight w:val="0"/>
                  <w:marTop w:val="0"/>
                  <w:marBottom w:val="0"/>
                  <w:divBdr>
                    <w:top w:val="none" w:sz="0" w:space="0" w:color="auto"/>
                    <w:left w:val="none" w:sz="0" w:space="0" w:color="auto"/>
                    <w:bottom w:val="none" w:sz="0" w:space="0" w:color="auto"/>
                    <w:right w:val="none" w:sz="0" w:space="0" w:color="auto"/>
                  </w:divBdr>
                </w:div>
                <w:div w:id="9916440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3394222">
          <w:marLeft w:val="0"/>
          <w:marRight w:val="0"/>
          <w:marTop w:val="0"/>
          <w:marBottom w:val="0"/>
          <w:divBdr>
            <w:top w:val="none" w:sz="0" w:space="0" w:color="auto"/>
            <w:left w:val="none" w:sz="0" w:space="0" w:color="auto"/>
            <w:bottom w:val="none" w:sz="0" w:space="0" w:color="auto"/>
            <w:right w:val="none" w:sz="0" w:space="0" w:color="auto"/>
          </w:divBdr>
          <w:divsChild>
            <w:div w:id="140317688">
              <w:marLeft w:val="0"/>
              <w:marRight w:val="0"/>
              <w:marTop w:val="0"/>
              <w:marBottom w:val="0"/>
              <w:divBdr>
                <w:top w:val="none" w:sz="0" w:space="0" w:color="auto"/>
                <w:left w:val="none" w:sz="0" w:space="0" w:color="auto"/>
                <w:bottom w:val="none" w:sz="0" w:space="0" w:color="auto"/>
                <w:right w:val="none" w:sz="0" w:space="0" w:color="auto"/>
              </w:divBdr>
            </w:div>
          </w:divsChild>
        </w:div>
        <w:div w:id="605432754">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naturalnews.com/tag/clots" TargetMode="External"/><Relationship Id="rId18" Type="http://schemas.openxmlformats.org/officeDocument/2006/relationships/hyperlink" Target="https://www.naturalnews.com/tag/vaccine-deaths" TargetMode="External"/><Relationship Id="rId26" Type="http://schemas.openxmlformats.org/officeDocument/2006/relationships/hyperlink" Target="https://www.brighteon.tv/" TargetMode="External"/><Relationship Id="rId39" Type="http://schemas.openxmlformats.org/officeDocument/2006/relationships/image" Target="media/image15.png"/><Relationship Id="rId21" Type="http://schemas.openxmlformats.org/officeDocument/2006/relationships/image" Target="media/image1.png"/><Relationship Id="rId34" Type="http://schemas.openxmlformats.org/officeDocument/2006/relationships/image" Target="media/image10.png"/><Relationship Id="rId42" Type="http://schemas.openxmlformats.org/officeDocument/2006/relationships/image" Target="media/image18.png"/><Relationship Id="rId47" Type="http://schemas.openxmlformats.org/officeDocument/2006/relationships/image" Target="media/image23.png"/><Relationship Id="rId50" Type="http://schemas.openxmlformats.org/officeDocument/2006/relationships/image" Target="media/image26.png"/><Relationship Id="rId55" Type="http://schemas.openxmlformats.org/officeDocument/2006/relationships/image" Target="media/image31.png"/><Relationship Id="rId63" Type="http://schemas.openxmlformats.org/officeDocument/2006/relationships/image" Target="media/image39.png"/><Relationship Id="rId68" Type="http://schemas.openxmlformats.org/officeDocument/2006/relationships/image" Target="media/image44.png"/><Relationship Id="rId7" Type="http://schemas.openxmlformats.org/officeDocument/2006/relationships/hyperlink" Target="https://www.naturalnews.com/author/healthranger" TargetMode="External"/><Relationship Id="rId71" Type="http://schemas.openxmlformats.org/officeDocument/2006/relationships/hyperlink" Target="https://www.brighteon.com/channels/hrreport" TargetMode="External"/><Relationship Id="rId2" Type="http://schemas.openxmlformats.org/officeDocument/2006/relationships/styles" Target="styles.xml"/><Relationship Id="rId16" Type="http://schemas.openxmlformats.org/officeDocument/2006/relationships/hyperlink" Target="https://www.naturalnews.com/tag/mrna" TargetMode="External"/><Relationship Id="rId29" Type="http://schemas.openxmlformats.org/officeDocument/2006/relationships/image" Target="media/image5.png"/><Relationship Id="rId11" Type="http://schemas.openxmlformats.org/officeDocument/2006/relationships/hyperlink" Target="https://www.naturalnews.com/tag/biowar" TargetMode="External"/><Relationship Id="rId24" Type="http://schemas.openxmlformats.org/officeDocument/2006/relationships/hyperlink" Target="http://StewPeters.TV" TargetMode="External"/><Relationship Id="rId32" Type="http://schemas.openxmlformats.org/officeDocument/2006/relationships/image" Target="media/image8.png"/><Relationship Id="rId37" Type="http://schemas.openxmlformats.org/officeDocument/2006/relationships/image" Target="media/image13.png"/><Relationship Id="rId40" Type="http://schemas.openxmlformats.org/officeDocument/2006/relationships/image" Target="media/image16.png"/><Relationship Id="rId45" Type="http://schemas.openxmlformats.org/officeDocument/2006/relationships/image" Target="media/image21.png"/><Relationship Id="rId53" Type="http://schemas.openxmlformats.org/officeDocument/2006/relationships/image" Target="media/image29.png"/><Relationship Id="rId58" Type="http://schemas.openxmlformats.org/officeDocument/2006/relationships/image" Target="media/image34.png"/><Relationship Id="rId66" Type="http://schemas.openxmlformats.org/officeDocument/2006/relationships/image" Target="media/image42.png"/><Relationship Id="rId5" Type="http://schemas.openxmlformats.org/officeDocument/2006/relationships/webSettings" Target="webSettings.xml"/><Relationship Id="rId15" Type="http://schemas.openxmlformats.org/officeDocument/2006/relationships/hyperlink" Target="https://www.naturalnews.com/tag/microscopy" TargetMode="External"/><Relationship Id="rId23" Type="http://schemas.openxmlformats.org/officeDocument/2006/relationships/hyperlink" Target="http://T.ME/DRJANERUBY" TargetMode="External"/><Relationship Id="rId28" Type="http://schemas.openxmlformats.org/officeDocument/2006/relationships/image" Target="media/image4.png"/><Relationship Id="rId36" Type="http://schemas.openxmlformats.org/officeDocument/2006/relationships/image" Target="media/image12.png"/><Relationship Id="rId49" Type="http://schemas.openxmlformats.org/officeDocument/2006/relationships/image" Target="media/image25.png"/><Relationship Id="rId57" Type="http://schemas.openxmlformats.org/officeDocument/2006/relationships/image" Target="media/image33.png"/><Relationship Id="rId61" Type="http://schemas.openxmlformats.org/officeDocument/2006/relationships/image" Target="media/image37.png"/><Relationship Id="rId10" Type="http://schemas.openxmlformats.org/officeDocument/2006/relationships/hyperlink" Target="https://www.naturalnews.com/tag/biological-warfare" TargetMode="External"/><Relationship Id="rId19" Type="http://schemas.openxmlformats.org/officeDocument/2006/relationships/hyperlink" Target="https://www.naturalnews.com/tag/vaccine-injuries" TargetMode="External"/><Relationship Id="rId31" Type="http://schemas.openxmlformats.org/officeDocument/2006/relationships/image" Target="media/image7.png"/><Relationship Id="rId44" Type="http://schemas.openxmlformats.org/officeDocument/2006/relationships/image" Target="media/image20.png"/><Relationship Id="rId52" Type="http://schemas.openxmlformats.org/officeDocument/2006/relationships/image" Target="media/image28.png"/><Relationship Id="rId60" Type="http://schemas.openxmlformats.org/officeDocument/2006/relationships/image" Target="media/image36.png"/><Relationship Id="rId65" Type="http://schemas.openxmlformats.org/officeDocument/2006/relationships/image" Target="media/image41.png"/><Relationship Id="rId73"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https://www.naturalnews.com/tag/badmedicine" TargetMode="External"/><Relationship Id="rId14" Type="http://schemas.openxmlformats.org/officeDocument/2006/relationships/hyperlink" Target="https://www.naturalnews.com/tag/goodscience" TargetMode="External"/><Relationship Id="rId22" Type="http://schemas.openxmlformats.org/officeDocument/2006/relationships/hyperlink" Target="https://www.naturalnews.com" TargetMode="External"/><Relationship Id="rId27" Type="http://schemas.openxmlformats.org/officeDocument/2006/relationships/image" Target="media/image3.jpeg"/><Relationship Id="rId30" Type="http://schemas.openxmlformats.org/officeDocument/2006/relationships/image" Target="media/image6.png"/><Relationship Id="rId35" Type="http://schemas.openxmlformats.org/officeDocument/2006/relationships/image" Target="media/image11.png"/><Relationship Id="rId43" Type="http://schemas.openxmlformats.org/officeDocument/2006/relationships/image" Target="media/image19.png"/><Relationship Id="rId48" Type="http://schemas.openxmlformats.org/officeDocument/2006/relationships/image" Target="media/image24.png"/><Relationship Id="rId56" Type="http://schemas.openxmlformats.org/officeDocument/2006/relationships/image" Target="media/image32.png"/><Relationship Id="rId64" Type="http://schemas.openxmlformats.org/officeDocument/2006/relationships/image" Target="media/image40.png"/><Relationship Id="rId69" Type="http://schemas.openxmlformats.org/officeDocument/2006/relationships/image" Target="media/image45.png"/><Relationship Id="rId8" Type="http://schemas.openxmlformats.org/officeDocument/2006/relationships/hyperlink" Target="https://www.naturalnews.com/tag/badhealth" TargetMode="External"/><Relationship Id="rId51" Type="http://schemas.openxmlformats.org/officeDocument/2006/relationships/image" Target="media/image27.png"/><Relationship Id="rId72" Type="http://schemas.openxmlformats.org/officeDocument/2006/relationships/fontTable" Target="fontTable.xml"/><Relationship Id="rId3" Type="http://schemas.microsoft.com/office/2007/relationships/stylesWithEffects" Target="stylesWithEffects.xml"/><Relationship Id="rId12" Type="http://schemas.openxmlformats.org/officeDocument/2006/relationships/hyperlink" Target="https://www.naturalnews.com/tag/blood-clots" TargetMode="External"/><Relationship Id="rId17" Type="http://schemas.openxmlformats.org/officeDocument/2006/relationships/hyperlink" Target="https://www.naturalnews.com/tag/sudden-death" TargetMode="External"/><Relationship Id="rId25" Type="http://schemas.openxmlformats.org/officeDocument/2006/relationships/image" Target="media/image2.jpeg"/><Relationship Id="rId33" Type="http://schemas.openxmlformats.org/officeDocument/2006/relationships/image" Target="media/image9.png"/><Relationship Id="rId38" Type="http://schemas.openxmlformats.org/officeDocument/2006/relationships/image" Target="media/image14.png"/><Relationship Id="rId46" Type="http://schemas.openxmlformats.org/officeDocument/2006/relationships/image" Target="media/image22.png"/><Relationship Id="rId59" Type="http://schemas.openxmlformats.org/officeDocument/2006/relationships/image" Target="media/image35.png"/><Relationship Id="rId67" Type="http://schemas.openxmlformats.org/officeDocument/2006/relationships/image" Target="media/image43.png"/><Relationship Id="rId20" Type="http://schemas.openxmlformats.org/officeDocument/2006/relationships/hyperlink" Target="https://www.naturalnews.com/tag/vaccines-tag" TargetMode="External"/><Relationship Id="rId41" Type="http://schemas.openxmlformats.org/officeDocument/2006/relationships/image" Target="media/image17.png"/><Relationship Id="rId54" Type="http://schemas.openxmlformats.org/officeDocument/2006/relationships/image" Target="media/image30.png"/><Relationship Id="rId62" Type="http://schemas.openxmlformats.org/officeDocument/2006/relationships/image" Target="media/image38.png"/><Relationship Id="rId70" Type="http://schemas.openxmlformats.org/officeDocument/2006/relationships/image" Target="media/image46.png"/><Relationship Id="rId1" Type="http://schemas.openxmlformats.org/officeDocument/2006/relationships/numbering" Target="numbering.xml"/><Relationship Id="rId6" Type="http://schemas.openxmlformats.org/officeDocument/2006/relationships/hyperlink" Target="https://www.naturalnews.com/2022-06-12-blood-clots-microscopy-suddenly-died.html"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9</TotalTime>
  <Pages>16</Pages>
  <Words>1794</Words>
  <Characters>10230</Characters>
  <Application>Microsoft Office Word</Application>
  <DocSecurity>0</DocSecurity>
  <Lines>85</Lines>
  <Paragraphs>23</Paragraphs>
  <ScaleCrop>false</ScaleCrop>
  <Company/>
  <LinksUpToDate>false</LinksUpToDate>
  <CharactersWithSpaces>12001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gilljoseph1949</dc:creator>
  <cp:lastModifiedBy>gilljoseph1949</cp:lastModifiedBy>
  <cp:revision>1</cp:revision>
  <dcterms:created xsi:type="dcterms:W3CDTF">2022-06-14T04:13:00Z</dcterms:created>
  <dcterms:modified xsi:type="dcterms:W3CDTF">2022-06-14T04:22:00Z</dcterms:modified>
</cp:coreProperties>
</file>