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5E" w:rsidRPr="0060785E" w:rsidRDefault="0060785E" w:rsidP="0060785E">
      <w:pPr>
        <w:spacing w:before="100" w:beforeAutospacing="1" w:after="100" w:afterAutospacing="1" w:line="240" w:lineRule="auto"/>
        <w:ind w:left="720"/>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outlineLvl w:val="1"/>
        <w:rPr>
          <w:rFonts w:ascii="Times New Roman" w:eastAsia="Times New Roman" w:hAnsi="Times New Roman" w:cs="Times New Roman"/>
          <w:b/>
          <w:bCs/>
          <w:sz w:val="36"/>
          <w:szCs w:val="36"/>
        </w:rPr>
      </w:pPr>
      <w:r w:rsidRPr="0060785E">
        <w:rPr>
          <w:rFonts w:ascii="Times New Roman" w:eastAsia="Times New Roman" w:hAnsi="Times New Roman" w:cs="Times New Roman"/>
          <w:b/>
          <w:bCs/>
          <w:sz w:val="36"/>
          <w:szCs w:val="36"/>
        </w:rPr>
        <w:t xml:space="preserve">Heavy Metal </w:t>
      </w:r>
      <w:proofErr w:type="spellStart"/>
      <w:r w:rsidRPr="0060785E">
        <w:rPr>
          <w:rFonts w:ascii="Times New Roman" w:eastAsia="Times New Roman" w:hAnsi="Times New Roman" w:cs="Times New Roman"/>
          <w:b/>
          <w:bCs/>
          <w:sz w:val="36"/>
          <w:szCs w:val="36"/>
        </w:rPr>
        <w:t>Detox</w:t>
      </w:r>
      <w:proofErr w:type="spellEnd"/>
      <w:r w:rsidRPr="0060785E">
        <w:rPr>
          <w:rFonts w:ascii="Times New Roman" w:eastAsia="Times New Roman" w:hAnsi="Times New Roman" w:cs="Times New Roman"/>
          <w:b/>
          <w:bCs/>
          <w:sz w:val="36"/>
          <w:szCs w:val="36"/>
        </w:rPr>
        <w:t xml:space="preserve"> approaches </w:t>
      </w:r>
      <w:proofErr w:type="gramStart"/>
      <w:r w:rsidRPr="0060785E">
        <w:rPr>
          <w:rFonts w:ascii="Times New Roman" w:eastAsia="Times New Roman" w:hAnsi="Times New Roman" w:cs="Times New Roman"/>
          <w:b/>
          <w:bCs/>
          <w:sz w:val="36"/>
          <w:szCs w:val="36"/>
        </w:rPr>
        <w:t>( from</w:t>
      </w:r>
      <w:proofErr w:type="gramEnd"/>
      <w:r w:rsidRPr="0060785E">
        <w:rPr>
          <w:rFonts w:ascii="Times New Roman" w:eastAsia="Times New Roman" w:hAnsi="Times New Roman" w:cs="Times New Roman"/>
          <w:b/>
          <w:bCs/>
          <w:sz w:val="36"/>
          <w:szCs w:val="36"/>
        </w:rPr>
        <w:t xml:space="preserve"> tuberose.com)</w:t>
      </w:r>
    </w:p>
    <w:p w:rsidR="0060785E" w:rsidRPr="0060785E" w:rsidRDefault="0060785E" w:rsidP="0060785E">
      <w:pPr>
        <w:spacing w:after="0" w:line="240" w:lineRule="auto"/>
        <w:rPr>
          <w:rFonts w:ascii="Times New Roman" w:eastAsia="Times New Roman" w:hAnsi="Times New Roman" w:cs="Times New Roman"/>
          <w:sz w:val="24"/>
          <w:szCs w:val="24"/>
        </w:rPr>
      </w:pPr>
      <w:hyperlink r:id="rId5" w:history="1">
        <w:r w:rsidRPr="0060785E">
          <w:rPr>
            <w:rFonts w:ascii="Times New Roman" w:eastAsia="Times New Roman" w:hAnsi="Times New Roman" w:cs="Times New Roman"/>
            <w:color w:val="0000FF"/>
            <w:sz w:val="24"/>
            <w:szCs w:val="24"/>
            <w:u w:val="single"/>
          </w:rPr>
          <w:t>August 6, 2014 at 11:19am</w:t>
        </w:r>
      </w:hyperlink>
    </w:p>
    <w:p w:rsid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The following is a list of nutrients that facilitate the removal of heavy metals.</w:t>
      </w:r>
    </w:p>
    <w:p w:rsidR="0049424A" w:rsidRDefault="0049424A" w:rsidP="0049424A">
      <w:pPr>
        <w:pStyle w:val="NormalWeb"/>
      </w:pPr>
      <w:r>
        <w:t>I recently had all my amalgams removed. My homeopath suggested that I take NDF Plus (Organic</w:t>
      </w:r>
      <w:proofErr w:type="gramStart"/>
      <w:r>
        <w:t>)to</w:t>
      </w:r>
      <w:proofErr w:type="gramEnd"/>
      <w:r>
        <w:t xml:space="preserve"> remove the Mercury that's lodged in the body. I was skeptical, but I went ahead and began with one drop the first day, then two, then three. After trying 4 drops I began to have symptoms of </w:t>
      </w:r>
      <w:proofErr w:type="spellStart"/>
      <w:r>
        <w:t>detoxing</w:t>
      </w:r>
      <w:proofErr w:type="spellEnd"/>
      <w:r>
        <w:t xml:space="preserve">, so I went back to 3 drops a day as my homeopath suggested. </w:t>
      </w:r>
      <w:proofErr w:type="gramStart"/>
      <w:r>
        <w:t>Very simple and effective.</w:t>
      </w:r>
      <w:proofErr w:type="gramEnd"/>
      <w:r>
        <w:t xml:space="preserve"> </w:t>
      </w:r>
      <w:r>
        <w:rPr>
          <w:rStyle w:val="Strong"/>
          <w:i/>
          <w:iCs/>
        </w:rPr>
        <w:t>Unknown</w:t>
      </w:r>
      <w:r>
        <w:rPr>
          <w:rStyle w:val="HTMLCite"/>
        </w:rPr>
        <w:t xml:space="preserve"> on 12th Sep 2013 </w:t>
      </w:r>
    </w:p>
    <w:p w:rsidR="0049424A" w:rsidRPr="0060785E" w:rsidRDefault="0049424A"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Mega H</w:t>
      </w:r>
      <w:r w:rsidRPr="0060785E">
        <w:rPr>
          <w:rFonts w:ascii="Times New Roman" w:eastAsia="Times New Roman" w:hAnsi="Times New Roman" w:cs="Times New Roman"/>
          <w:sz w:val="24"/>
          <w:szCs w:val="24"/>
        </w:rPr>
        <w:t xml:space="preserve">-: The negative hydride ions in Mega H- alter the water consumed with the food and supplements in our diet, to have a lower surface tension and an increased conductivity. A low surface tension in the extra cellular fluids is also important in the removal of toxins from the cells and into lymph and venous blood for removal from the body. Tap water has a surface tension of approximately 73 dynes/cm. The water around our cells has a surface tension of approximately 45 dynes/cm. It is necessary, that the body reduces the surface tension of water we consume in order for nutrients to pass through cell walls, and for toxins to pass out of the cells. Mega H- in water expedites this process. Glutathione: Contains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glycine</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glutamic</w:t>
      </w:r>
      <w:proofErr w:type="spellEnd"/>
      <w:r w:rsidRPr="0060785E">
        <w:rPr>
          <w:rFonts w:ascii="Times New Roman" w:eastAsia="Times New Roman" w:hAnsi="Times New Roman" w:cs="Times New Roman"/>
          <w:sz w:val="24"/>
          <w:szCs w:val="24"/>
        </w:rPr>
        <w:t xml:space="preserve"> acid. The liver manufactures glutathione whenever extra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is available. Blood glutathione levels change in direct proportion to the amount of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is in the diet. One 50 milligram capsule or tablet, three times a day taken on an empty stomach. Individuals with insulin deficiency should not take glutathione.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b/>
          <w:bCs/>
          <w:sz w:val="24"/>
          <w:szCs w:val="24"/>
        </w:rPr>
        <w:t>Methionine</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levels are a major determinant in the liver's concentration of </w:t>
      </w:r>
      <w:proofErr w:type="spellStart"/>
      <w:r w:rsidRPr="0060785E">
        <w:rPr>
          <w:rFonts w:ascii="Times New Roman" w:eastAsia="Times New Roman" w:hAnsi="Times New Roman" w:cs="Times New Roman"/>
          <w:sz w:val="24"/>
          <w:szCs w:val="24"/>
        </w:rPr>
        <w:t>sulphur</w:t>
      </w:r>
      <w:proofErr w:type="spellEnd"/>
      <w:r w:rsidRPr="0060785E">
        <w:rPr>
          <w:rFonts w:ascii="Times New Roman" w:eastAsia="Times New Roman" w:hAnsi="Times New Roman" w:cs="Times New Roman"/>
          <w:sz w:val="24"/>
          <w:szCs w:val="24"/>
        </w:rPr>
        <w:t xml:space="preserve">-containing compounds, such as glutathione and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As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is the precursor for the manufacture of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in the body, extra supplementation of this critical amino acid should increase available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Animal studies have shown that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protects rats from the toxic effects of lead and mercury. Chelating agents such as DMSA (</w:t>
      </w:r>
      <w:proofErr w:type="spellStart"/>
      <w:r w:rsidRPr="0060785E">
        <w:rPr>
          <w:rFonts w:ascii="Times New Roman" w:eastAsia="Times New Roman" w:hAnsi="Times New Roman" w:cs="Times New Roman"/>
          <w:sz w:val="24"/>
          <w:szCs w:val="24"/>
        </w:rPr>
        <w:t>dimercapto</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succinic</w:t>
      </w:r>
      <w:proofErr w:type="spellEnd"/>
      <w:r w:rsidRPr="0060785E">
        <w:rPr>
          <w:rFonts w:ascii="Times New Roman" w:eastAsia="Times New Roman" w:hAnsi="Times New Roman" w:cs="Times New Roman"/>
          <w:sz w:val="24"/>
          <w:szCs w:val="24"/>
        </w:rPr>
        <w:t xml:space="preserve"> acid) and DMPS (</w:t>
      </w:r>
      <w:proofErr w:type="spellStart"/>
      <w:r w:rsidRPr="0060785E">
        <w:rPr>
          <w:rFonts w:ascii="Times New Roman" w:eastAsia="Times New Roman" w:hAnsi="Times New Roman" w:cs="Times New Roman"/>
          <w:sz w:val="24"/>
          <w:szCs w:val="24"/>
        </w:rPr>
        <w:t>dimercapto</w:t>
      </w:r>
      <w:proofErr w:type="spellEnd"/>
      <w:r w:rsidRPr="0060785E">
        <w:rPr>
          <w:rFonts w:ascii="Times New Roman" w:eastAsia="Times New Roman" w:hAnsi="Times New Roman" w:cs="Times New Roman"/>
          <w:sz w:val="24"/>
          <w:szCs w:val="24"/>
        </w:rPr>
        <w:t xml:space="preserve">-propane </w:t>
      </w:r>
      <w:proofErr w:type="spellStart"/>
      <w:r w:rsidRPr="0060785E">
        <w:rPr>
          <w:rFonts w:ascii="Times New Roman" w:eastAsia="Times New Roman" w:hAnsi="Times New Roman" w:cs="Times New Roman"/>
          <w:sz w:val="24"/>
          <w:szCs w:val="24"/>
        </w:rPr>
        <w:t>sulfonic</w:t>
      </w:r>
      <w:proofErr w:type="spellEnd"/>
      <w:r w:rsidRPr="0060785E">
        <w:rPr>
          <w:rFonts w:ascii="Times New Roman" w:eastAsia="Times New Roman" w:hAnsi="Times New Roman" w:cs="Times New Roman"/>
          <w:sz w:val="24"/>
          <w:szCs w:val="24"/>
        </w:rPr>
        <w:t xml:space="preserve"> acid) bind to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for excretion. L-</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bound to mercury (L-</w:t>
      </w:r>
      <w:proofErr w:type="spellStart"/>
      <w:r w:rsidRPr="0060785E">
        <w:rPr>
          <w:rFonts w:ascii="Times New Roman" w:eastAsia="Times New Roman" w:hAnsi="Times New Roman" w:cs="Times New Roman"/>
          <w:sz w:val="24"/>
          <w:szCs w:val="24"/>
        </w:rPr>
        <w:t>penicillamine</w:t>
      </w:r>
      <w:proofErr w:type="spellEnd"/>
      <w:r w:rsidRPr="0060785E">
        <w:rPr>
          <w:rFonts w:ascii="Times New Roman" w:eastAsia="Times New Roman" w:hAnsi="Times New Roman" w:cs="Times New Roman"/>
          <w:sz w:val="24"/>
          <w:szCs w:val="24"/>
        </w:rPr>
        <w:t>, N-acetyl-L-</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DMSA and glutathione </w:t>
      </w:r>
      <w:proofErr w:type="spellStart"/>
      <w:r w:rsidRPr="0060785E">
        <w:rPr>
          <w:rFonts w:ascii="Times New Roman" w:eastAsia="Times New Roman" w:hAnsi="Times New Roman" w:cs="Times New Roman"/>
          <w:sz w:val="24"/>
          <w:szCs w:val="24"/>
        </w:rPr>
        <w:t>complexed</w:t>
      </w:r>
      <w:proofErr w:type="spellEnd"/>
      <w:r w:rsidRPr="0060785E">
        <w:rPr>
          <w:rFonts w:ascii="Times New Roman" w:eastAsia="Times New Roman" w:hAnsi="Times New Roman" w:cs="Times New Roman"/>
          <w:sz w:val="24"/>
          <w:szCs w:val="24"/>
        </w:rPr>
        <w:t xml:space="preserve"> with </w:t>
      </w:r>
      <w:proofErr w:type="spellStart"/>
      <w:r w:rsidRPr="0060785E">
        <w:rPr>
          <w:rFonts w:ascii="Times New Roman" w:eastAsia="Times New Roman" w:hAnsi="Times New Roman" w:cs="Times New Roman"/>
          <w:sz w:val="24"/>
          <w:szCs w:val="24"/>
        </w:rPr>
        <w:t>methylmercury</w:t>
      </w:r>
      <w:proofErr w:type="spellEnd"/>
      <w:r w:rsidRPr="0060785E">
        <w:rPr>
          <w:rFonts w:ascii="Times New Roman" w:eastAsia="Times New Roman" w:hAnsi="Times New Roman" w:cs="Times New Roman"/>
          <w:sz w:val="24"/>
          <w:szCs w:val="24"/>
        </w:rPr>
        <w:t>) resembles the L-</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molecule and can cross the blood brain barrier. L-</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inhibits the transport of these complexes into the brain.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increases the bioavailability of glutathione. Most of the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required for the </w:t>
      </w:r>
      <w:proofErr w:type="spellStart"/>
      <w:r w:rsidRPr="0060785E">
        <w:rPr>
          <w:rFonts w:ascii="Times New Roman" w:eastAsia="Times New Roman" w:hAnsi="Times New Roman" w:cs="Times New Roman"/>
          <w:sz w:val="24"/>
          <w:szCs w:val="24"/>
        </w:rPr>
        <w:t>resynthesis</w:t>
      </w:r>
      <w:proofErr w:type="spellEnd"/>
      <w:r w:rsidRPr="0060785E">
        <w:rPr>
          <w:rFonts w:ascii="Times New Roman" w:eastAsia="Times New Roman" w:hAnsi="Times New Roman" w:cs="Times New Roman"/>
          <w:sz w:val="24"/>
          <w:szCs w:val="24"/>
        </w:rPr>
        <w:t xml:space="preserve"> of glutathione must originate from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and not from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generated by the catabolism of glutathione. Patients taking only D-L-</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increased mercury excretion in the urine by 60% over the excretion rate before taking the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Lead excretion was also increased. </w:t>
      </w:r>
      <w:r w:rsidRPr="0060785E">
        <w:rPr>
          <w:rFonts w:ascii="Times New Roman" w:eastAsia="Times New Roman" w:hAnsi="Times New Roman" w:cs="Times New Roman"/>
          <w:sz w:val="24"/>
          <w:szCs w:val="24"/>
        </w:rPr>
        <w:lastRenderedPageBreak/>
        <w:t xml:space="preserve">The L-form is rapidly metabolized by the liver and does not offer a sustained antioxidant level. Over half of the D-form is slowly metabolized by the same pathways as excess L, and acts identical to L as an antioxidant. The benefit of the D-L form of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is the D form provides sustained blood levels allowing </w:t>
      </w:r>
      <w:proofErr w:type="gramStart"/>
      <w:r w:rsidRPr="0060785E">
        <w:rPr>
          <w:rFonts w:ascii="Times New Roman" w:eastAsia="Times New Roman" w:hAnsi="Times New Roman" w:cs="Times New Roman"/>
          <w:sz w:val="24"/>
          <w:szCs w:val="24"/>
        </w:rPr>
        <w:t>he</w:t>
      </w:r>
      <w:proofErr w:type="gramEnd"/>
      <w:r w:rsidRPr="0060785E">
        <w:rPr>
          <w:rFonts w:ascii="Times New Roman" w:eastAsia="Times New Roman" w:hAnsi="Times New Roman" w:cs="Times New Roman"/>
          <w:sz w:val="24"/>
          <w:szCs w:val="24"/>
        </w:rPr>
        <w:t xml:space="preserve"> L-form to be converted to other sulfur antioxidants. Babies need 22 mg/Kg body weight of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on a daily basis while adults need 10 mg/Kg of body weight daily.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N-Acetyl-L-</w:t>
      </w:r>
      <w:proofErr w:type="spellStart"/>
      <w:r w:rsidRPr="0060785E">
        <w:rPr>
          <w:rFonts w:ascii="Times New Roman" w:eastAsia="Times New Roman" w:hAnsi="Times New Roman" w:cs="Times New Roman"/>
          <w:b/>
          <w:bCs/>
          <w:sz w:val="24"/>
          <w:szCs w:val="24"/>
        </w:rPr>
        <w:t>Cysteine</w:t>
      </w:r>
      <w:proofErr w:type="spellEnd"/>
      <w:r w:rsidRPr="0060785E">
        <w:rPr>
          <w:rFonts w:ascii="Times New Roman" w:eastAsia="Times New Roman" w:hAnsi="Times New Roman" w:cs="Times New Roman"/>
          <w:b/>
          <w:bCs/>
          <w:sz w:val="24"/>
          <w:szCs w:val="24"/>
        </w:rPr>
        <w:t xml:space="preserve"> (NAC):</w:t>
      </w:r>
      <w:r w:rsidRPr="0060785E">
        <w:rPr>
          <w:rFonts w:ascii="Times New Roman" w:eastAsia="Times New Roman" w:hAnsi="Times New Roman" w:cs="Times New Roman"/>
          <w:sz w:val="24"/>
          <w:szCs w:val="24"/>
        </w:rPr>
        <w:t xml:space="preserve"> NAC forms L-</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cystine</w:t>
      </w:r>
      <w:proofErr w:type="spellEnd"/>
      <w:r w:rsidRPr="0060785E">
        <w:rPr>
          <w:rFonts w:ascii="Times New Roman" w:eastAsia="Times New Roman" w:hAnsi="Times New Roman" w:cs="Times New Roman"/>
          <w:sz w:val="24"/>
          <w:szCs w:val="24"/>
        </w:rPr>
        <w:t>, L-</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glutathione (GSH), and mixed </w:t>
      </w:r>
      <w:proofErr w:type="spellStart"/>
      <w:r w:rsidRPr="0060785E">
        <w:rPr>
          <w:rFonts w:ascii="Times New Roman" w:eastAsia="Times New Roman" w:hAnsi="Times New Roman" w:cs="Times New Roman"/>
          <w:sz w:val="24"/>
          <w:szCs w:val="24"/>
        </w:rPr>
        <w:t>di</w:t>
      </w:r>
      <w:proofErr w:type="spellEnd"/>
      <w:r w:rsidRPr="0060785E">
        <w:rPr>
          <w:rFonts w:ascii="Times New Roman" w:eastAsia="Times New Roman" w:hAnsi="Times New Roman" w:cs="Times New Roman"/>
          <w:sz w:val="24"/>
          <w:szCs w:val="24"/>
        </w:rPr>
        <w:t xml:space="preserve">-sulfides. Stimulates the body to produce large amounts of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and glutathione, thus greatly augmenting plasma and red blood cell content of both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and glutathione; </w:t>
      </w:r>
      <w:proofErr w:type="spellStart"/>
      <w:r w:rsidRPr="0060785E">
        <w:rPr>
          <w:rFonts w:ascii="Times New Roman" w:eastAsia="Times New Roman" w:hAnsi="Times New Roman" w:cs="Times New Roman"/>
          <w:sz w:val="24"/>
          <w:szCs w:val="24"/>
        </w:rPr>
        <w:t>Methylsulfonylmethane</w:t>
      </w:r>
      <w:proofErr w:type="spellEnd"/>
      <w:r w:rsidRPr="0060785E">
        <w:rPr>
          <w:rFonts w:ascii="Times New Roman" w:eastAsia="Times New Roman" w:hAnsi="Times New Roman" w:cs="Times New Roman"/>
          <w:sz w:val="24"/>
          <w:szCs w:val="24"/>
        </w:rPr>
        <w:t xml:space="preserve"> (MSM): MSM, like fresh garlic, provides a </w:t>
      </w:r>
      <w:proofErr w:type="spellStart"/>
      <w:r w:rsidRPr="0060785E">
        <w:rPr>
          <w:rFonts w:ascii="Times New Roman" w:eastAsia="Times New Roman" w:hAnsi="Times New Roman" w:cs="Times New Roman"/>
          <w:sz w:val="24"/>
          <w:szCs w:val="24"/>
        </w:rPr>
        <w:t>bioavailable</w:t>
      </w:r>
      <w:proofErr w:type="spellEnd"/>
      <w:r w:rsidRPr="0060785E">
        <w:rPr>
          <w:rFonts w:ascii="Times New Roman" w:eastAsia="Times New Roman" w:hAnsi="Times New Roman" w:cs="Times New Roman"/>
          <w:sz w:val="24"/>
          <w:szCs w:val="24"/>
        </w:rPr>
        <w:t xml:space="preserve"> dietary source of sulfur. MSM exerts a direct beneficial effect in ameliorating a variety of allergic </w:t>
      </w:r>
      <w:proofErr w:type="spellStart"/>
      <w:r w:rsidRPr="0060785E">
        <w:rPr>
          <w:rFonts w:ascii="Times New Roman" w:eastAsia="Times New Roman" w:hAnsi="Times New Roman" w:cs="Times New Roman"/>
          <w:sz w:val="24"/>
          <w:szCs w:val="24"/>
        </w:rPr>
        <w:t>responsees</w:t>
      </w:r>
      <w:proofErr w:type="spellEnd"/>
      <w:r w:rsidRPr="0060785E">
        <w:rPr>
          <w:rFonts w:ascii="Times New Roman" w:eastAsia="Times New Roman" w:hAnsi="Times New Roman" w:cs="Times New Roman"/>
          <w:sz w:val="24"/>
          <w:szCs w:val="24"/>
        </w:rPr>
        <w:t xml:space="preserve"> and pain associated with systemic inflammatory disorders.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Milk Thistle (</w:t>
      </w:r>
      <w:proofErr w:type="spellStart"/>
      <w:r w:rsidRPr="0060785E">
        <w:rPr>
          <w:rFonts w:ascii="Times New Roman" w:eastAsia="Times New Roman" w:hAnsi="Times New Roman" w:cs="Times New Roman"/>
          <w:b/>
          <w:bCs/>
          <w:sz w:val="24"/>
          <w:szCs w:val="24"/>
        </w:rPr>
        <w:t>silymarin</w:t>
      </w:r>
      <w:proofErr w:type="spellEnd"/>
      <w:r w:rsidRPr="0060785E">
        <w:rPr>
          <w:rFonts w:ascii="Times New Roman" w:eastAsia="Times New Roman" w:hAnsi="Times New Roman" w:cs="Times New Roman"/>
          <w:b/>
          <w:bCs/>
          <w:sz w:val="24"/>
          <w:szCs w:val="24"/>
        </w:rPr>
        <w:t>):</w:t>
      </w:r>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Silymarin</w:t>
      </w:r>
      <w:proofErr w:type="spellEnd"/>
      <w:r w:rsidRPr="0060785E">
        <w:rPr>
          <w:rFonts w:ascii="Times New Roman" w:eastAsia="Times New Roman" w:hAnsi="Times New Roman" w:cs="Times New Roman"/>
          <w:sz w:val="24"/>
          <w:szCs w:val="24"/>
        </w:rPr>
        <w:t xml:space="preserve"> provides support and protection against liver toxins which can cause free-radical-mediated oxidative damage. </w:t>
      </w:r>
      <w:proofErr w:type="spellStart"/>
      <w:r w:rsidRPr="0060785E">
        <w:rPr>
          <w:rFonts w:ascii="Times New Roman" w:eastAsia="Times New Roman" w:hAnsi="Times New Roman" w:cs="Times New Roman"/>
          <w:sz w:val="24"/>
          <w:szCs w:val="24"/>
        </w:rPr>
        <w:t>Silymarin</w:t>
      </w:r>
      <w:proofErr w:type="spellEnd"/>
      <w:r w:rsidRPr="0060785E">
        <w:rPr>
          <w:rFonts w:ascii="Times New Roman" w:eastAsia="Times New Roman" w:hAnsi="Times New Roman" w:cs="Times New Roman"/>
          <w:sz w:val="24"/>
          <w:szCs w:val="24"/>
        </w:rPr>
        <w:t xml:space="preserve"> is many times more potent in antioxidant activity than vitamin E. In addition, it increases liver production of glutathione and protects red blood cell membranes against lipid </w:t>
      </w:r>
      <w:proofErr w:type="spellStart"/>
      <w:r w:rsidRPr="0060785E">
        <w:rPr>
          <w:rFonts w:ascii="Times New Roman" w:eastAsia="Times New Roman" w:hAnsi="Times New Roman" w:cs="Times New Roman"/>
          <w:sz w:val="24"/>
          <w:szCs w:val="24"/>
        </w:rPr>
        <w:t>peroxidation</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hemolysis</w:t>
      </w:r>
      <w:proofErr w:type="spellEnd"/>
      <w:r w:rsidRPr="0060785E">
        <w:rPr>
          <w:rFonts w:ascii="Times New Roman" w:eastAsia="Times New Roman" w:hAnsi="Times New Roman" w:cs="Times New Roman"/>
          <w:sz w:val="24"/>
          <w:szCs w:val="24"/>
        </w:rPr>
        <w:t>.</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Chlorella:</w:t>
      </w:r>
      <w:r w:rsidRPr="0060785E">
        <w:rPr>
          <w:rFonts w:ascii="Times New Roman" w:eastAsia="Times New Roman" w:hAnsi="Times New Roman" w:cs="Times New Roman"/>
          <w:sz w:val="24"/>
          <w:szCs w:val="24"/>
        </w:rPr>
        <w:t xml:space="preserve"> Is a food-like all purpose mild </w:t>
      </w:r>
      <w:proofErr w:type="spellStart"/>
      <w:r w:rsidRPr="0060785E">
        <w:rPr>
          <w:rFonts w:ascii="Times New Roman" w:eastAsia="Times New Roman" w:hAnsi="Times New Roman" w:cs="Times New Roman"/>
          <w:sz w:val="24"/>
          <w:szCs w:val="24"/>
        </w:rPr>
        <w:t>chelator</w:t>
      </w:r>
      <w:proofErr w:type="spellEnd"/>
      <w:r w:rsidRPr="0060785E">
        <w:rPr>
          <w:rFonts w:ascii="Times New Roman" w:eastAsia="Times New Roman" w:hAnsi="Times New Roman" w:cs="Times New Roman"/>
          <w:sz w:val="24"/>
          <w:szCs w:val="24"/>
        </w:rPr>
        <w:t xml:space="preserve"> of heavy metals; it is a specially processed green-algae type of food that is taken with meals and is quite tolerable and pleasant for many. But since chlorella is so easily contaminated, the manufacturer’s quality control is important. Nature’s Balance is a source of high quality chlorella that can be taken as a part of a </w:t>
      </w:r>
      <w:proofErr w:type="spellStart"/>
      <w:r w:rsidRPr="0060785E">
        <w:rPr>
          <w:rFonts w:ascii="Times New Roman" w:eastAsia="Times New Roman" w:hAnsi="Times New Roman" w:cs="Times New Roman"/>
          <w:sz w:val="24"/>
          <w:szCs w:val="24"/>
        </w:rPr>
        <w:t>person’d</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detox</w:t>
      </w:r>
      <w:proofErr w:type="spellEnd"/>
      <w:r w:rsidRPr="0060785E">
        <w:rPr>
          <w:rFonts w:ascii="Times New Roman" w:eastAsia="Times New Roman" w:hAnsi="Times New Roman" w:cs="Times New Roman"/>
          <w:sz w:val="24"/>
          <w:szCs w:val="24"/>
        </w:rPr>
        <w:t xml:space="preserve"> program. The detoxification capability of Chlorella is due to its unique cell wall and the material associated with it. The cell walls of Chlorella have been shown to have three layers of which the thicker middle layer contains cellulose </w:t>
      </w:r>
      <w:proofErr w:type="spellStart"/>
      <w:r w:rsidRPr="0060785E">
        <w:rPr>
          <w:rFonts w:ascii="Times New Roman" w:eastAsia="Times New Roman" w:hAnsi="Times New Roman" w:cs="Times New Roman"/>
          <w:sz w:val="24"/>
          <w:szCs w:val="24"/>
        </w:rPr>
        <w:t>microfibrils</w:t>
      </w:r>
      <w:proofErr w:type="spellEnd"/>
      <w:r w:rsidRPr="0060785E">
        <w:rPr>
          <w:rFonts w:ascii="Times New Roman" w:eastAsia="Times New Roman" w:hAnsi="Times New Roman" w:cs="Times New Roman"/>
          <w:sz w:val="24"/>
          <w:szCs w:val="24"/>
        </w:rPr>
        <w:t xml:space="preserve">. Atkinson et al found a 14nm thick </w:t>
      </w:r>
      <w:proofErr w:type="spellStart"/>
      <w:r w:rsidRPr="0060785E">
        <w:rPr>
          <w:rFonts w:ascii="Times New Roman" w:eastAsia="Times New Roman" w:hAnsi="Times New Roman" w:cs="Times New Roman"/>
          <w:sz w:val="24"/>
          <w:szCs w:val="24"/>
        </w:rPr>
        <w:t>trilaminar</w:t>
      </w:r>
      <w:proofErr w:type="spellEnd"/>
      <w:r w:rsidRPr="0060785E">
        <w:rPr>
          <w:rFonts w:ascii="Times New Roman" w:eastAsia="Times New Roman" w:hAnsi="Times New Roman" w:cs="Times New Roman"/>
          <w:sz w:val="24"/>
          <w:szCs w:val="24"/>
        </w:rPr>
        <w:t xml:space="preserve"> layer outside the cell wall proper which was extremely resistant to breakage and thought to be composed of a </w:t>
      </w:r>
      <w:proofErr w:type="spellStart"/>
      <w:r w:rsidRPr="0060785E">
        <w:rPr>
          <w:rFonts w:ascii="Times New Roman" w:eastAsia="Times New Roman" w:hAnsi="Times New Roman" w:cs="Times New Roman"/>
          <w:sz w:val="24"/>
          <w:szCs w:val="24"/>
        </w:rPr>
        <w:t>polymerised</w:t>
      </w:r>
      <w:proofErr w:type="spellEnd"/>
      <w:r w:rsidRPr="0060785E">
        <w:rPr>
          <w:rFonts w:ascii="Times New Roman" w:eastAsia="Times New Roman" w:hAnsi="Times New Roman" w:cs="Times New Roman"/>
          <w:sz w:val="24"/>
          <w:szCs w:val="24"/>
        </w:rPr>
        <w:t xml:space="preserve"> carotene like material.....Laboratory studies showed that there were two active absorbing substances - </w:t>
      </w:r>
      <w:proofErr w:type="spellStart"/>
      <w:r w:rsidRPr="0060785E">
        <w:rPr>
          <w:rFonts w:ascii="Times New Roman" w:eastAsia="Times New Roman" w:hAnsi="Times New Roman" w:cs="Times New Roman"/>
          <w:sz w:val="24"/>
          <w:szCs w:val="24"/>
        </w:rPr>
        <w:t>sporopollenin</w:t>
      </w:r>
      <w:proofErr w:type="spellEnd"/>
      <w:r w:rsidRPr="0060785E">
        <w:rPr>
          <w:rFonts w:ascii="Times New Roman" w:eastAsia="Times New Roman" w:hAnsi="Times New Roman" w:cs="Times New Roman"/>
          <w:sz w:val="24"/>
          <w:szCs w:val="24"/>
        </w:rPr>
        <w:t xml:space="preserve"> (a naturally occurring carotene like polymer which is resistant to degradation) and the algae cell walls." Chlorella's ability to detoxify the body is very significant because of the large amount of chemicals we are exposed to in today's modern world. This ability to detoxify chemicals is also one of the important differences between Chlorella and other "green" products."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Cilantro:</w:t>
      </w:r>
      <w:r w:rsidRPr="0060785E">
        <w:rPr>
          <w:rFonts w:ascii="Times New Roman" w:eastAsia="Times New Roman" w:hAnsi="Times New Roman" w:cs="Times New Roman"/>
          <w:sz w:val="24"/>
          <w:szCs w:val="24"/>
        </w:rPr>
        <w:t xml:space="preserve"> stimulates the body's release of mercury and other heavy metals from the brain and CNS into other tissue. This facilitates the ability to remove heavy metal from the body using other dietary protocols, such as </w:t>
      </w:r>
      <w:proofErr w:type="spellStart"/>
      <w:r w:rsidRPr="0060785E">
        <w:rPr>
          <w:rFonts w:ascii="Times New Roman" w:eastAsia="Times New Roman" w:hAnsi="Times New Roman" w:cs="Times New Roman"/>
          <w:sz w:val="24"/>
          <w:szCs w:val="24"/>
        </w:rPr>
        <w:t>Chorella</w:t>
      </w:r>
      <w:proofErr w:type="spellEnd"/>
      <w:r w:rsidRPr="0060785E">
        <w:rPr>
          <w:rFonts w:ascii="Times New Roman" w:eastAsia="Times New Roman" w:hAnsi="Times New Roman" w:cs="Times New Roman"/>
          <w:sz w:val="24"/>
          <w:szCs w:val="24"/>
        </w:rPr>
        <w:t xml:space="preserve"> and other chlorophyll containing herbs such as Nettles and Alfalfa. These herbs aid in detoxifying by denaturing the toxins, protecting and restoring </w:t>
      </w:r>
      <w:r w:rsidRPr="0060785E">
        <w:rPr>
          <w:rFonts w:ascii="Times New Roman" w:eastAsia="Times New Roman" w:hAnsi="Times New Roman" w:cs="Times New Roman"/>
          <w:sz w:val="24"/>
          <w:szCs w:val="24"/>
        </w:rPr>
        <w:lastRenderedPageBreak/>
        <w:t xml:space="preserve">normal cellular functions while promoting elimination. The major constituents of the volatile oils are: </w:t>
      </w:r>
      <w:proofErr w:type="spellStart"/>
      <w:r w:rsidRPr="0060785E">
        <w:rPr>
          <w:rFonts w:ascii="Times New Roman" w:eastAsia="Times New Roman" w:hAnsi="Times New Roman" w:cs="Times New Roman"/>
          <w:sz w:val="24"/>
          <w:szCs w:val="24"/>
        </w:rPr>
        <w:t>myrcene</w:t>
      </w:r>
      <w:proofErr w:type="spellEnd"/>
      <w:r w:rsidRPr="0060785E">
        <w:rPr>
          <w:rFonts w:ascii="Times New Roman" w:eastAsia="Times New Roman" w:hAnsi="Times New Roman" w:cs="Times New Roman"/>
          <w:sz w:val="24"/>
          <w:szCs w:val="24"/>
        </w:rPr>
        <w:t xml:space="preserve"> (1.71%), d-linalool (52.26%), </w:t>
      </w:r>
      <w:proofErr w:type="spellStart"/>
      <w:r w:rsidRPr="0060785E">
        <w:rPr>
          <w:rFonts w:ascii="Times New Roman" w:eastAsia="Times New Roman" w:hAnsi="Times New Roman" w:cs="Times New Roman"/>
          <w:sz w:val="24"/>
          <w:szCs w:val="24"/>
        </w:rPr>
        <w:t>citronellol</w:t>
      </w:r>
      <w:proofErr w:type="spellEnd"/>
      <w:r w:rsidRPr="0060785E">
        <w:rPr>
          <w:rFonts w:ascii="Times New Roman" w:eastAsia="Times New Roman" w:hAnsi="Times New Roman" w:cs="Times New Roman"/>
          <w:sz w:val="24"/>
          <w:szCs w:val="24"/>
        </w:rPr>
        <w:t xml:space="preserve"> (4.64%), </w:t>
      </w:r>
      <w:proofErr w:type="spellStart"/>
      <w:r w:rsidRPr="0060785E">
        <w:rPr>
          <w:rFonts w:ascii="Times New Roman" w:eastAsia="Times New Roman" w:hAnsi="Times New Roman" w:cs="Times New Roman"/>
          <w:sz w:val="24"/>
          <w:szCs w:val="24"/>
        </w:rPr>
        <w:t>geraniol</w:t>
      </w:r>
      <w:proofErr w:type="spellEnd"/>
      <w:r w:rsidRPr="0060785E">
        <w:rPr>
          <w:rFonts w:ascii="Times New Roman" w:eastAsia="Times New Roman" w:hAnsi="Times New Roman" w:cs="Times New Roman"/>
          <w:sz w:val="24"/>
          <w:szCs w:val="24"/>
        </w:rPr>
        <w:t xml:space="preserve"> (9.29%), </w:t>
      </w:r>
      <w:proofErr w:type="spellStart"/>
      <w:r w:rsidRPr="0060785E">
        <w:rPr>
          <w:rFonts w:ascii="Times New Roman" w:eastAsia="Times New Roman" w:hAnsi="Times New Roman" w:cs="Times New Roman"/>
          <w:sz w:val="24"/>
          <w:szCs w:val="24"/>
        </w:rPr>
        <w:t>safrole</w:t>
      </w:r>
      <w:proofErr w:type="spellEnd"/>
      <w:r w:rsidRPr="0060785E">
        <w:rPr>
          <w:rFonts w:ascii="Times New Roman" w:eastAsia="Times New Roman" w:hAnsi="Times New Roman" w:cs="Times New Roman"/>
          <w:sz w:val="24"/>
          <w:szCs w:val="24"/>
        </w:rPr>
        <w:t xml:space="preserve"> (2.67%), </w:t>
      </w:r>
      <w:proofErr w:type="spellStart"/>
      <w:r w:rsidRPr="0060785E">
        <w:rPr>
          <w:rFonts w:ascii="Times New Roman" w:eastAsia="Times New Roman" w:hAnsi="Times New Roman" w:cs="Times New Roman"/>
          <w:sz w:val="24"/>
          <w:szCs w:val="24"/>
        </w:rPr>
        <w:t>aterpinyl</w:t>
      </w:r>
      <w:proofErr w:type="spellEnd"/>
      <w:r w:rsidRPr="0060785E">
        <w:rPr>
          <w:rFonts w:ascii="Times New Roman" w:eastAsia="Times New Roman" w:hAnsi="Times New Roman" w:cs="Times New Roman"/>
          <w:sz w:val="24"/>
          <w:szCs w:val="24"/>
        </w:rPr>
        <w:t xml:space="preserve"> acetate (1.07%) and </w:t>
      </w:r>
      <w:proofErr w:type="spellStart"/>
      <w:r w:rsidRPr="0060785E">
        <w:rPr>
          <w:rFonts w:ascii="Times New Roman" w:eastAsia="Times New Roman" w:hAnsi="Times New Roman" w:cs="Times New Roman"/>
          <w:sz w:val="24"/>
          <w:szCs w:val="24"/>
        </w:rPr>
        <w:t>geraniol</w:t>
      </w:r>
      <w:proofErr w:type="spellEnd"/>
      <w:r w:rsidRPr="0060785E">
        <w:rPr>
          <w:rFonts w:ascii="Times New Roman" w:eastAsia="Times New Roman" w:hAnsi="Times New Roman" w:cs="Times New Roman"/>
          <w:sz w:val="24"/>
          <w:szCs w:val="24"/>
        </w:rPr>
        <w:t xml:space="preserve"> acetate. A typical dose is orally 6-15 drops 1/2 hr. before or 1 hr. after meals 2x/day. For 5 days. 2 day rest and continue. Or Apply ¼ to ½ </w:t>
      </w:r>
      <w:proofErr w:type="gramStart"/>
      <w:r w:rsidRPr="0060785E">
        <w:rPr>
          <w:rFonts w:ascii="Times New Roman" w:eastAsia="Times New Roman" w:hAnsi="Times New Roman" w:cs="Times New Roman"/>
          <w:sz w:val="24"/>
          <w:szCs w:val="24"/>
        </w:rPr>
        <w:t>dropper</w:t>
      </w:r>
      <w:proofErr w:type="gramEnd"/>
      <w:r w:rsidRPr="0060785E">
        <w:rPr>
          <w:rFonts w:ascii="Times New Roman" w:eastAsia="Times New Roman" w:hAnsi="Times New Roman" w:cs="Times New Roman"/>
          <w:sz w:val="24"/>
          <w:szCs w:val="24"/>
        </w:rPr>
        <w:t xml:space="preserve"> on wrists, joints, or affected areas twice a day.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Vitamin B6:</w:t>
      </w:r>
      <w:r w:rsidRPr="0060785E">
        <w:rPr>
          <w:rFonts w:ascii="Times New Roman" w:eastAsia="Times New Roman" w:hAnsi="Times New Roman" w:cs="Times New Roman"/>
          <w:sz w:val="24"/>
          <w:szCs w:val="24"/>
        </w:rPr>
        <w:t xml:space="preserve"> needed in the metabolic process that converts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to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and then into glutathione. B6 is capable of reducing and controlling the swelling and pain associated with the routine tissue and bone trauma resulting from normal dental operative procedures. You can also use Pyridoxal-5-phosphate (P5P), the active form that B6 is converted to in the body. Vitamin B1: is capable of reducing pain that may be associated with routine dental operative procedures. B1 is one of two vitamins containing sulfur, the other is Biotin.</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xml:space="preserve">Magnesium: </w:t>
      </w:r>
      <w:r w:rsidRPr="0060785E">
        <w:rPr>
          <w:rFonts w:ascii="Times New Roman" w:eastAsia="Times New Roman" w:hAnsi="Times New Roman" w:cs="Times New Roman"/>
          <w:sz w:val="24"/>
          <w:szCs w:val="24"/>
        </w:rPr>
        <w:t xml:space="preserve">Magnesium </w:t>
      </w:r>
      <w:proofErr w:type="spellStart"/>
      <w:r w:rsidRPr="0060785E">
        <w:rPr>
          <w:rFonts w:ascii="Times New Roman" w:eastAsia="Times New Roman" w:hAnsi="Times New Roman" w:cs="Times New Roman"/>
          <w:sz w:val="24"/>
          <w:szCs w:val="24"/>
        </w:rPr>
        <w:t>availablility</w:t>
      </w:r>
      <w:proofErr w:type="spellEnd"/>
      <w:r w:rsidRPr="0060785E">
        <w:rPr>
          <w:rFonts w:ascii="Times New Roman" w:eastAsia="Times New Roman" w:hAnsi="Times New Roman" w:cs="Times New Roman"/>
          <w:sz w:val="24"/>
          <w:szCs w:val="24"/>
        </w:rPr>
        <w:t xml:space="preserve"> is essential for the proper </w:t>
      </w:r>
      <w:proofErr w:type="spellStart"/>
      <w:r w:rsidRPr="0060785E">
        <w:rPr>
          <w:rFonts w:ascii="Times New Roman" w:eastAsia="Times New Roman" w:hAnsi="Times New Roman" w:cs="Times New Roman"/>
          <w:sz w:val="24"/>
          <w:szCs w:val="24"/>
        </w:rPr>
        <w:t>functinoing</w:t>
      </w:r>
      <w:proofErr w:type="spellEnd"/>
      <w:r w:rsidRPr="0060785E">
        <w:rPr>
          <w:rFonts w:ascii="Times New Roman" w:eastAsia="Times New Roman" w:hAnsi="Times New Roman" w:cs="Times New Roman"/>
          <w:sz w:val="24"/>
          <w:szCs w:val="24"/>
        </w:rPr>
        <w:t xml:space="preserve"> of our immune system as well as hundreds of enzyme systems critical to human health. Organically amino acid-bound ones are more easily absorbed and are less irritating to the gastrointestinal tract as well.</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xml:space="preserve">Activated charcoal: </w:t>
      </w:r>
      <w:r w:rsidRPr="0060785E">
        <w:rPr>
          <w:rFonts w:ascii="Times New Roman" w:eastAsia="Times New Roman" w:hAnsi="Times New Roman" w:cs="Times New Roman"/>
          <w:sz w:val="24"/>
          <w:szCs w:val="24"/>
        </w:rPr>
        <w:t xml:space="preserve">taken immediately with chlorella, 15 minutes before </w:t>
      </w:r>
      <w:proofErr w:type="gramStart"/>
      <w:r w:rsidRPr="0060785E">
        <w:rPr>
          <w:rFonts w:ascii="Times New Roman" w:eastAsia="Times New Roman" w:hAnsi="Times New Roman" w:cs="Times New Roman"/>
          <w:sz w:val="24"/>
          <w:szCs w:val="24"/>
        </w:rPr>
        <w:t>drilling/chunking</w:t>
      </w:r>
      <w:proofErr w:type="gramEnd"/>
      <w:r w:rsidRPr="0060785E">
        <w:rPr>
          <w:rFonts w:ascii="Times New Roman" w:eastAsia="Times New Roman" w:hAnsi="Times New Roman" w:cs="Times New Roman"/>
          <w:sz w:val="24"/>
          <w:szCs w:val="24"/>
        </w:rPr>
        <w:t xml:space="preserve"> out amalgam, will bind any swallowed mercury and also prevent recirculation in the liver.</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Refrain from taking any supplements that contain iron and copper.</w:t>
      </w:r>
      <w:r w:rsidRPr="0060785E">
        <w:rPr>
          <w:rFonts w:ascii="Times New Roman" w:eastAsia="Times New Roman" w:hAnsi="Times New Roman" w:cs="Times New Roman"/>
          <w:sz w:val="24"/>
          <w:szCs w:val="24"/>
        </w:rPr>
        <w:t xml:space="preserve"> Mercury amalgam removal alone does not put an end to the mercury poisoning. The mercury which leached from the fillings in the mouth is stored in cells throughout the body and continues to exert its damaging influence. It is not unusual to see patients who have had their amalgam fillings removed and replaced ten to fifteen years prior to testing still having elevated levels of mercury in the body. Once mercury toxicity has been demonstrated, by tests such as high </w:t>
      </w:r>
      <w:proofErr w:type="spellStart"/>
      <w:r w:rsidRPr="0060785E">
        <w:rPr>
          <w:rFonts w:ascii="Times New Roman" w:eastAsia="Times New Roman" w:hAnsi="Times New Roman" w:cs="Times New Roman"/>
          <w:sz w:val="24"/>
          <w:szCs w:val="24"/>
        </w:rPr>
        <w:t>electrogalvanism</w:t>
      </w:r>
      <w:proofErr w:type="spellEnd"/>
      <w:r w:rsidRPr="0060785E">
        <w:rPr>
          <w:rFonts w:ascii="Times New Roman" w:eastAsia="Times New Roman" w:hAnsi="Times New Roman" w:cs="Times New Roman"/>
          <w:sz w:val="24"/>
          <w:szCs w:val="24"/>
        </w:rPr>
        <w:t>, high mercury vapor emissions, and/or high mercury body burden, mercury amalgam removal and replacement with alternate, non-toxic materials is the recommended step. Botanical substances to assist in removing the mercury include cilantro and chlorella which are particularly effective.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xml:space="preserve">All the Ways Our Body Relies on </w:t>
      </w:r>
      <w:proofErr w:type="spellStart"/>
      <w:r w:rsidRPr="0060785E">
        <w:rPr>
          <w:rFonts w:ascii="Times New Roman" w:eastAsia="Times New Roman" w:hAnsi="Times New Roman" w:cs="Times New Roman"/>
          <w:b/>
          <w:bCs/>
          <w:sz w:val="24"/>
          <w:szCs w:val="24"/>
        </w:rPr>
        <w:t>Folate</w:t>
      </w:r>
      <w:proofErr w:type="spellEnd"/>
      <w:r w:rsidRPr="0060785E">
        <w:rPr>
          <w:rFonts w:ascii="Times New Roman" w:eastAsia="Times New Roman" w:hAnsi="Times New Roman" w:cs="Times New Roman"/>
          <w:b/>
          <w:bCs/>
          <w:sz w:val="24"/>
          <w:szCs w:val="24"/>
        </w:rPr>
        <w:t xml:space="preserve"> and B12</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lastRenderedPageBreak/>
        <w:t xml:space="preserve">A healthy </w:t>
      </w:r>
      <w:proofErr w:type="spellStart"/>
      <w:r w:rsidRPr="0060785E">
        <w:rPr>
          <w:rFonts w:ascii="Times New Roman" w:eastAsia="Times New Roman" w:hAnsi="Times New Roman" w:cs="Times New Roman"/>
          <w:sz w:val="24"/>
          <w:szCs w:val="24"/>
        </w:rPr>
        <w:t>redox</w:t>
      </w:r>
      <w:proofErr w:type="spellEnd"/>
      <w:r w:rsidRPr="0060785E">
        <w:rPr>
          <w:rFonts w:ascii="Times New Roman" w:eastAsia="Times New Roman" w:hAnsi="Times New Roman" w:cs="Times New Roman"/>
          <w:sz w:val="24"/>
          <w:szCs w:val="24"/>
        </w:rPr>
        <w:t xml:space="preserve"> balance depends on a fluid shift between glutathione synthesis and </w:t>
      </w:r>
      <w:proofErr w:type="spellStart"/>
      <w:r w:rsidRPr="0060785E">
        <w:rPr>
          <w:rFonts w:ascii="Times New Roman" w:eastAsia="Times New Roman" w:hAnsi="Times New Roman" w:cs="Times New Roman"/>
          <w:sz w:val="24"/>
          <w:szCs w:val="24"/>
        </w:rPr>
        <w:t>methylation</w:t>
      </w:r>
      <w:proofErr w:type="spellEnd"/>
      <w:r w:rsidRPr="0060785E">
        <w:rPr>
          <w:rFonts w:ascii="Times New Roman" w:eastAsia="Times New Roman" w:hAnsi="Times New Roman" w:cs="Times New Roman"/>
          <w:sz w:val="24"/>
          <w:szCs w:val="24"/>
        </w:rPr>
        <w:t xml:space="preserve">, especially when responding to environmental toxins, stressors, or infections. </w:t>
      </w:r>
      <w:proofErr w:type="gramStart"/>
      <w:r w:rsidRPr="0060785E">
        <w:rPr>
          <w:rFonts w:ascii="Times New Roman" w:eastAsia="Times New Roman" w:hAnsi="Times New Roman" w:cs="Times New Roman"/>
          <w:sz w:val="24"/>
          <w:szCs w:val="24"/>
        </w:rPr>
        <w:t xml:space="preserve">Two B vitamins,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cobalamin</w:t>
      </w:r>
      <w:proofErr w:type="spellEnd"/>
      <w:r w:rsidRPr="0060785E">
        <w:rPr>
          <w:rFonts w:ascii="Times New Roman" w:eastAsia="Times New Roman" w:hAnsi="Times New Roman" w:cs="Times New Roman"/>
          <w:sz w:val="24"/>
          <w:szCs w:val="24"/>
        </w:rPr>
        <w:t xml:space="preserve"> (B12), are absolutely essential for this fluid, dynamic shift.</w:t>
      </w:r>
      <w:proofErr w:type="gramEnd"/>
      <w:r w:rsidRPr="0060785E">
        <w:rPr>
          <w:rFonts w:ascii="Times New Roman" w:eastAsia="Times New Roman" w:hAnsi="Times New Roman" w:cs="Times New Roman"/>
          <w:sz w:val="24"/>
          <w:szCs w:val="24"/>
        </w:rPr>
        <w:t xml:space="preserve"> Most important, the body must be able to adequately convert both nutrients to their active forms, so they can do their job in helping the body </w:t>
      </w:r>
      <w:proofErr w:type="spellStart"/>
      <w:r w:rsidRPr="0060785E">
        <w:rPr>
          <w:rFonts w:ascii="Times New Roman" w:eastAsia="Times New Roman" w:hAnsi="Times New Roman" w:cs="Times New Roman"/>
          <w:sz w:val="24"/>
          <w:szCs w:val="24"/>
        </w:rPr>
        <w:t>methylate</w:t>
      </w:r>
      <w:proofErr w:type="spellEnd"/>
      <w:r w:rsidRPr="0060785E">
        <w:rPr>
          <w:rFonts w:ascii="Times New Roman" w:eastAsia="Times New Roman" w:hAnsi="Times New Roman" w:cs="Times New Roman"/>
          <w:sz w:val="24"/>
          <w:szCs w:val="24"/>
        </w:rPr>
        <w:t xml:space="preserve"> when needed, and make more glutathione when needed.</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sz w:val="24"/>
          <w:szCs w:val="24"/>
        </w:rPr>
        <w:t>Methyfolate</w:t>
      </w:r>
      <w:proofErr w:type="spellEnd"/>
      <w:r w:rsidRPr="0060785E">
        <w:rPr>
          <w:rFonts w:ascii="Times New Roman" w:eastAsia="Times New Roman" w:hAnsi="Times New Roman" w:cs="Times New Roman"/>
          <w:sz w:val="24"/>
          <w:szCs w:val="24"/>
        </w:rPr>
        <w:t xml:space="preserve"> is the only substance that can donate a methyl group to B12, making the all-important and highly active </w:t>
      </w:r>
      <w:proofErr w:type="spellStart"/>
      <w:r w:rsidRPr="0060785E">
        <w:rPr>
          <w:rFonts w:ascii="Times New Roman" w:eastAsia="Times New Roman" w:hAnsi="Times New Roman" w:cs="Times New Roman"/>
          <w:sz w:val="24"/>
          <w:szCs w:val="24"/>
        </w:rPr>
        <w:t>methylcobalamin</w:t>
      </w:r>
      <w:proofErr w:type="spellEnd"/>
      <w:r w:rsidRPr="0060785E">
        <w:rPr>
          <w:rFonts w:ascii="Times New Roman" w:eastAsia="Times New Roman" w:hAnsi="Times New Roman" w:cs="Times New Roman"/>
          <w:sz w:val="24"/>
          <w:szCs w:val="24"/>
        </w:rPr>
        <w:t>.</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occurs naturally in many foods. Foods high in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include leafy green vegetables (such as spinach, chard, turnip greens, romaine, </w:t>
      </w:r>
      <w:proofErr w:type="gramStart"/>
      <w:r w:rsidRPr="0060785E">
        <w:rPr>
          <w:rFonts w:ascii="Times New Roman" w:eastAsia="Times New Roman" w:hAnsi="Times New Roman" w:cs="Times New Roman"/>
          <w:sz w:val="24"/>
          <w:szCs w:val="24"/>
        </w:rPr>
        <w:t>broccoli</w:t>
      </w:r>
      <w:proofErr w:type="gramEnd"/>
      <w:r w:rsidRPr="0060785E">
        <w:rPr>
          <w:rFonts w:ascii="Times New Roman" w:eastAsia="Times New Roman" w:hAnsi="Times New Roman" w:cs="Times New Roman"/>
          <w:sz w:val="24"/>
          <w:szCs w:val="24"/>
        </w:rPr>
        <w:t xml:space="preserve">), citrus fruits and papaya, cantaloupe, pineapple, honeydew and bananas, eggs, beans, peas, as well as beef liver. Different forms of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—before its conversion to </w:t>
      </w:r>
      <w:proofErr w:type="spellStart"/>
      <w:r w:rsidRPr="0060785E">
        <w:rPr>
          <w:rFonts w:ascii="Times New Roman" w:eastAsia="Times New Roman" w:hAnsi="Times New Roman" w:cs="Times New Roman"/>
          <w:sz w:val="24"/>
          <w:szCs w:val="24"/>
        </w:rPr>
        <w:t>methylfolate</w:t>
      </w:r>
      <w:proofErr w:type="spellEnd"/>
      <w:r w:rsidRPr="0060785E">
        <w:rPr>
          <w:rFonts w:ascii="Times New Roman" w:eastAsia="Times New Roman" w:hAnsi="Times New Roman" w:cs="Times New Roman"/>
          <w:sz w:val="24"/>
          <w:szCs w:val="24"/>
        </w:rPr>
        <w:t>—play many important roles in the body. They help regulate the healthy growth of new cells, which is especially important for an embryo and newborn. They are necessary to make both DNA and RNA, and help protect DNA from mutations that might lead to cancer.</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They are crucial to making normal red blood cells (they help form </w:t>
      </w:r>
      <w:proofErr w:type="spellStart"/>
      <w:r w:rsidRPr="0060785E">
        <w:rPr>
          <w:rFonts w:ascii="Times New Roman" w:eastAsia="Times New Roman" w:hAnsi="Times New Roman" w:cs="Times New Roman"/>
          <w:sz w:val="24"/>
          <w:szCs w:val="24"/>
        </w:rPr>
        <w:t>heme</w:t>
      </w:r>
      <w:proofErr w:type="spellEnd"/>
      <w:r w:rsidRPr="0060785E">
        <w:rPr>
          <w:rFonts w:ascii="Times New Roman" w:eastAsia="Times New Roman" w:hAnsi="Times New Roman" w:cs="Times New Roman"/>
          <w:sz w:val="24"/>
          <w:szCs w:val="24"/>
        </w:rPr>
        <w:t xml:space="preserve">, the iron-containing protein in hemoglobin), and it is essential for metabolizing </w:t>
      </w:r>
      <w:proofErr w:type="spellStart"/>
      <w:r w:rsidRPr="0060785E">
        <w:rPr>
          <w:rFonts w:ascii="Times New Roman" w:eastAsia="Times New Roman" w:hAnsi="Times New Roman" w:cs="Times New Roman"/>
          <w:sz w:val="24"/>
          <w:szCs w:val="24"/>
        </w:rPr>
        <w:t>homocysteine</w:t>
      </w:r>
      <w:proofErr w:type="spellEnd"/>
      <w:r w:rsidRPr="0060785E">
        <w:rPr>
          <w:rFonts w:ascii="Times New Roman" w:eastAsia="Times New Roman" w:hAnsi="Times New Roman" w:cs="Times New Roman"/>
          <w:sz w:val="24"/>
          <w:szCs w:val="24"/>
        </w:rPr>
        <w:t xml:space="preserve"> so that this amino acid doesn’t build up to unhealthy levels. Because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is so important, the Food and Drug Administration published regulations in 1996 requiring that the synthetic form of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called folic acid, be added to breads, cereals, flours, pastas, rice and other grain products so commonly eaten by Americans. This helped prevent birth defects and miscarriage, since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is needed during pregnancy and early life. Thus today, grains are also a source of the synthetic form of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folic acid.</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Though folic acid is stable and has a long shelf life, the body must convert it into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in order to use it. Studies show transformation of folic acid falls off after ingesting 200 mcg, and is saturated around 400 mcg. When it is not converted, it can remain in the bloodstream for days, even weeks at a time. In addition, there is some conflicting evidence that high-dose supplementation of folic acid may contribute to risk of certain cancers.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On the other hand, dietary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seemed protective, although not at a rate that was statistically significant. The researchers conclude: “These findings highlight the potential complex role of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in prostate cancer and the possibly different effects of folic acid-containing supplements </w:t>
      </w:r>
      <w:r w:rsidRPr="0060785E">
        <w:rPr>
          <w:rFonts w:ascii="Times New Roman" w:eastAsia="Times New Roman" w:hAnsi="Times New Roman" w:cs="Times New Roman"/>
          <w:sz w:val="24"/>
          <w:szCs w:val="24"/>
        </w:rPr>
        <w:lastRenderedPageBreak/>
        <w:t xml:space="preserve">vs. natural sources of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However, one issue they sidestep is whether a synthetic supplement, folic acid, that has to be converted back to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may itself cause problems.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Genetic variations mean that some of us have trouble converting B12 to the active forms.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Although the body has many uses for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one is to serve as a building block for </w:t>
      </w:r>
      <w:proofErr w:type="spellStart"/>
      <w:r w:rsidRPr="0060785E">
        <w:rPr>
          <w:rFonts w:ascii="Times New Roman" w:eastAsia="Times New Roman" w:hAnsi="Times New Roman" w:cs="Times New Roman"/>
          <w:sz w:val="24"/>
          <w:szCs w:val="24"/>
        </w:rPr>
        <w:t>methylfolate</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Methylfolate</w:t>
      </w:r>
      <w:proofErr w:type="spellEnd"/>
      <w:r w:rsidRPr="0060785E">
        <w:rPr>
          <w:rFonts w:ascii="Times New Roman" w:eastAsia="Times New Roman" w:hAnsi="Times New Roman" w:cs="Times New Roman"/>
          <w:sz w:val="24"/>
          <w:szCs w:val="24"/>
        </w:rPr>
        <w:t xml:space="preserve"> is the only substance than can donate a methyl group to B12, making the all-important and highly active </w:t>
      </w:r>
      <w:proofErr w:type="spellStart"/>
      <w:r w:rsidRPr="0060785E">
        <w:rPr>
          <w:rFonts w:ascii="Times New Roman" w:eastAsia="Times New Roman" w:hAnsi="Times New Roman" w:cs="Times New Roman"/>
          <w:sz w:val="24"/>
          <w:szCs w:val="24"/>
        </w:rPr>
        <w:t>methylcobalamin</w:t>
      </w:r>
      <w:proofErr w:type="spellEnd"/>
      <w:r w:rsidRPr="0060785E">
        <w:rPr>
          <w:rFonts w:ascii="Times New Roman" w:eastAsia="Times New Roman" w:hAnsi="Times New Roman" w:cs="Times New Roman"/>
          <w:sz w:val="24"/>
          <w:szCs w:val="24"/>
        </w:rPr>
        <w:t xml:space="preserve">. Because of genetic variation, some people are less efficient at conversion, and when their bodies are stressed they may not make enough </w:t>
      </w:r>
      <w:proofErr w:type="spellStart"/>
      <w:r w:rsidRPr="0060785E">
        <w:rPr>
          <w:rFonts w:ascii="Times New Roman" w:eastAsia="Times New Roman" w:hAnsi="Times New Roman" w:cs="Times New Roman"/>
          <w:sz w:val="24"/>
          <w:szCs w:val="24"/>
        </w:rPr>
        <w:t>methylfolate</w:t>
      </w:r>
      <w:proofErr w:type="spellEnd"/>
      <w:r w:rsidRPr="0060785E">
        <w:rPr>
          <w:rFonts w:ascii="Times New Roman" w:eastAsia="Times New Roman" w:hAnsi="Times New Roman" w:cs="Times New Roman"/>
          <w:sz w:val="24"/>
          <w:szCs w:val="24"/>
        </w:rPr>
        <w:t xml:space="preserve">. Then their ability to </w:t>
      </w:r>
      <w:proofErr w:type="spellStart"/>
      <w:r w:rsidRPr="0060785E">
        <w:rPr>
          <w:rFonts w:ascii="Times New Roman" w:eastAsia="Times New Roman" w:hAnsi="Times New Roman" w:cs="Times New Roman"/>
          <w:sz w:val="24"/>
          <w:szCs w:val="24"/>
        </w:rPr>
        <w:t>methylate</w:t>
      </w:r>
      <w:proofErr w:type="spellEnd"/>
      <w:r w:rsidRPr="0060785E">
        <w:rPr>
          <w:rFonts w:ascii="Times New Roman" w:eastAsia="Times New Roman" w:hAnsi="Times New Roman" w:cs="Times New Roman"/>
          <w:sz w:val="24"/>
          <w:szCs w:val="24"/>
        </w:rPr>
        <w:t xml:space="preserve"> and to make glutathione will be impaired, contributing to many chronic health problems. Testing can help determine if conversion capacity is low. Supplements of </w:t>
      </w:r>
      <w:proofErr w:type="spellStart"/>
      <w:r w:rsidRPr="0060785E">
        <w:rPr>
          <w:rFonts w:ascii="Times New Roman" w:eastAsia="Times New Roman" w:hAnsi="Times New Roman" w:cs="Times New Roman"/>
          <w:sz w:val="24"/>
          <w:szCs w:val="24"/>
        </w:rPr>
        <w:t>methylfolate</w:t>
      </w:r>
      <w:proofErr w:type="spellEnd"/>
      <w:r w:rsidRPr="0060785E">
        <w:rPr>
          <w:rFonts w:ascii="Times New Roman" w:eastAsia="Times New Roman" w:hAnsi="Times New Roman" w:cs="Times New Roman"/>
          <w:sz w:val="24"/>
          <w:szCs w:val="24"/>
        </w:rPr>
        <w:t xml:space="preserve"> are available, in a calcium salt form of 5-methyltetrahydrofolate, and in a newly available form, a glucosamine salt of 5-methyltetrahydrofolate, which has demonstrated greater solubility and bioavailability in preliminary studies. The new 5-MTHF glucosamine salt was shown to be approximately 100 times more soluble and increased plasma levels 20% higher in rats and 10% higher in humans than the calcium salt form.</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sz w:val="24"/>
          <w:szCs w:val="24"/>
        </w:rPr>
        <w:t>Cobalamin</w:t>
      </w:r>
      <w:proofErr w:type="spellEnd"/>
      <w:r w:rsidRPr="0060785E">
        <w:rPr>
          <w:rFonts w:ascii="Times New Roman" w:eastAsia="Times New Roman" w:hAnsi="Times New Roman" w:cs="Times New Roman"/>
          <w:sz w:val="24"/>
          <w:szCs w:val="24"/>
        </w:rPr>
        <w:t>, or B12, is a very interesting vitamin, which actually contains the mineral cobalt, giving it that lovely, striking red color. In 1934, three researchers won the Nobel Prize for the discovery that eating large amounts of raw liver, which contains high amounts of vitamin B12, could save the life of incurable patients with fatal pernicious anemia. This finding saves 10,000 lives in America each year. The vitamin itself was isolated from liver extract in 1948 and its structure was characterized 7 years later.</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Deficiency of vitamin B12 impairs DNA synthesis, affecting the growth and repair of all cells. Everything from anemia to neuropathy, weakness, loss of appetite or taste and smell, irritability, memory impairment, tingling and numbness can be symptoms of Vitamin B12 deficiency.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B12 can be converted by the body to an active form known as </w:t>
      </w:r>
      <w:proofErr w:type="spellStart"/>
      <w:r w:rsidRPr="0060785E">
        <w:rPr>
          <w:rFonts w:ascii="Times New Roman" w:eastAsia="Times New Roman" w:hAnsi="Times New Roman" w:cs="Times New Roman"/>
          <w:sz w:val="24"/>
          <w:szCs w:val="24"/>
        </w:rPr>
        <w:t>adenosylcobalamin</w:t>
      </w:r>
      <w:proofErr w:type="spellEnd"/>
      <w:r w:rsidRPr="0060785E">
        <w:rPr>
          <w:rFonts w:ascii="Times New Roman" w:eastAsia="Times New Roman" w:hAnsi="Times New Roman" w:cs="Times New Roman"/>
          <w:sz w:val="24"/>
          <w:szCs w:val="24"/>
        </w:rPr>
        <w:t xml:space="preserve">. This form interacts with the enzyme </w:t>
      </w:r>
      <w:proofErr w:type="spellStart"/>
      <w:r w:rsidRPr="0060785E">
        <w:rPr>
          <w:rFonts w:ascii="Times New Roman" w:eastAsia="Times New Roman" w:hAnsi="Times New Roman" w:cs="Times New Roman"/>
          <w:sz w:val="24"/>
          <w:szCs w:val="24"/>
        </w:rPr>
        <w:t>methylmalonyl</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CoA</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mutase</w:t>
      </w:r>
      <w:proofErr w:type="spellEnd"/>
      <w:r w:rsidRPr="0060785E">
        <w:rPr>
          <w:rFonts w:ascii="Times New Roman" w:eastAsia="Times New Roman" w:hAnsi="Times New Roman" w:cs="Times New Roman"/>
          <w:sz w:val="24"/>
          <w:szCs w:val="24"/>
        </w:rPr>
        <w:t xml:space="preserve"> and is used by the mitochondria, the energy powerhouse of the cell. Vitamin B12 can also be converted to another active form, </w:t>
      </w:r>
      <w:proofErr w:type="spellStart"/>
      <w:r w:rsidRPr="0060785E">
        <w:rPr>
          <w:rFonts w:ascii="Times New Roman" w:eastAsia="Times New Roman" w:hAnsi="Times New Roman" w:cs="Times New Roman"/>
          <w:sz w:val="24"/>
          <w:szCs w:val="24"/>
        </w:rPr>
        <w:t>methylcobalamin</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Methycobalamin</w:t>
      </w:r>
      <w:proofErr w:type="spellEnd"/>
      <w:r w:rsidRPr="0060785E">
        <w:rPr>
          <w:rFonts w:ascii="Times New Roman" w:eastAsia="Times New Roman" w:hAnsi="Times New Roman" w:cs="Times New Roman"/>
          <w:sz w:val="24"/>
          <w:szCs w:val="24"/>
        </w:rPr>
        <w:t xml:space="preserve"> is a cofactor for the enzyme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synthase</w:t>
      </w:r>
      <w:proofErr w:type="spellEnd"/>
      <w:r w:rsidRPr="0060785E">
        <w:rPr>
          <w:rFonts w:ascii="Times New Roman" w:eastAsia="Times New Roman" w:hAnsi="Times New Roman" w:cs="Times New Roman"/>
          <w:sz w:val="24"/>
          <w:szCs w:val="24"/>
        </w:rPr>
        <w:t xml:space="preserve">, and is a key nutrient in both </w:t>
      </w:r>
      <w:proofErr w:type="spellStart"/>
      <w:r w:rsidRPr="0060785E">
        <w:rPr>
          <w:rFonts w:ascii="Times New Roman" w:eastAsia="Times New Roman" w:hAnsi="Times New Roman" w:cs="Times New Roman"/>
          <w:sz w:val="24"/>
          <w:szCs w:val="24"/>
        </w:rPr>
        <w:t>methylation</w:t>
      </w:r>
      <w:proofErr w:type="spellEnd"/>
      <w:r w:rsidRPr="0060785E">
        <w:rPr>
          <w:rFonts w:ascii="Times New Roman" w:eastAsia="Times New Roman" w:hAnsi="Times New Roman" w:cs="Times New Roman"/>
          <w:sz w:val="24"/>
          <w:szCs w:val="24"/>
        </w:rPr>
        <w:t xml:space="preserve"> and in regulating the synthesis of glutathione. As with folic acid, supplements of B12 are often available in a synthetic form called </w:t>
      </w:r>
      <w:proofErr w:type="spellStart"/>
      <w:r w:rsidRPr="0060785E">
        <w:rPr>
          <w:rFonts w:ascii="Times New Roman" w:eastAsia="Times New Roman" w:hAnsi="Times New Roman" w:cs="Times New Roman"/>
          <w:sz w:val="24"/>
          <w:szCs w:val="24"/>
        </w:rPr>
        <w:t>cyanocobalamin</w:t>
      </w:r>
      <w:proofErr w:type="spellEnd"/>
      <w:r w:rsidRPr="0060785E">
        <w:rPr>
          <w:rFonts w:ascii="Times New Roman" w:eastAsia="Times New Roman" w:hAnsi="Times New Roman" w:cs="Times New Roman"/>
          <w:sz w:val="24"/>
          <w:szCs w:val="24"/>
        </w:rPr>
        <w:t xml:space="preserve">, which has a long shelf life, but must be converted by the body back into a useable form. In addition, the </w:t>
      </w:r>
      <w:r w:rsidRPr="0060785E">
        <w:rPr>
          <w:rFonts w:ascii="Times New Roman" w:eastAsia="Times New Roman" w:hAnsi="Times New Roman" w:cs="Times New Roman"/>
          <w:sz w:val="24"/>
          <w:szCs w:val="24"/>
        </w:rPr>
        <w:lastRenderedPageBreak/>
        <w:t>body’s ability to absorb B12 from typical oral dietary supplements is limited by the capacity of something called intrinsic factor, a glycoprotein secreted by the stomach. Only about 10 mcg of a 500 mcg oral supplement is absorbed by healthy people, simply because it exceeds the ability of available intrinsic factor.</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We cannot make our own B12. Bacteria in our gut can make it for us and other mammals. Naturally occurring B12 is found in animal products, including fish, meat, poultry, eggs, milk, and milk products. Vitamin B12 is generally not present in plant foods, but like folic acid, certain foods such as breakfast cereals are fortified with it in a </w:t>
      </w:r>
      <w:proofErr w:type="spellStart"/>
      <w:r w:rsidRPr="0060785E">
        <w:rPr>
          <w:rFonts w:ascii="Times New Roman" w:eastAsia="Times New Roman" w:hAnsi="Times New Roman" w:cs="Times New Roman"/>
          <w:sz w:val="24"/>
          <w:szCs w:val="24"/>
        </w:rPr>
        <w:t>cyanocobalamin</w:t>
      </w:r>
      <w:proofErr w:type="spellEnd"/>
      <w:r w:rsidRPr="0060785E">
        <w:rPr>
          <w:rFonts w:ascii="Times New Roman" w:eastAsia="Times New Roman" w:hAnsi="Times New Roman" w:cs="Times New Roman"/>
          <w:sz w:val="24"/>
          <w:szCs w:val="24"/>
        </w:rPr>
        <w:t xml:space="preserve"> form.  As we age, we can have more difficulty absorbing B12 from food. In fact, many of us may be deficient in B12.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Genetic variations mean that some of us have trouble converting B12 to the active forms. Urine tests can reveal deficiencies of the active forms even when blood tests show adequate B12.</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Surprising new research demonstrates that diabetic neuropathy, an extremely painful condition, may respond to supplementation with the active forms of three b vitamins: methyl B12, </w:t>
      </w:r>
      <w:proofErr w:type="spellStart"/>
      <w:r w:rsidRPr="0060785E">
        <w:rPr>
          <w:rFonts w:ascii="Times New Roman" w:eastAsia="Times New Roman" w:hAnsi="Times New Roman" w:cs="Times New Roman"/>
          <w:sz w:val="24"/>
          <w:szCs w:val="24"/>
        </w:rPr>
        <w:t>methylfolate</w:t>
      </w:r>
      <w:proofErr w:type="spellEnd"/>
      <w:r w:rsidRPr="0060785E">
        <w:rPr>
          <w:rFonts w:ascii="Times New Roman" w:eastAsia="Times New Roman" w:hAnsi="Times New Roman" w:cs="Times New Roman"/>
          <w:sz w:val="24"/>
          <w:szCs w:val="24"/>
        </w:rPr>
        <w:t xml:space="preserve">, and the active form of vitamin B6 (pyridoxal-5'-phosphate). Major depression responded to </w:t>
      </w:r>
      <w:proofErr w:type="spellStart"/>
      <w:r w:rsidRPr="0060785E">
        <w:rPr>
          <w:rFonts w:ascii="Times New Roman" w:eastAsia="Times New Roman" w:hAnsi="Times New Roman" w:cs="Times New Roman"/>
          <w:sz w:val="24"/>
          <w:szCs w:val="24"/>
        </w:rPr>
        <w:t>methyfolate</w:t>
      </w:r>
      <w:proofErr w:type="spellEnd"/>
      <w:r w:rsidRPr="0060785E">
        <w:rPr>
          <w:rFonts w:ascii="Times New Roman" w:eastAsia="Times New Roman" w:hAnsi="Times New Roman" w:cs="Times New Roman"/>
          <w:sz w:val="24"/>
          <w:szCs w:val="24"/>
        </w:rPr>
        <w:t xml:space="preserve"> in combination with antidepressants in a 2011 study.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sz w:val="24"/>
          <w:szCs w:val="24"/>
        </w:rPr>
        <w:t>Methylfolate</w:t>
      </w:r>
      <w:proofErr w:type="spellEnd"/>
      <w:r w:rsidRPr="0060785E">
        <w:rPr>
          <w:rFonts w:ascii="Times New Roman" w:eastAsia="Times New Roman" w:hAnsi="Times New Roman" w:cs="Times New Roman"/>
          <w:sz w:val="24"/>
          <w:szCs w:val="24"/>
        </w:rPr>
        <w:t xml:space="preserve"> alone may sometimes be useful in clinical depression. A 2009 report and review from Harvard Medical school notes that </w:t>
      </w:r>
      <w:proofErr w:type="spellStart"/>
      <w:r w:rsidRPr="0060785E">
        <w:rPr>
          <w:rFonts w:ascii="Times New Roman" w:eastAsia="Times New Roman" w:hAnsi="Times New Roman" w:cs="Times New Roman"/>
          <w:sz w:val="24"/>
          <w:szCs w:val="24"/>
        </w:rPr>
        <w:t>folate</w:t>
      </w:r>
      <w:proofErr w:type="spellEnd"/>
      <w:r w:rsidRPr="0060785E">
        <w:rPr>
          <w:rFonts w:ascii="Times New Roman" w:eastAsia="Times New Roman" w:hAnsi="Times New Roman" w:cs="Times New Roman"/>
          <w:sz w:val="24"/>
          <w:szCs w:val="24"/>
        </w:rPr>
        <w:t xml:space="preserve"> is needed for the synthesis of </w:t>
      </w:r>
      <w:proofErr w:type="spellStart"/>
      <w:r w:rsidRPr="0060785E">
        <w:rPr>
          <w:rFonts w:ascii="Times New Roman" w:eastAsia="Times New Roman" w:hAnsi="Times New Roman" w:cs="Times New Roman"/>
          <w:sz w:val="24"/>
          <w:szCs w:val="24"/>
        </w:rPr>
        <w:t>norepinephrine</w:t>
      </w:r>
      <w:proofErr w:type="spellEnd"/>
      <w:r w:rsidRPr="0060785E">
        <w:rPr>
          <w:rFonts w:ascii="Times New Roman" w:eastAsia="Times New Roman" w:hAnsi="Times New Roman" w:cs="Times New Roman"/>
          <w:sz w:val="24"/>
          <w:szCs w:val="24"/>
        </w:rPr>
        <w:t>, serotonin and dopamine.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Another 2011 study finds that methyl B12 rescues neurons from </w:t>
      </w:r>
      <w:proofErr w:type="spellStart"/>
      <w:r w:rsidRPr="0060785E">
        <w:rPr>
          <w:rFonts w:ascii="Times New Roman" w:eastAsia="Times New Roman" w:hAnsi="Times New Roman" w:cs="Times New Roman"/>
          <w:sz w:val="24"/>
          <w:szCs w:val="24"/>
        </w:rPr>
        <w:t>homocysteine</w:t>
      </w:r>
      <w:proofErr w:type="spellEnd"/>
      <w:r w:rsidRPr="0060785E">
        <w:rPr>
          <w:rFonts w:ascii="Times New Roman" w:eastAsia="Times New Roman" w:hAnsi="Times New Roman" w:cs="Times New Roman"/>
          <w:sz w:val="24"/>
          <w:szCs w:val="24"/>
        </w:rPr>
        <w:t xml:space="preserve">-mediated cell death. Excess </w:t>
      </w:r>
      <w:proofErr w:type="spellStart"/>
      <w:r w:rsidRPr="0060785E">
        <w:rPr>
          <w:rFonts w:ascii="Times New Roman" w:eastAsia="Times New Roman" w:hAnsi="Times New Roman" w:cs="Times New Roman"/>
          <w:sz w:val="24"/>
          <w:szCs w:val="24"/>
        </w:rPr>
        <w:t>homocysteine</w:t>
      </w:r>
      <w:proofErr w:type="spellEnd"/>
      <w:r w:rsidRPr="0060785E">
        <w:rPr>
          <w:rFonts w:ascii="Times New Roman" w:eastAsia="Times New Roman" w:hAnsi="Times New Roman" w:cs="Times New Roman"/>
          <w:sz w:val="24"/>
          <w:szCs w:val="24"/>
        </w:rPr>
        <w:t xml:space="preserve"> is known to be toxic to neurons and can initiate cell death. Methyl B12 was able to reduce levels of an enzyme, </w:t>
      </w:r>
      <w:proofErr w:type="spellStart"/>
      <w:r w:rsidRPr="0060785E">
        <w:rPr>
          <w:rFonts w:ascii="Times New Roman" w:eastAsia="Times New Roman" w:hAnsi="Times New Roman" w:cs="Times New Roman"/>
          <w:sz w:val="24"/>
          <w:szCs w:val="24"/>
        </w:rPr>
        <w:t>caspase</w:t>
      </w:r>
      <w:proofErr w:type="spellEnd"/>
      <w:r w:rsidRPr="0060785E">
        <w:rPr>
          <w:rFonts w:ascii="Times New Roman" w:eastAsia="Times New Roman" w:hAnsi="Times New Roman" w:cs="Times New Roman"/>
          <w:sz w:val="24"/>
          <w:szCs w:val="24"/>
        </w:rPr>
        <w:t xml:space="preserve">, involved in cell death. The researchers concluded that methyl B12 might be useful in treatment of late stage ALS, since </w:t>
      </w:r>
      <w:proofErr w:type="spellStart"/>
      <w:r w:rsidRPr="0060785E">
        <w:rPr>
          <w:rFonts w:ascii="Times New Roman" w:eastAsia="Times New Roman" w:hAnsi="Times New Roman" w:cs="Times New Roman"/>
          <w:sz w:val="24"/>
          <w:szCs w:val="24"/>
        </w:rPr>
        <w:t>homocysteine</w:t>
      </w:r>
      <w:proofErr w:type="spellEnd"/>
      <w:r w:rsidRPr="0060785E">
        <w:rPr>
          <w:rFonts w:ascii="Times New Roman" w:eastAsia="Times New Roman" w:hAnsi="Times New Roman" w:cs="Times New Roman"/>
          <w:sz w:val="24"/>
          <w:szCs w:val="24"/>
        </w:rPr>
        <w:t xml:space="preserve"> levels have been found to be increased in animal models of the disease.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Autism also responds to treatment with </w:t>
      </w:r>
      <w:proofErr w:type="spellStart"/>
      <w:r w:rsidRPr="0060785E">
        <w:rPr>
          <w:rFonts w:ascii="Times New Roman" w:eastAsia="Times New Roman" w:hAnsi="Times New Roman" w:cs="Times New Roman"/>
          <w:sz w:val="24"/>
          <w:szCs w:val="24"/>
        </w:rPr>
        <w:t>methycobalamin</w:t>
      </w:r>
      <w:proofErr w:type="spellEnd"/>
      <w:r w:rsidRPr="0060785E">
        <w:rPr>
          <w:rFonts w:ascii="Times New Roman" w:eastAsia="Times New Roman" w:hAnsi="Times New Roman" w:cs="Times New Roman"/>
          <w:sz w:val="24"/>
          <w:szCs w:val="24"/>
        </w:rPr>
        <w:t xml:space="preserve">. The researchers report that there were “significant </w:t>
      </w:r>
      <w:proofErr w:type="gramStart"/>
      <w:r w:rsidRPr="0060785E">
        <w:rPr>
          <w:rFonts w:ascii="Times New Roman" w:eastAsia="Times New Roman" w:hAnsi="Times New Roman" w:cs="Times New Roman"/>
          <w:sz w:val="24"/>
          <w:szCs w:val="24"/>
        </w:rPr>
        <w:t xml:space="preserve">increases in </w:t>
      </w:r>
      <w:proofErr w:type="spellStart"/>
      <w:r w:rsidRPr="0060785E">
        <w:rPr>
          <w:rFonts w:ascii="Times New Roman" w:eastAsia="Times New Roman" w:hAnsi="Times New Roman" w:cs="Times New Roman"/>
          <w:sz w:val="24"/>
          <w:szCs w:val="24"/>
        </w:rPr>
        <w:t>cysteine</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cysteinylglycine</w:t>
      </w:r>
      <w:proofErr w:type="spellEnd"/>
      <w:r w:rsidRPr="0060785E">
        <w:rPr>
          <w:rFonts w:ascii="Times New Roman" w:eastAsia="Times New Roman" w:hAnsi="Times New Roman" w:cs="Times New Roman"/>
          <w:sz w:val="24"/>
          <w:szCs w:val="24"/>
        </w:rPr>
        <w:t xml:space="preserve"> and glutathione … the oxidized disulfide form </w:t>
      </w:r>
      <w:r w:rsidRPr="0060785E">
        <w:rPr>
          <w:rFonts w:ascii="Times New Roman" w:eastAsia="Times New Roman" w:hAnsi="Times New Roman" w:cs="Times New Roman"/>
          <w:sz w:val="24"/>
          <w:szCs w:val="24"/>
        </w:rPr>
        <w:lastRenderedPageBreak/>
        <w:t>of glutathione was</w:t>
      </w:r>
      <w:proofErr w:type="gramEnd"/>
      <w:r w:rsidRPr="0060785E">
        <w:rPr>
          <w:rFonts w:ascii="Times New Roman" w:eastAsia="Times New Roman" w:hAnsi="Times New Roman" w:cs="Times New Roman"/>
          <w:sz w:val="24"/>
          <w:szCs w:val="24"/>
        </w:rPr>
        <w:t xml:space="preserve"> decreased...targeted nutritional intervention with </w:t>
      </w:r>
      <w:proofErr w:type="spellStart"/>
      <w:r w:rsidRPr="0060785E">
        <w:rPr>
          <w:rFonts w:ascii="Times New Roman" w:eastAsia="Times New Roman" w:hAnsi="Times New Roman" w:cs="Times New Roman"/>
          <w:sz w:val="24"/>
          <w:szCs w:val="24"/>
        </w:rPr>
        <w:t>methylcobalamin</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folinic</w:t>
      </w:r>
      <w:proofErr w:type="spellEnd"/>
      <w:r w:rsidRPr="0060785E">
        <w:rPr>
          <w:rFonts w:ascii="Times New Roman" w:eastAsia="Times New Roman" w:hAnsi="Times New Roman" w:cs="Times New Roman"/>
          <w:sz w:val="24"/>
          <w:szCs w:val="24"/>
        </w:rPr>
        <w:t xml:space="preserve"> acid may be of clinical benefit in some children who have autism.”</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Acetyl Glutathione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The antioxidant glutathione, known as GSH, is arguably the most important antioxidant the body makes, and most certainly the most powerful intracellular antioxidant. In its reduced form it plays a pivotal role in DNA repair, immunity, flushing of toxins, removal of heavy metals, quenching of free radicals, and recycling of other antioxidants such as vitamins C and E.  Glutathione supports detoxification in the lining fluid of the lung and intestines, enhances macrophage function, and slows virus production.</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Low levels of glutathione are associated with an astonishing range of diseases, from diabetes to Parkinson’s to asthma to kidney problems, and many other conditions. Unfortunately, oral supplementation of glutathione has proven tricky and sometimes ineffective, since the molecule, when taken orally, is not able to effectively reach and be absorbed into the intracellular space where it is needed. Optimal </w:t>
      </w:r>
      <w:proofErr w:type="gramStart"/>
      <w:r w:rsidRPr="0060785E">
        <w:rPr>
          <w:rFonts w:ascii="Times New Roman" w:eastAsia="Times New Roman" w:hAnsi="Times New Roman" w:cs="Times New Roman"/>
          <w:sz w:val="24"/>
          <w:szCs w:val="24"/>
        </w:rPr>
        <w:t>exposure to the potential benefits linked to GSH have</w:t>
      </w:r>
      <w:proofErr w:type="gramEnd"/>
      <w:r w:rsidRPr="0060785E">
        <w:rPr>
          <w:rFonts w:ascii="Times New Roman" w:eastAsia="Times New Roman" w:hAnsi="Times New Roman" w:cs="Times New Roman"/>
          <w:sz w:val="24"/>
          <w:szCs w:val="24"/>
        </w:rPr>
        <w:t xml:space="preserve"> been achieved with IV therapy but it is expensive and inconvenient, and has only short-term benefits, and so needs to be repeated frequently.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contribution of GSH deficiency in </w:t>
      </w:r>
      <w:proofErr w:type="gramStart"/>
      <w:r w:rsidRPr="0060785E">
        <w:rPr>
          <w:rFonts w:ascii="Times New Roman" w:eastAsia="Times New Roman" w:hAnsi="Times New Roman" w:cs="Times New Roman"/>
          <w:sz w:val="24"/>
          <w:szCs w:val="24"/>
        </w:rPr>
        <w:t>many pathologies</w:t>
      </w:r>
      <w:proofErr w:type="gramEnd"/>
      <w:r w:rsidRPr="0060785E">
        <w:rPr>
          <w:rFonts w:ascii="Times New Roman" w:eastAsia="Times New Roman" w:hAnsi="Times New Roman" w:cs="Times New Roman"/>
          <w:sz w:val="24"/>
          <w:szCs w:val="24"/>
        </w:rPr>
        <w:t xml:space="preserve"> has stimulated a number of researchers to find new potential approaches for maintaining or restoring GSH levels. One novel formulation of the molecule, S-</w:t>
      </w:r>
      <w:proofErr w:type="spellStart"/>
      <w:r w:rsidRPr="0060785E">
        <w:rPr>
          <w:rFonts w:ascii="Times New Roman" w:eastAsia="Times New Roman" w:hAnsi="Times New Roman" w:cs="Times New Roman"/>
          <w:sz w:val="24"/>
          <w:szCs w:val="24"/>
        </w:rPr>
        <w:t>acetylglutathione</w:t>
      </w:r>
      <w:proofErr w:type="spellEnd"/>
      <w:r w:rsidRPr="0060785E">
        <w:rPr>
          <w:rFonts w:ascii="Times New Roman" w:eastAsia="Times New Roman" w:hAnsi="Times New Roman" w:cs="Times New Roman"/>
          <w:sz w:val="24"/>
          <w:szCs w:val="24"/>
        </w:rPr>
        <w:t xml:space="preserve"> (S-GSH), is surprisingly well absorbed by cells and of great potential benefit. It crosses the cell membrane more easily than GSH itself, and is easily de-acetylated in the cell, becoming active GSH. S-GSH can be effectively absorbed by cells after an oral dose and has great potential in comparison to IV therapy.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S-GSH proved a significant anti-viral agent both in vitro and in animal studies in a 2005 study from Johann Wolfgang Goethe University Hospital in Germany. Remarkably, it was stable in plasma and taken up directly by cells with subsequent conversion to GSH (the active, reduced form). In cell culture, S-GSH efficiently restored intracellular glutathione, and in mice, S-GSH but not plain </w:t>
      </w:r>
      <w:proofErr w:type="gramStart"/>
      <w:r w:rsidRPr="0060785E">
        <w:rPr>
          <w:rFonts w:ascii="Times New Roman" w:eastAsia="Times New Roman" w:hAnsi="Times New Roman" w:cs="Times New Roman"/>
          <w:sz w:val="24"/>
          <w:szCs w:val="24"/>
        </w:rPr>
        <w:t>glutathione,</w:t>
      </w:r>
      <w:proofErr w:type="gramEnd"/>
      <w:r w:rsidRPr="0060785E">
        <w:rPr>
          <w:rFonts w:ascii="Times New Roman" w:eastAsia="Times New Roman" w:hAnsi="Times New Roman" w:cs="Times New Roman"/>
          <w:sz w:val="24"/>
          <w:szCs w:val="24"/>
        </w:rPr>
        <w:t xml:space="preserve"> significantly decreased virally induced mortality. This novel form of glutathione was active and stable.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lastRenderedPageBreak/>
        <w:t>S-GSH has also been shown to cause the death of certain cancer cells. In a study in the International Journal of Oncology, S-GSH induced significant cell death in three human lymphoma cell lines. It did not have the same effect on normal lymphocytes. The researchers concluded that “S-acetyl glutathione specifically activates programmed cell death in lymphoma cells.” In fact, their analysis showed that this form of glutathione depleted intracellular glutathione in the cancer cells, in a selective effect that was the opposite of its action in normal cells.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Finally, in mice infected with a viral complex, S-GSH was able to reduce spleen viral content by 70% and lymph node viral content by 30%--and to do so at half the concentration of GSH. As the Italian researchers note in Molecules, glutathione analogues such as S-GSH “may offer a promising therapeutic alternative for reducing the GSH functional loss related to many human diseases.”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Sweating</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skin is the body's largest </w:t>
      </w:r>
      <w:proofErr w:type="spellStart"/>
      <w:r w:rsidRPr="0060785E">
        <w:rPr>
          <w:rFonts w:ascii="Times New Roman" w:eastAsia="Times New Roman" w:hAnsi="Times New Roman" w:cs="Times New Roman"/>
          <w:sz w:val="24"/>
          <w:szCs w:val="24"/>
        </w:rPr>
        <w:t>detoxiification</w:t>
      </w:r>
      <w:proofErr w:type="spellEnd"/>
      <w:r w:rsidRPr="0060785E">
        <w:rPr>
          <w:rFonts w:ascii="Times New Roman" w:eastAsia="Times New Roman" w:hAnsi="Times New Roman" w:cs="Times New Roman"/>
          <w:sz w:val="24"/>
          <w:szCs w:val="24"/>
        </w:rPr>
        <w:t xml:space="preserve"> organs and sweating can help draw mercury from the body. Saunas are a useful adjunct to safe mercury removal because they induce copious sweating. Initiate sweating and increased circulation by exercising 20 minutes three times a day on a rebounder (mini trampoline). Immediately following the exercise, sit in a sauna or under infrared lights (infrared sauna) for up to 30 minutes, then take a cool shower. The temperature from a "low heat" sauna should be between 140 to 180 degrees F. in contrast to the 200 to 210 degree F. for a non-therapeutic standard sauna. The sauna may be followed by a plunge into a bath or under a shower whose temperature is 65 degrees F. Over a period of three to four days, increase your time in the sauna to a total of up to two hours, divided into 30-minute periods with a short cooling-off period in between. It's important to shower and towel dry because the removal of sweat prevents </w:t>
      </w:r>
      <w:proofErr w:type="spellStart"/>
      <w:r w:rsidRPr="0060785E">
        <w:rPr>
          <w:rFonts w:ascii="Times New Roman" w:eastAsia="Times New Roman" w:hAnsi="Times New Roman" w:cs="Times New Roman"/>
          <w:sz w:val="24"/>
          <w:szCs w:val="24"/>
        </w:rPr>
        <w:t>reabsorption</w:t>
      </w:r>
      <w:proofErr w:type="spellEnd"/>
      <w:r w:rsidRPr="0060785E">
        <w:rPr>
          <w:rFonts w:ascii="Times New Roman" w:eastAsia="Times New Roman" w:hAnsi="Times New Roman" w:cs="Times New Roman"/>
          <w:sz w:val="24"/>
          <w:szCs w:val="24"/>
        </w:rPr>
        <w:t xml:space="preserve"> of toxins. While doing the sauna program, consume adequate amounts of water to avoid dehydration. </w:t>
      </w:r>
      <w:proofErr w:type="gramStart"/>
      <w:r w:rsidRPr="0060785E">
        <w:rPr>
          <w:rFonts w:ascii="Times New Roman" w:eastAsia="Times New Roman" w:hAnsi="Times New Roman" w:cs="Times New Roman"/>
          <w:sz w:val="24"/>
          <w:szCs w:val="24"/>
        </w:rPr>
        <w:t>this</w:t>
      </w:r>
      <w:proofErr w:type="gramEnd"/>
      <w:r w:rsidRPr="0060785E">
        <w:rPr>
          <w:rFonts w:ascii="Times New Roman" w:eastAsia="Times New Roman" w:hAnsi="Times New Roman" w:cs="Times New Roman"/>
          <w:sz w:val="24"/>
          <w:szCs w:val="24"/>
        </w:rPr>
        <w:t xml:space="preserve"> is a minimum of two quarts before and after entering the sauna. Replace your electrolytes lost to perspiration with grape or prune juice and drink vegetable juices to replace calcium and magnesium lost through the skin.</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xml:space="preserve">Oral Metal </w:t>
      </w:r>
      <w:proofErr w:type="spellStart"/>
      <w:r w:rsidRPr="0060785E">
        <w:rPr>
          <w:rFonts w:ascii="Times New Roman" w:eastAsia="Times New Roman" w:hAnsi="Times New Roman" w:cs="Times New Roman"/>
          <w:b/>
          <w:bCs/>
          <w:sz w:val="24"/>
          <w:szCs w:val="24"/>
        </w:rPr>
        <w:t>Chelation</w:t>
      </w:r>
      <w:proofErr w:type="spellEnd"/>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NDF (</w:t>
      </w:r>
      <w:proofErr w:type="spellStart"/>
      <w:r w:rsidRPr="0060785E">
        <w:rPr>
          <w:rFonts w:ascii="Times New Roman" w:eastAsia="Times New Roman" w:hAnsi="Times New Roman" w:cs="Times New Roman"/>
          <w:b/>
          <w:bCs/>
          <w:sz w:val="24"/>
          <w:szCs w:val="24"/>
        </w:rPr>
        <w:t>Nanocolloidal</w:t>
      </w:r>
      <w:proofErr w:type="spellEnd"/>
      <w:r w:rsidRPr="0060785E">
        <w:rPr>
          <w:rFonts w:ascii="Times New Roman" w:eastAsia="Times New Roman" w:hAnsi="Times New Roman" w:cs="Times New Roman"/>
          <w:b/>
          <w:bCs/>
          <w:sz w:val="24"/>
          <w:szCs w:val="24"/>
        </w:rPr>
        <w:t xml:space="preserve"> </w:t>
      </w:r>
      <w:proofErr w:type="spellStart"/>
      <w:r w:rsidRPr="0060785E">
        <w:rPr>
          <w:rFonts w:ascii="Times New Roman" w:eastAsia="Times New Roman" w:hAnsi="Times New Roman" w:cs="Times New Roman"/>
          <w:b/>
          <w:bCs/>
          <w:sz w:val="24"/>
          <w:szCs w:val="24"/>
        </w:rPr>
        <w:t>Detox</w:t>
      </w:r>
      <w:proofErr w:type="spellEnd"/>
      <w:r w:rsidRPr="0060785E">
        <w:rPr>
          <w:rFonts w:ascii="Times New Roman" w:eastAsia="Times New Roman" w:hAnsi="Times New Roman" w:cs="Times New Roman"/>
          <w:b/>
          <w:bCs/>
          <w:sz w:val="24"/>
          <w:szCs w:val="24"/>
        </w:rPr>
        <w:t xml:space="preserve"> Factors)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lastRenderedPageBreak/>
        <w:t xml:space="preserve">Based on the results of comparative 24 hour urine samples analyzed by an independent clinic and lab, a person can safely excrete up to 920% (9.2 times) more heavy metals per month taking NDF daily as compared to doing one DMPS intravenous injection per month. This greatly shortens the time required to achieve detoxification, an average toxic adult person requiring a maximum dose of 2 </w:t>
      </w:r>
      <w:proofErr w:type="spellStart"/>
      <w:r w:rsidRPr="0060785E">
        <w:rPr>
          <w:rFonts w:ascii="Times New Roman" w:eastAsia="Times New Roman" w:hAnsi="Times New Roman" w:cs="Times New Roman"/>
          <w:sz w:val="24"/>
          <w:szCs w:val="24"/>
        </w:rPr>
        <w:t>mls</w:t>
      </w:r>
      <w:proofErr w:type="spellEnd"/>
      <w:r w:rsidRPr="0060785E">
        <w:rPr>
          <w:rFonts w:ascii="Times New Roman" w:eastAsia="Times New Roman" w:hAnsi="Times New Roman" w:cs="Times New Roman"/>
          <w:sz w:val="24"/>
          <w:szCs w:val="24"/>
        </w:rPr>
        <w:t xml:space="preserve">. </w:t>
      </w:r>
      <w:proofErr w:type="gramStart"/>
      <w:r w:rsidRPr="0060785E">
        <w:rPr>
          <w:rFonts w:ascii="Times New Roman" w:eastAsia="Times New Roman" w:hAnsi="Times New Roman" w:cs="Times New Roman"/>
          <w:sz w:val="24"/>
          <w:szCs w:val="24"/>
        </w:rPr>
        <w:t>twice</w:t>
      </w:r>
      <w:proofErr w:type="gramEnd"/>
      <w:r w:rsidRPr="0060785E">
        <w:rPr>
          <w:rFonts w:ascii="Times New Roman" w:eastAsia="Times New Roman" w:hAnsi="Times New Roman" w:cs="Times New Roman"/>
          <w:sz w:val="24"/>
          <w:szCs w:val="24"/>
        </w:rPr>
        <w:t xml:space="preserve"> a day for a period of about two months. NDF also removes other toxins from the system.</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predominant route of excretion is via the urine, thus accelerating the excretion rate of the mobilized metals as compared to the fecal route, decreasing the possibility of enzyme and leaky gut mediated </w:t>
      </w:r>
      <w:proofErr w:type="spellStart"/>
      <w:r w:rsidRPr="0060785E">
        <w:rPr>
          <w:rFonts w:ascii="Times New Roman" w:eastAsia="Times New Roman" w:hAnsi="Times New Roman" w:cs="Times New Roman"/>
          <w:sz w:val="24"/>
          <w:szCs w:val="24"/>
        </w:rPr>
        <w:t>resorption</w:t>
      </w:r>
      <w:proofErr w:type="spellEnd"/>
      <w:r w:rsidRPr="0060785E">
        <w:rPr>
          <w:rFonts w:ascii="Times New Roman" w:eastAsia="Times New Roman" w:hAnsi="Times New Roman" w:cs="Times New Roman"/>
          <w:sz w:val="24"/>
          <w:szCs w:val="24"/>
        </w:rPr>
        <w:t xml:space="preserve"> through the bowel, and decreasing the burden on the liver. The majority of the metals to be mobilized and eliminated per dose are quickly detectable in the first urination following the dose. Fecal Element studies show an average of 38.4% reduction in fecal metals following 5 days at maximum dosage while urine levels remain elevated. Individual pathways of elimination have been noted. Independent real time digital EEG studies show a beneficial effect on the electrical activity of the brain, specifically raises the heavy metal suppressed beta waves to normal levels (from within 5 to 113 minutes post ingestion and lasting at least 4 hours) with a concurrent dramatic increase in the urinary excretion of heavy metals and patient reports of subjective improvement. This proves that no "healing crisis" is required during heavy metal </w:t>
      </w:r>
      <w:proofErr w:type="spellStart"/>
      <w:r w:rsidRPr="0060785E">
        <w:rPr>
          <w:rFonts w:ascii="Times New Roman" w:eastAsia="Times New Roman" w:hAnsi="Times New Roman" w:cs="Times New Roman"/>
          <w:sz w:val="24"/>
          <w:szCs w:val="24"/>
        </w:rPr>
        <w:t>detox</w:t>
      </w:r>
      <w:proofErr w:type="spellEnd"/>
      <w:r w:rsidRPr="0060785E">
        <w:rPr>
          <w:rFonts w:ascii="Times New Roman" w:eastAsia="Times New Roman" w:hAnsi="Times New Roman" w:cs="Times New Roman"/>
          <w:sz w:val="24"/>
          <w:szCs w:val="24"/>
        </w:rPr>
        <w:t xml:space="preserve"> while using NDF.</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Ingredients: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2 milliliters (2 droppers full or 52 drops) contain:</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 50 mgs. - </w:t>
      </w:r>
      <w:proofErr w:type="spellStart"/>
      <w:r w:rsidRPr="0060785E">
        <w:rPr>
          <w:rFonts w:ascii="Times New Roman" w:eastAsia="Times New Roman" w:hAnsi="Times New Roman" w:cs="Times New Roman"/>
          <w:sz w:val="24"/>
          <w:szCs w:val="24"/>
        </w:rPr>
        <w:t>Nanocolloidal</w:t>
      </w:r>
      <w:proofErr w:type="spellEnd"/>
      <w:r w:rsidRPr="0060785E">
        <w:rPr>
          <w:rFonts w:ascii="Times New Roman" w:eastAsia="Times New Roman" w:hAnsi="Times New Roman" w:cs="Times New Roman"/>
          <w:sz w:val="24"/>
          <w:szCs w:val="24"/>
        </w:rPr>
        <w:t xml:space="preserve"> cell wall decimated Chlorella </w:t>
      </w:r>
      <w:proofErr w:type="spellStart"/>
      <w:r w:rsidRPr="0060785E">
        <w:rPr>
          <w:rFonts w:ascii="Times New Roman" w:eastAsia="Times New Roman" w:hAnsi="Times New Roman" w:cs="Times New Roman"/>
          <w:sz w:val="24"/>
          <w:szCs w:val="24"/>
        </w:rPr>
        <w:t>Pyrenoidosa</w:t>
      </w:r>
      <w:proofErr w:type="spellEnd"/>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gramStart"/>
      <w:r w:rsidRPr="0060785E">
        <w:rPr>
          <w:rFonts w:ascii="Times New Roman" w:eastAsia="Times New Roman" w:hAnsi="Times New Roman" w:cs="Times New Roman"/>
          <w:sz w:val="24"/>
          <w:szCs w:val="24"/>
        </w:rPr>
        <w:t xml:space="preserve">· .12 </w:t>
      </w:r>
      <w:proofErr w:type="spellStart"/>
      <w:r w:rsidRPr="0060785E">
        <w:rPr>
          <w:rFonts w:ascii="Times New Roman" w:eastAsia="Times New Roman" w:hAnsi="Times New Roman" w:cs="Times New Roman"/>
          <w:sz w:val="24"/>
          <w:szCs w:val="24"/>
        </w:rPr>
        <w:t>mls</w:t>
      </w:r>
      <w:proofErr w:type="spellEnd"/>
      <w:r w:rsidRPr="0060785E">
        <w:rPr>
          <w:rFonts w:ascii="Times New Roman" w:eastAsia="Times New Roman" w:hAnsi="Times New Roman" w:cs="Times New Roman"/>
          <w:sz w:val="24"/>
          <w:szCs w:val="24"/>
        </w:rPr>
        <w:t>.</w:t>
      </w:r>
      <w:proofErr w:type="gramEnd"/>
      <w:r w:rsidRPr="0060785E">
        <w:rPr>
          <w:rFonts w:ascii="Times New Roman" w:eastAsia="Times New Roman" w:hAnsi="Times New Roman" w:cs="Times New Roman"/>
          <w:sz w:val="24"/>
          <w:szCs w:val="24"/>
        </w:rPr>
        <w:t xml:space="preserve"> - </w:t>
      </w:r>
      <w:proofErr w:type="spellStart"/>
      <w:r w:rsidRPr="0060785E">
        <w:rPr>
          <w:rFonts w:ascii="Times New Roman" w:eastAsia="Times New Roman" w:hAnsi="Times New Roman" w:cs="Times New Roman"/>
          <w:sz w:val="24"/>
          <w:szCs w:val="24"/>
        </w:rPr>
        <w:t>Nanocolloidal</w:t>
      </w:r>
      <w:proofErr w:type="spellEnd"/>
      <w:r w:rsidRPr="0060785E">
        <w:rPr>
          <w:rFonts w:ascii="Times New Roman" w:eastAsia="Times New Roman" w:hAnsi="Times New Roman" w:cs="Times New Roman"/>
          <w:sz w:val="24"/>
          <w:szCs w:val="24"/>
        </w:rPr>
        <w:t xml:space="preserve"> Cilantro</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 10 mgs. - </w:t>
      </w:r>
      <w:proofErr w:type="spellStart"/>
      <w:r w:rsidRPr="0060785E">
        <w:rPr>
          <w:rFonts w:ascii="Times New Roman" w:eastAsia="Times New Roman" w:hAnsi="Times New Roman" w:cs="Times New Roman"/>
          <w:sz w:val="24"/>
          <w:szCs w:val="24"/>
        </w:rPr>
        <w:t>Nanocolloidal</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PolyFlor</w:t>
      </w:r>
      <w:proofErr w:type="spellEnd"/>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 75 mgs/liter </w:t>
      </w:r>
      <w:proofErr w:type="spellStart"/>
      <w:r w:rsidRPr="0060785E">
        <w:rPr>
          <w:rFonts w:ascii="Times New Roman" w:eastAsia="Times New Roman" w:hAnsi="Times New Roman" w:cs="Times New Roman"/>
          <w:sz w:val="24"/>
          <w:szCs w:val="24"/>
        </w:rPr>
        <w:t>nanocolloidal</w:t>
      </w:r>
      <w:proofErr w:type="spellEnd"/>
      <w:r w:rsidRPr="0060785E">
        <w:rPr>
          <w:rFonts w:ascii="Times New Roman" w:eastAsia="Times New Roman" w:hAnsi="Times New Roman" w:cs="Times New Roman"/>
          <w:sz w:val="24"/>
          <w:szCs w:val="24"/>
        </w:rPr>
        <w:t xml:space="preserve"> Silica</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Grain neutral spirits 18% as a preservative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w:t>
      </w:r>
      <w:proofErr w:type="spellStart"/>
      <w:r w:rsidRPr="0060785E">
        <w:rPr>
          <w:rFonts w:ascii="Times New Roman" w:eastAsia="Times New Roman" w:hAnsi="Times New Roman" w:cs="Times New Roman"/>
          <w:sz w:val="24"/>
          <w:szCs w:val="24"/>
        </w:rPr>
        <w:t>PolyFlor</w:t>
      </w:r>
      <w:proofErr w:type="spellEnd"/>
      <w:r w:rsidRPr="0060785E">
        <w:rPr>
          <w:rFonts w:ascii="Times New Roman" w:eastAsia="Times New Roman" w:hAnsi="Times New Roman" w:cs="Times New Roman"/>
          <w:sz w:val="24"/>
          <w:szCs w:val="24"/>
        </w:rPr>
        <w:t xml:space="preserve"> microorganisms include: 12 strains of lactobacillus (including </w:t>
      </w:r>
      <w:proofErr w:type="spellStart"/>
      <w:r w:rsidRPr="0060785E">
        <w:rPr>
          <w:rFonts w:ascii="Times New Roman" w:eastAsia="Times New Roman" w:hAnsi="Times New Roman" w:cs="Times New Roman"/>
          <w:sz w:val="24"/>
          <w:szCs w:val="24"/>
        </w:rPr>
        <w:t>casei</w:t>
      </w:r>
      <w:proofErr w:type="spellEnd"/>
      <w:r w:rsidRPr="0060785E">
        <w:rPr>
          <w:rFonts w:ascii="Times New Roman" w:eastAsia="Times New Roman" w:hAnsi="Times New Roman" w:cs="Times New Roman"/>
          <w:sz w:val="24"/>
          <w:szCs w:val="24"/>
        </w:rPr>
        <w:t xml:space="preserve">, acidophilus, </w:t>
      </w:r>
      <w:proofErr w:type="spellStart"/>
      <w:r w:rsidRPr="0060785E">
        <w:rPr>
          <w:rFonts w:ascii="Times New Roman" w:eastAsia="Times New Roman" w:hAnsi="Times New Roman" w:cs="Times New Roman"/>
          <w:sz w:val="24"/>
          <w:szCs w:val="24"/>
        </w:rPr>
        <w:t>salivarius</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bulgaricus</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sporogones</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plantarum</w:t>
      </w:r>
      <w:proofErr w:type="spellEnd"/>
      <w:r w:rsidRPr="0060785E">
        <w:rPr>
          <w:rFonts w:ascii="Times New Roman" w:eastAsia="Times New Roman" w:hAnsi="Times New Roman" w:cs="Times New Roman"/>
          <w:sz w:val="24"/>
          <w:szCs w:val="24"/>
        </w:rPr>
        <w:t xml:space="preserve">), 3 strains </w:t>
      </w:r>
      <w:proofErr w:type="spellStart"/>
      <w:r w:rsidRPr="0060785E">
        <w:rPr>
          <w:rFonts w:ascii="Times New Roman" w:eastAsia="Times New Roman" w:hAnsi="Times New Roman" w:cs="Times New Roman"/>
          <w:sz w:val="24"/>
          <w:szCs w:val="24"/>
        </w:rPr>
        <w:t>bifidobacterium</w:t>
      </w:r>
      <w:proofErr w:type="spellEnd"/>
      <w:r w:rsidRPr="0060785E">
        <w:rPr>
          <w:rFonts w:ascii="Times New Roman" w:eastAsia="Times New Roman" w:hAnsi="Times New Roman" w:cs="Times New Roman"/>
          <w:sz w:val="24"/>
          <w:szCs w:val="24"/>
        </w:rPr>
        <w:t xml:space="preserve"> including </w:t>
      </w:r>
      <w:proofErr w:type="spellStart"/>
      <w:r w:rsidRPr="0060785E">
        <w:rPr>
          <w:rFonts w:ascii="Times New Roman" w:eastAsia="Times New Roman" w:hAnsi="Times New Roman" w:cs="Times New Roman"/>
          <w:sz w:val="24"/>
          <w:szCs w:val="24"/>
        </w:rPr>
        <w:t>longum</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bifidum</w:t>
      </w:r>
      <w:proofErr w:type="spellEnd"/>
      <w:r w:rsidRPr="0060785E">
        <w:rPr>
          <w:rFonts w:ascii="Times New Roman" w:eastAsia="Times New Roman" w:hAnsi="Times New Roman" w:cs="Times New Roman"/>
          <w:sz w:val="24"/>
          <w:szCs w:val="24"/>
        </w:rPr>
        <w:t xml:space="preserve">, streptococcus </w:t>
      </w:r>
      <w:proofErr w:type="spellStart"/>
      <w:r w:rsidRPr="0060785E">
        <w:rPr>
          <w:rFonts w:ascii="Times New Roman" w:eastAsia="Times New Roman" w:hAnsi="Times New Roman" w:cs="Times New Roman"/>
          <w:sz w:val="24"/>
          <w:szCs w:val="24"/>
        </w:rPr>
        <w:t>thermophilus</w:t>
      </w:r>
      <w:proofErr w:type="spellEnd"/>
      <w:r w:rsidRPr="0060785E">
        <w:rPr>
          <w:rFonts w:ascii="Times New Roman" w:eastAsia="Times New Roman" w:hAnsi="Times New Roman" w:cs="Times New Roman"/>
          <w:sz w:val="24"/>
          <w:szCs w:val="24"/>
        </w:rPr>
        <w:t xml:space="preserve">, and b. </w:t>
      </w:r>
      <w:proofErr w:type="spellStart"/>
      <w:r w:rsidRPr="0060785E">
        <w:rPr>
          <w:rFonts w:ascii="Times New Roman" w:eastAsia="Times New Roman" w:hAnsi="Times New Roman" w:cs="Times New Roman"/>
          <w:sz w:val="24"/>
          <w:szCs w:val="24"/>
        </w:rPr>
        <w:t>laterosporus</w:t>
      </w:r>
      <w:proofErr w:type="spellEnd"/>
      <w:r w:rsidRPr="0060785E">
        <w:rPr>
          <w:rFonts w:ascii="Times New Roman" w:eastAsia="Times New Roman" w:hAnsi="Times New Roman" w:cs="Times New Roman"/>
          <w:sz w:val="24"/>
          <w:szCs w:val="24"/>
        </w:rPr>
        <w:t>.</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Why "</w:t>
      </w:r>
      <w:proofErr w:type="spellStart"/>
      <w:r w:rsidRPr="0060785E">
        <w:rPr>
          <w:rFonts w:ascii="Times New Roman" w:eastAsia="Times New Roman" w:hAnsi="Times New Roman" w:cs="Times New Roman"/>
          <w:b/>
          <w:bCs/>
          <w:sz w:val="24"/>
          <w:szCs w:val="24"/>
        </w:rPr>
        <w:t>Nanonize</w:t>
      </w:r>
      <w:proofErr w:type="spellEnd"/>
      <w:r w:rsidRPr="0060785E">
        <w:rPr>
          <w:rFonts w:ascii="Times New Roman" w:eastAsia="Times New Roman" w:hAnsi="Times New Roman" w:cs="Times New Roman"/>
          <w:b/>
          <w:bCs/>
          <w:sz w:val="24"/>
          <w:szCs w:val="24"/>
        </w:rPr>
        <w:t>" the Ingredients?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Chlorella is known in mining to bind heavy metals to its cell wall. Yet many people have taken Chlorella with no benefit. The reasons are that all of the available chlorella is not really "cell wall broken" and that most of it is already contaminated with heavy metals. Most of the cell walls are </w:t>
      </w:r>
      <w:proofErr w:type="spellStart"/>
      <w:r w:rsidRPr="0060785E">
        <w:rPr>
          <w:rFonts w:ascii="Times New Roman" w:eastAsia="Times New Roman" w:hAnsi="Times New Roman" w:cs="Times New Roman"/>
          <w:sz w:val="24"/>
          <w:szCs w:val="24"/>
        </w:rPr>
        <w:t>in tact</w:t>
      </w:r>
      <w:proofErr w:type="spellEnd"/>
      <w:r w:rsidRPr="0060785E">
        <w:rPr>
          <w:rFonts w:ascii="Times New Roman" w:eastAsia="Times New Roman" w:hAnsi="Times New Roman" w:cs="Times New Roman"/>
          <w:sz w:val="24"/>
          <w:szCs w:val="24"/>
        </w:rPr>
        <w:t xml:space="preserve">, but the individual diatoms are tightly clustered in groups of about 500 units each. This is very difficult to digest and may explain why some people get gastro intestinal distress when taking normal chlorella but not with NDF. </w:t>
      </w:r>
      <w:proofErr w:type="spellStart"/>
      <w:r w:rsidRPr="0060785E">
        <w:rPr>
          <w:rFonts w:ascii="Times New Roman" w:eastAsia="Times New Roman" w:hAnsi="Times New Roman" w:cs="Times New Roman"/>
          <w:sz w:val="24"/>
          <w:szCs w:val="24"/>
        </w:rPr>
        <w:t>Nanocolloidal</w:t>
      </w:r>
      <w:proofErr w:type="spellEnd"/>
      <w:r w:rsidRPr="0060785E">
        <w:rPr>
          <w:rFonts w:ascii="Times New Roman" w:eastAsia="Times New Roman" w:hAnsi="Times New Roman" w:cs="Times New Roman"/>
          <w:sz w:val="24"/>
          <w:szCs w:val="24"/>
        </w:rPr>
        <w:t xml:space="preserve"> cell wall decimated chlorella has never been available so far! In addition to binding to heavy metals, Chlorella has other beneficial effects, augmented by putting it through this process, including: increased elimination of toxins, growth hormone regulation, a powerful nutritive impact and protection from radiation.</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Why does it work?</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following is essential to the understanding of this supplement: The ingredients are in a </w:t>
      </w:r>
      <w:proofErr w:type="spellStart"/>
      <w:r w:rsidRPr="0060785E">
        <w:rPr>
          <w:rFonts w:ascii="Times New Roman" w:eastAsia="Times New Roman" w:hAnsi="Times New Roman" w:cs="Times New Roman"/>
          <w:sz w:val="24"/>
          <w:szCs w:val="24"/>
        </w:rPr>
        <w:t>nanocolloidal</w:t>
      </w:r>
      <w:proofErr w:type="spellEnd"/>
      <w:r w:rsidRPr="0060785E">
        <w:rPr>
          <w:rFonts w:ascii="Times New Roman" w:eastAsia="Times New Roman" w:hAnsi="Times New Roman" w:cs="Times New Roman"/>
          <w:sz w:val="24"/>
          <w:szCs w:val="24"/>
        </w:rPr>
        <w:t xml:space="preserve"> form. There is at least a 500-fold increase in available surface area and a dramatically reduced particle size, thus rendering each ingredient more </w:t>
      </w:r>
      <w:proofErr w:type="spellStart"/>
      <w:r w:rsidRPr="0060785E">
        <w:rPr>
          <w:rFonts w:ascii="Times New Roman" w:eastAsia="Times New Roman" w:hAnsi="Times New Roman" w:cs="Times New Roman"/>
          <w:sz w:val="24"/>
          <w:szCs w:val="24"/>
        </w:rPr>
        <w:t>bioavailable</w:t>
      </w:r>
      <w:proofErr w:type="spellEnd"/>
      <w:r w:rsidRPr="0060785E">
        <w:rPr>
          <w:rFonts w:ascii="Times New Roman" w:eastAsia="Times New Roman" w:hAnsi="Times New Roman" w:cs="Times New Roman"/>
          <w:sz w:val="24"/>
          <w:szCs w:val="24"/>
        </w:rPr>
        <w:t xml:space="preserve"> and effective. That means the effective </w:t>
      </w:r>
      <w:proofErr w:type="spellStart"/>
      <w:r w:rsidRPr="0060785E">
        <w:rPr>
          <w:rFonts w:ascii="Times New Roman" w:eastAsia="Times New Roman" w:hAnsi="Times New Roman" w:cs="Times New Roman"/>
          <w:sz w:val="24"/>
          <w:szCs w:val="24"/>
        </w:rPr>
        <w:t>bioavailable</w:t>
      </w:r>
      <w:proofErr w:type="spellEnd"/>
      <w:r w:rsidRPr="0060785E">
        <w:rPr>
          <w:rFonts w:ascii="Times New Roman" w:eastAsia="Times New Roman" w:hAnsi="Times New Roman" w:cs="Times New Roman"/>
          <w:sz w:val="24"/>
          <w:szCs w:val="24"/>
        </w:rPr>
        <w:t xml:space="preserve"> dose is roughly one five hundredth of the dose required compared to using a dose of the original ingredient. This is why 50 milligrams of </w:t>
      </w:r>
      <w:proofErr w:type="spellStart"/>
      <w:r w:rsidRPr="0060785E">
        <w:rPr>
          <w:rFonts w:ascii="Times New Roman" w:eastAsia="Times New Roman" w:hAnsi="Times New Roman" w:cs="Times New Roman"/>
          <w:sz w:val="24"/>
          <w:szCs w:val="24"/>
        </w:rPr>
        <w:t>nanonized</w:t>
      </w:r>
      <w:proofErr w:type="spellEnd"/>
      <w:r w:rsidRPr="0060785E">
        <w:rPr>
          <w:rFonts w:ascii="Times New Roman" w:eastAsia="Times New Roman" w:hAnsi="Times New Roman" w:cs="Times New Roman"/>
          <w:sz w:val="24"/>
          <w:szCs w:val="24"/>
        </w:rPr>
        <w:t xml:space="preserve"> chlorella achieves what 25 grams of normal chlorella cannot. Most toxin-burdened people have compromised assimilation and utilization and can't benefit from macromolecules.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In the past, Chlorella was only known to mobilize a small amount of heavy metals via the bowel. In NDF, because it is </w:t>
      </w:r>
      <w:proofErr w:type="spellStart"/>
      <w:r w:rsidRPr="0060785E">
        <w:rPr>
          <w:rFonts w:ascii="Times New Roman" w:eastAsia="Times New Roman" w:hAnsi="Times New Roman" w:cs="Times New Roman"/>
          <w:sz w:val="24"/>
          <w:szCs w:val="24"/>
        </w:rPr>
        <w:t>nanonized</w:t>
      </w:r>
      <w:proofErr w:type="spellEnd"/>
      <w:r w:rsidRPr="0060785E">
        <w:rPr>
          <w:rFonts w:ascii="Times New Roman" w:eastAsia="Times New Roman" w:hAnsi="Times New Roman" w:cs="Times New Roman"/>
          <w:sz w:val="24"/>
          <w:szCs w:val="24"/>
        </w:rPr>
        <w:t xml:space="preserve">, "molecular components, digested off the </w:t>
      </w:r>
      <w:proofErr w:type="spellStart"/>
      <w:r w:rsidRPr="0060785E">
        <w:rPr>
          <w:rFonts w:ascii="Times New Roman" w:eastAsia="Times New Roman" w:hAnsi="Times New Roman" w:cs="Times New Roman"/>
          <w:sz w:val="24"/>
          <w:szCs w:val="24"/>
        </w:rPr>
        <w:t>nano</w:t>
      </w:r>
      <w:proofErr w:type="spellEnd"/>
      <w:r w:rsidRPr="0060785E">
        <w:rPr>
          <w:rFonts w:ascii="Times New Roman" w:eastAsia="Times New Roman" w:hAnsi="Times New Roman" w:cs="Times New Roman"/>
          <w:sz w:val="24"/>
          <w:szCs w:val="24"/>
        </w:rPr>
        <w:t xml:space="preserve"> particles, can be absorbed across the GI wall into the bloodstream and have a possibility to enter the brain, </w:t>
      </w:r>
      <w:r w:rsidRPr="0060785E">
        <w:rPr>
          <w:rFonts w:ascii="Times New Roman" w:eastAsia="Times New Roman" w:hAnsi="Times New Roman" w:cs="Times New Roman"/>
          <w:sz w:val="24"/>
          <w:szCs w:val="24"/>
        </w:rPr>
        <w:lastRenderedPageBreak/>
        <w:t>depending on the molecule" -- a possible explanation of why it can facilitate elimination via the urine.</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sz w:val="24"/>
          <w:szCs w:val="24"/>
        </w:rPr>
        <w:t>PolyFlor</w:t>
      </w:r>
      <w:proofErr w:type="spellEnd"/>
      <w:r w:rsidRPr="0060785E">
        <w:rPr>
          <w:rFonts w:ascii="Times New Roman" w:eastAsia="Times New Roman" w:hAnsi="Times New Roman" w:cs="Times New Roman"/>
          <w:sz w:val="24"/>
          <w:szCs w:val="24"/>
        </w:rPr>
        <w:t xml:space="preserve"> contains </w:t>
      </w:r>
      <w:proofErr w:type="spellStart"/>
      <w:r w:rsidRPr="0060785E">
        <w:rPr>
          <w:rFonts w:ascii="Times New Roman" w:eastAsia="Times New Roman" w:hAnsi="Times New Roman" w:cs="Times New Roman"/>
          <w:sz w:val="24"/>
          <w:szCs w:val="24"/>
        </w:rPr>
        <w:t>fulvic</w:t>
      </w:r>
      <w:proofErr w:type="spellEnd"/>
      <w:r w:rsidRPr="0060785E">
        <w:rPr>
          <w:rFonts w:ascii="Times New Roman" w:eastAsia="Times New Roman" w:hAnsi="Times New Roman" w:cs="Times New Roman"/>
          <w:sz w:val="24"/>
          <w:szCs w:val="24"/>
        </w:rPr>
        <w:t xml:space="preserve"> acid. This could be the underlying reason why healthy bowel flora is so vital to good health. However, just taking a flora supplement will not provide heavy metal </w:t>
      </w:r>
      <w:proofErr w:type="spellStart"/>
      <w:r w:rsidRPr="0060785E">
        <w:rPr>
          <w:rFonts w:ascii="Times New Roman" w:eastAsia="Times New Roman" w:hAnsi="Times New Roman" w:cs="Times New Roman"/>
          <w:sz w:val="24"/>
          <w:szCs w:val="24"/>
        </w:rPr>
        <w:t>detox</w:t>
      </w:r>
      <w:proofErr w:type="spellEnd"/>
      <w:r w:rsidRPr="0060785E">
        <w:rPr>
          <w:rFonts w:ascii="Times New Roman" w:eastAsia="Times New Roman" w:hAnsi="Times New Roman" w:cs="Times New Roman"/>
          <w:sz w:val="24"/>
          <w:szCs w:val="24"/>
        </w:rPr>
        <w:t xml:space="preserve"> of the same magnitude as NDF (</w:t>
      </w:r>
      <w:hyperlink r:id="rId6" w:tgtFrame="_blank" w:history="1">
        <w:r w:rsidRPr="0060785E">
          <w:rPr>
            <w:rFonts w:ascii="Times New Roman" w:eastAsia="Times New Roman" w:hAnsi="Times New Roman" w:cs="Times New Roman"/>
            <w:color w:val="0000FF"/>
            <w:sz w:val="24"/>
            <w:szCs w:val="24"/>
            <w:u w:val="single"/>
          </w:rPr>
          <w:t>www.fulvic.com</w:t>
        </w:r>
      </w:hyperlink>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major health benefits of both live and cell-wall-broken beneficial bacteria are described by recent clinical research in The Handbook of </w:t>
      </w:r>
      <w:proofErr w:type="spellStart"/>
      <w:r w:rsidRPr="0060785E">
        <w:rPr>
          <w:rFonts w:ascii="Times New Roman" w:eastAsia="Times New Roman" w:hAnsi="Times New Roman" w:cs="Times New Roman"/>
          <w:sz w:val="24"/>
          <w:szCs w:val="24"/>
        </w:rPr>
        <w:t>Probiotics</w:t>
      </w:r>
      <w:proofErr w:type="spellEnd"/>
      <w:r w:rsidRPr="0060785E">
        <w:rPr>
          <w:rFonts w:ascii="Times New Roman" w:eastAsia="Times New Roman" w:hAnsi="Times New Roman" w:cs="Times New Roman"/>
          <w:sz w:val="24"/>
          <w:szCs w:val="24"/>
        </w:rPr>
        <w:t xml:space="preserve">. </w:t>
      </w:r>
      <w:proofErr w:type="gramStart"/>
      <w:r w:rsidRPr="0060785E">
        <w:rPr>
          <w:rFonts w:ascii="Times New Roman" w:eastAsia="Times New Roman" w:hAnsi="Times New Roman" w:cs="Times New Roman"/>
          <w:sz w:val="24"/>
          <w:szCs w:val="24"/>
        </w:rPr>
        <w:t xml:space="preserve">Lee, </w:t>
      </w:r>
      <w:proofErr w:type="spellStart"/>
      <w:r w:rsidRPr="0060785E">
        <w:rPr>
          <w:rFonts w:ascii="Times New Roman" w:eastAsia="Times New Roman" w:hAnsi="Times New Roman" w:cs="Times New Roman"/>
          <w:sz w:val="24"/>
          <w:szCs w:val="24"/>
        </w:rPr>
        <w:t>Nomoto</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Salminen</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Gorbach</w:t>
      </w:r>
      <w:proofErr w:type="spellEnd"/>
      <w:r w:rsidRPr="0060785E">
        <w:rPr>
          <w:rFonts w:ascii="Times New Roman" w:eastAsia="Times New Roman" w:hAnsi="Times New Roman" w:cs="Times New Roman"/>
          <w:sz w:val="24"/>
          <w:szCs w:val="24"/>
        </w:rPr>
        <w:t>.</w:t>
      </w:r>
      <w:proofErr w:type="gramEnd"/>
      <w:r w:rsidRPr="0060785E">
        <w:rPr>
          <w:rFonts w:ascii="Times New Roman" w:eastAsia="Times New Roman" w:hAnsi="Times New Roman" w:cs="Times New Roman"/>
          <w:sz w:val="24"/>
          <w:szCs w:val="24"/>
        </w:rPr>
        <w:t xml:space="preserve"> </w:t>
      </w:r>
      <w:proofErr w:type="gramStart"/>
      <w:r w:rsidRPr="0060785E">
        <w:rPr>
          <w:rFonts w:ascii="Times New Roman" w:eastAsia="Times New Roman" w:hAnsi="Times New Roman" w:cs="Times New Roman"/>
          <w:sz w:val="24"/>
          <w:szCs w:val="24"/>
        </w:rPr>
        <w:t>Pub.</w:t>
      </w:r>
      <w:proofErr w:type="gramEnd"/>
      <w:r w:rsidRPr="0060785E">
        <w:rPr>
          <w:rFonts w:ascii="Times New Roman" w:eastAsia="Times New Roman" w:hAnsi="Times New Roman" w:cs="Times New Roman"/>
          <w:sz w:val="24"/>
          <w:szCs w:val="24"/>
        </w:rPr>
        <w:t xml:space="preserve"> Wiley &amp; Sons, Inc. '99. Unfortunately, once the amalgams are put into the teeth, or the toxic body burden becomes too great, or if a person only consumes processed and pesticide grown foods, these powerful allies no longer stand a chance of sharing their healing benefits with us.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Duration of Therapy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So far, only how much metal is being excreted can be measured, not the total body burden, so it is impossible to exactly predict the duration or cost of therapy. We do know that there is a linear relationship between the volume of the dose and the amount of excreted metals. Therefore, the more they can take, the quicker the </w:t>
      </w:r>
      <w:proofErr w:type="spellStart"/>
      <w:r w:rsidRPr="0060785E">
        <w:rPr>
          <w:rFonts w:ascii="Times New Roman" w:eastAsia="Times New Roman" w:hAnsi="Times New Roman" w:cs="Times New Roman"/>
          <w:sz w:val="24"/>
          <w:szCs w:val="24"/>
        </w:rPr>
        <w:t>detox</w:t>
      </w:r>
      <w:proofErr w:type="spellEnd"/>
      <w:r w:rsidRPr="0060785E">
        <w:rPr>
          <w:rFonts w:ascii="Times New Roman" w:eastAsia="Times New Roman" w:hAnsi="Times New Roman" w:cs="Times New Roman"/>
          <w:sz w:val="24"/>
          <w:szCs w:val="24"/>
        </w:rPr>
        <w:t xml:space="preserve"> will be. However, it is preferable to maintain the dose at the level that the patient continuously reports subjective improvement as a "healing crisis" is not required to effectively remove the heavy metals with NDF.</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Cost Effectiveness / Compared to DMPS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It was recently determined by an independent, comparative 24-hour urine tests conducted by Dr. J. Wright via Doctors Data that a single, 2-dropper dose of NDF pulled out 20% as much metals as an IV dose of DMPS on the same patient. Since NDF can be taken daily, and DMPS only once a month (per the protocol presented by Drs. </w:t>
      </w:r>
      <w:proofErr w:type="spellStart"/>
      <w:r w:rsidRPr="0060785E">
        <w:rPr>
          <w:rFonts w:ascii="Times New Roman" w:eastAsia="Times New Roman" w:hAnsi="Times New Roman" w:cs="Times New Roman"/>
          <w:sz w:val="24"/>
          <w:szCs w:val="24"/>
        </w:rPr>
        <w:t>Klinghart</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Mercola</w:t>
      </w:r>
      <w:proofErr w:type="spellEnd"/>
      <w:r w:rsidRPr="0060785E">
        <w:rPr>
          <w:rFonts w:ascii="Times New Roman" w:eastAsia="Times New Roman" w:hAnsi="Times New Roman" w:cs="Times New Roman"/>
          <w:sz w:val="24"/>
          <w:szCs w:val="24"/>
        </w:rPr>
        <w:t xml:space="preserve">), this means that up to 920% (9.2 times) more metal can be excreted per month using 2 droppers of NDF twice a day (maximum dose) without the side effects and mineral deficiencies associated with DMPS. Since there is a linear relationship between amount of the dose and percentage increase in excreted metals, 6 drops twice a day would take out about 107%, or roughly the same amount of metals per month as DMPS, making NDF very cost effective, especially when you consider that very </w:t>
      </w:r>
      <w:r w:rsidRPr="0060785E">
        <w:rPr>
          <w:rFonts w:ascii="Times New Roman" w:eastAsia="Times New Roman" w:hAnsi="Times New Roman" w:cs="Times New Roman"/>
          <w:sz w:val="24"/>
          <w:szCs w:val="24"/>
        </w:rPr>
        <w:lastRenderedPageBreak/>
        <w:t>little additional supplementation is required while using NDF. Suggested retail is now $150 for a one-month supply, equal to the cost and efficiency of one DMPS IV push.</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xml:space="preserve">Rectal </w:t>
      </w:r>
      <w:proofErr w:type="spellStart"/>
      <w:r w:rsidRPr="0060785E">
        <w:rPr>
          <w:rFonts w:ascii="Times New Roman" w:eastAsia="Times New Roman" w:hAnsi="Times New Roman" w:cs="Times New Roman"/>
          <w:b/>
          <w:bCs/>
          <w:sz w:val="24"/>
          <w:szCs w:val="24"/>
        </w:rPr>
        <w:t>Chelation</w:t>
      </w:r>
      <w:proofErr w:type="spellEnd"/>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xml:space="preserve">New Delivery Method for </w:t>
      </w:r>
      <w:proofErr w:type="spellStart"/>
      <w:r w:rsidRPr="0060785E">
        <w:rPr>
          <w:rFonts w:ascii="Times New Roman" w:eastAsia="Times New Roman" w:hAnsi="Times New Roman" w:cs="Times New Roman"/>
          <w:b/>
          <w:bCs/>
          <w:sz w:val="24"/>
          <w:szCs w:val="24"/>
        </w:rPr>
        <w:t>Chelation</w:t>
      </w:r>
      <w:proofErr w:type="spellEnd"/>
      <w:r w:rsidRPr="0060785E">
        <w:rPr>
          <w:rFonts w:ascii="Times New Roman" w:eastAsia="Times New Roman" w:hAnsi="Times New Roman" w:cs="Times New Roman"/>
          <w:b/>
          <w:bCs/>
          <w:sz w:val="24"/>
          <w:szCs w:val="24"/>
        </w:rPr>
        <w:t xml:space="preserve"> Therapy</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newest, easiest, most convenient and efficacious technique for detoxifying heavy metals out of the body is by means of rectal </w:t>
      </w:r>
      <w:proofErr w:type="spellStart"/>
      <w:r w:rsidRPr="0060785E">
        <w:rPr>
          <w:rFonts w:ascii="Times New Roman" w:eastAsia="Times New Roman" w:hAnsi="Times New Roman" w:cs="Times New Roman"/>
          <w:sz w:val="24"/>
          <w:szCs w:val="24"/>
        </w:rPr>
        <w:t>chelation</w:t>
      </w:r>
      <w:proofErr w:type="spellEnd"/>
      <w:r w:rsidRPr="0060785E">
        <w:rPr>
          <w:rFonts w:ascii="Times New Roman" w:eastAsia="Times New Roman" w:hAnsi="Times New Roman" w:cs="Times New Roman"/>
          <w:sz w:val="24"/>
          <w:szCs w:val="24"/>
        </w:rPr>
        <w:t xml:space="preserve"> therapy. The method is to self-apply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a patented, trademarked and registered over-the-counter suppository. People exhibiting toxic metal burdens now are able to </w:t>
      </w:r>
      <w:proofErr w:type="spellStart"/>
      <w:r w:rsidRPr="0060785E">
        <w:rPr>
          <w:rFonts w:ascii="Times New Roman" w:eastAsia="Times New Roman" w:hAnsi="Times New Roman" w:cs="Times New Roman"/>
          <w:sz w:val="24"/>
          <w:szCs w:val="24"/>
        </w:rPr>
        <w:t>chelate</w:t>
      </w:r>
      <w:proofErr w:type="spellEnd"/>
      <w:r w:rsidRPr="0060785E">
        <w:rPr>
          <w:rFonts w:ascii="Times New Roman" w:eastAsia="Times New Roman" w:hAnsi="Times New Roman" w:cs="Times New Roman"/>
          <w:sz w:val="24"/>
          <w:szCs w:val="24"/>
        </w:rPr>
        <w:t xml:space="preserve"> themselves while sleeping by use of this non-prescription </w:t>
      </w:r>
      <w:proofErr w:type="spellStart"/>
      <w:r w:rsidRPr="0060785E">
        <w:rPr>
          <w:rFonts w:ascii="Times New Roman" w:eastAsia="Times New Roman" w:hAnsi="Times New Roman" w:cs="Times New Roman"/>
          <w:sz w:val="24"/>
          <w:szCs w:val="24"/>
        </w:rPr>
        <w:t>chelator</w:t>
      </w:r>
      <w:proofErr w:type="spellEnd"/>
      <w:r w:rsidRPr="0060785E">
        <w:rPr>
          <w:rFonts w:ascii="Times New Roman" w:eastAsia="Times New Roman" w:hAnsi="Times New Roman" w:cs="Times New Roman"/>
          <w:sz w:val="24"/>
          <w:szCs w:val="24"/>
        </w:rPr>
        <w:t xml:space="preserve">. Merely insert the firm gelatin pill into the rectum, go to sleep, and awake in the morning partially detoxified. Repeat the procedure until testing show that there is no more metal poison remaining in the body. With this suppository method, the main obstacle to intravenous EDTA </w:t>
      </w:r>
      <w:proofErr w:type="spellStart"/>
      <w:r w:rsidRPr="0060785E">
        <w:rPr>
          <w:rFonts w:ascii="Times New Roman" w:eastAsia="Times New Roman" w:hAnsi="Times New Roman" w:cs="Times New Roman"/>
          <w:sz w:val="24"/>
          <w:szCs w:val="24"/>
        </w:rPr>
        <w:t>chelation</w:t>
      </w:r>
      <w:proofErr w:type="spellEnd"/>
      <w:r w:rsidRPr="0060785E">
        <w:rPr>
          <w:rFonts w:ascii="Times New Roman" w:eastAsia="Times New Roman" w:hAnsi="Times New Roman" w:cs="Times New Roman"/>
          <w:sz w:val="24"/>
          <w:szCs w:val="24"/>
        </w:rPr>
        <w:t xml:space="preserve"> therapy has been eliminated. Rather than spending three or more hours per infusion session in a clinic, hooked to an IV, you may take less than a minute to insert the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suppository at home before bedtime. Since many people cringe at the thought of getting stuck with a needle for twenty or more such IV treatments, use of a suppository eliminates this psychologically stressful and time-consuming obstacle. Rectal administration is less invasive, in no way uncomfortable, and generally greatly preferred over IV treatments.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gramStart"/>
      <w:r w:rsidRPr="0060785E">
        <w:rPr>
          <w:rFonts w:ascii="Times New Roman" w:eastAsia="Times New Roman" w:hAnsi="Times New Roman" w:cs="Times New Roman"/>
          <w:sz w:val="24"/>
          <w:szCs w:val="24"/>
        </w:rPr>
        <w:t>Taking 3-5 suppositories over a 30-day period.</w:t>
      </w:r>
      <w:proofErr w:type="gramEnd"/>
      <w:r w:rsidRPr="0060785E">
        <w:rPr>
          <w:rFonts w:ascii="Times New Roman" w:eastAsia="Times New Roman" w:hAnsi="Times New Roman" w:cs="Times New Roman"/>
          <w:sz w:val="24"/>
          <w:szCs w:val="24"/>
        </w:rPr>
        <w:t xml:space="preserve"> This is medically equal to approximately 2-EDTA IV treatments. When on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maintenance one box of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lasts 6 to 10 months. Taken every night for 90 days or every other night for 180 days provides the medical equivalence of approximately 30 IV </w:t>
      </w:r>
      <w:proofErr w:type="spellStart"/>
      <w:r w:rsidRPr="0060785E">
        <w:rPr>
          <w:rFonts w:ascii="Times New Roman" w:eastAsia="Times New Roman" w:hAnsi="Times New Roman" w:cs="Times New Roman"/>
          <w:sz w:val="24"/>
          <w:szCs w:val="24"/>
        </w:rPr>
        <w:t>Chelation</w:t>
      </w:r>
      <w:proofErr w:type="spellEnd"/>
      <w:r w:rsidRPr="0060785E">
        <w:rPr>
          <w:rFonts w:ascii="Times New Roman" w:eastAsia="Times New Roman" w:hAnsi="Times New Roman" w:cs="Times New Roman"/>
          <w:sz w:val="24"/>
          <w:szCs w:val="24"/>
        </w:rPr>
        <w:t xml:space="preserve"> treatments.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Rectal </w:t>
      </w:r>
      <w:proofErr w:type="spellStart"/>
      <w:r w:rsidRPr="0060785E">
        <w:rPr>
          <w:rFonts w:ascii="Times New Roman" w:eastAsia="Times New Roman" w:hAnsi="Times New Roman" w:cs="Times New Roman"/>
          <w:sz w:val="24"/>
          <w:szCs w:val="24"/>
        </w:rPr>
        <w:t>chelation</w:t>
      </w:r>
      <w:proofErr w:type="spellEnd"/>
      <w:r w:rsidRPr="0060785E">
        <w:rPr>
          <w:rFonts w:ascii="Times New Roman" w:eastAsia="Times New Roman" w:hAnsi="Times New Roman" w:cs="Times New Roman"/>
          <w:sz w:val="24"/>
          <w:szCs w:val="24"/>
        </w:rPr>
        <w:t xml:space="preserve"> therapy does the job of detoxifying in a low-cost way to effuse EDTA through the bowel’s walls and into your blood stream to clean toxic metals from all body cells.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has a time-release mechanism that allows the EDTA to absorb through the colon wall over an eighty-minute period while you sleep. Almost all the blood from the rectum makes its way to the superior </w:t>
      </w:r>
      <w:proofErr w:type="spellStart"/>
      <w:r w:rsidRPr="0060785E">
        <w:rPr>
          <w:rFonts w:ascii="Times New Roman" w:eastAsia="Times New Roman" w:hAnsi="Times New Roman" w:cs="Times New Roman"/>
          <w:sz w:val="24"/>
          <w:szCs w:val="24"/>
        </w:rPr>
        <w:t>hemorrhoidal</w:t>
      </w:r>
      <w:proofErr w:type="spellEnd"/>
      <w:r w:rsidRPr="0060785E">
        <w:rPr>
          <w:rFonts w:ascii="Times New Roman" w:eastAsia="Times New Roman" w:hAnsi="Times New Roman" w:cs="Times New Roman"/>
          <w:sz w:val="24"/>
          <w:szCs w:val="24"/>
        </w:rPr>
        <w:t xml:space="preserve"> veins, a tributary of the portal system, so that absorption through the rectal wall carries the EDTA in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to the portal vein.</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lower and middle </w:t>
      </w:r>
      <w:proofErr w:type="spellStart"/>
      <w:r w:rsidRPr="0060785E">
        <w:rPr>
          <w:rFonts w:ascii="Times New Roman" w:eastAsia="Times New Roman" w:hAnsi="Times New Roman" w:cs="Times New Roman"/>
          <w:sz w:val="24"/>
          <w:szCs w:val="24"/>
        </w:rPr>
        <w:t>hemorrhoidal</w:t>
      </w:r>
      <w:proofErr w:type="spellEnd"/>
      <w:r w:rsidRPr="0060785E">
        <w:rPr>
          <w:rFonts w:ascii="Times New Roman" w:eastAsia="Times New Roman" w:hAnsi="Times New Roman" w:cs="Times New Roman"/>
          <w:sz w:val="24"/>
          <w:szCs w:val="24"/>
        </w:rPr>
        <w:t xml:space="preserve"> veins bypass the liver-and do not undergo first pass metabolism. This means that the EDTA in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goes directly to the organs of your body without being filtered through the liver first. Because of this, the EDTA contained in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w:t>
      </w:r>
      <w:r w:rsidRPr="0060785E">
        <w:rPr>
          <w:rFonts w:ascii="Times New Roman" w:eastAsia="Times New Roman" w:hAnsi="Times New Roman" w:cs="Times New Roman"/>
          <w:sz w:val="24"/>
          <w:szCs w:val="24"/>
        </w:rPr>
        <w:lastRenderedPageBreak/>
        <w:t xml:space="preserve">is very productive.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also introduces EDTA directly into the systemic circulation, efficiently bypassing the portal circulation and the liver metabolism on the first pass. Rectal absorption may also occur through the lymphatic system and, in some cases, largely through the blood via the vena cava.</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offers many advantages both over the expensive intravenous method of EDTA </w:t>
      </w:r>
      <w:proofErr w:type="spellStart"/>
      <w:r w:rsidRPr="0060785E">
        <w:rPr>
          <w:rFonts w:ascii="Times New Roman" w:eastAsia="Times New Roman" w:hAnsi="Times New Roman" w:cs="Times New Roman"/>
          <w:sz w:val="24"/>
          <w:szCs w:val="24"/>
        </w:rPr>
        <w:t>chelation</w:t>
      </w:r>
      <w:proofErr w:type="spellEnd"/>
      <w:r w:rsidRPr="0060785E">
        <w:rPr>
          <w:rFonts w:ascii="Times New Roman" w:eastAsia="Times New Roman" w:hAnsi="Times New Roman" w:cs="Times New Roman"/>
          <w:sz w:val="24"/>
          <w:szCs w:val="24"/>
        </w:rPr>
        <w:t xml:space="preserve">. With the use of needles via the intravenous method, and risk of AIDS and other communicable blood-borne diseases,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is becoming the logical choice over I.V. EDTA </w:t>
      </w:r>
      <w:proofErr w:type="spellStart"/>
      <w:r w:rsidRPr="0060785E">
        <w:rPr>
          <w:rFonts w:ascii="Times New Roman" w:eastAsia="Times New Roman" w:hAnsi="Times New Roman" w:cs="Times New Roman"/>
          <w:sz w:val="24"/>
          <w:szCs w:val="24"/>
        </w:rPr>
        <w:t>chelation</w:t>
      </w:r>
      <w:proofErr w:type="spellEnd"/>
      <w:r w:rsidRPr="0060785E">
        <w:rPr>
          <w:rFonts w:ascii="Times New Roman" w:eastAsia="Times New Roman" w:hAnsi="Times New Roman" w:cs="Times New Roman"/>
          <w:sz w:val="24"/>
          <w:szCs w:val="24"/>
        </w:rPr>
        <w:t xml:space="preserve"> and the poorly absorbed oral EDTA. The rectum has a more neutral pH and is not as acidic as the stomach, which makes this area much better for EDTA absorption because it is not buffered and has a neutral pH, unlike the stomach. It also has very little enzymatic activity, thus enzymatic degradation does not occur. The rectal mucosa (rectum) is much more capable than the gastric mucosa (stomach) of tolerating various drug-related irritations. This is why patients who can't tolerate oral pain medication are given the same medication in suppository form. In fact, absorption with any oral EDTA tablet is so low that 135 (500mg) oral EDTA tablets are equal to just 5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suppositories.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removes most harmful toxins from the body, safely and effectively.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is taken at night prior to bedtime, each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suppository contains 750mg of Calcium-disodium EDTA, and is made in a cocoa-butter base (melts on body contact), which is very therapeutic for the rectal mucosa and the colon wall. The Ca-sodium form is able to bond (</w:t>
      </w:r>
      <w:proofErr w:type="spellStart"/>
      <w:r w:rsidRPr="0060785E">
        <w:rPr>
          <w:rFonts w:ascii="Times New Roman" w:eastAsia="Times New Roman" w:hAnsi="Times New Roman" w:cs="Times New Roman"/>
          <w:sz w:val="24"/>
          <w:szCs w:val="24"/>
        </w:rPr>
        <w:t>chelate</w:t>
      </w:r>
      <w:proofErr w:type="spellEnd"/>
      <w:r w:rsidRPr="0060785E">
        <w:rPr>
          <w:rFonts w:ascii="Times New Roman" w:eastAsia="Times New Roman" w:hAnsi="Times New Roman" w:cs="Times New Roman"/>
          <w:sz w:val="24"/>
          <w:szCs w:val="24"/>
        </w:rPr>
        <w:t>) effectively because it does not lower the blood pH to a level that would prohibit the bonding action. The Ca added to the salt is important in this mode of administration as it buffers the acidic quality of the active ingredient keeping the suppository from being abrasive to the mucous membrane of the rectum area. Ca-disodium EDTA has both a scientific justification for therapeutic effectiveness as well as a clinical history of effectiveness.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xml:space="preserve">The Calcium EDTA in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has an extra chemical bond compared to the older Disodium EDTA. This gives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EDTA an affinity for Mercury. Mercury is also excreted from the body through the feces and, because </w:t>
      </w:r>
      <w:proofErr w:type="spellStart"/>
      <w:r w:rsidRPr="0060785E">
        <w:rPr>
          <w:rFonts w:ascii="Times New Roman" w:eastAsia="Times New Roman" w:hAnsi="Times New Roman" w:cs="Times New Roman"/>
          <w:sz w:val="24"/>
          <w:szCs w:val="24"/>
        </w:rPr>
        <w:t>Detoxamin</w:t>
      </w:r>
      <w:proofErr w:type="spellEnd"/>
      <w:r w:rsidRPr="0060785E">
        <w:rPr>
          <w:rFonts w:ascii="Times New Roman" w:eastAsia="Times New Roman" w:hAnsi="Times New Roman" w:cs="Times New Roman"/>
          <w:sz w:val="24"/>
          <w:szCs w:val="24"/>
        </w:rPr>
        <w:t xml:space="preserve"> utilizes the colon wall for EDTA assimilation; it is a powerful Mercury </w:t>
      </w:r>
      <w:proofErr w:type="spellStart"/>
      <w:r w:rsidRPr="0060785E">
        <w:rPr>
          <w:rFonts w:ascii="Times New Roman" w:eastAsia="Times New Roman" w:hAnsi="Times New Roman" w:cs="Times New Roman"/>
          <w:sz w:val="24"/>
          <w:szCs w:val="24"/>
        </w:rPr>
        <w:t>chelator</w:t>
      </w:r>
      <w:proofErr w:type="spellEnd"/>
      <w:r w:rsidRPr="0060785E">
        <w:rPr>
          <w:rFonts w:ascii="Times New Roman" w:eastAsia="Times New Roman" w:hAnsi="Times New Roman" w:cs="Times New Roman"/>
          <w:sz w:val="24"/>
          <w:szCs w:val="24"/>
        </w:rPr>
        <w:t>.</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Metal Removing Nutrients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Calcium &amp; Vitamin C:</w:t>
      </w:r>
      <w:r w:rsidRPr="0060785E">
        <w:rPr>
          <w:rFonts w:ascii="Times New Roman" w:eastAsia="Times New Roman" w:hAnsi="Times New Roman" w:cs="Times New Roman"/>
          <w:sz w:val="24"/>
          <w:szCs w:val="24"/>
        </w:rPr>
        <w:t xml:space="preserve"> Just as lead will displace calcium, calcium is an excellent nutrient to utilize for displacing mercury and lead. Utilizing a combination of minerals, such as magnesium </w:t>
      </w:r>
      <w:r w:rsidRPr="0060785E">
        <w:rPr>
          <w:rFonts w:ascii="Times New Roman" w:eastAsia="Times New Roman" w:hAnsi="Times New Roman" w:cs="Times New Roman"/>
          <w:sz w:val="24"/>
          <w:szCs w:val="24"/>
        </w:rPr>
        <w:lastRenderedPageBreak/>
        <w:t>and calcium, is even more effective in clearing metals from the body. Increasing vitamin C intake is a reasonable cost-effective way to control toxic metal levels in the population. Several studies implicate lead in causing cavities, and at least one study suggests that almost 3 million cavities in children result from lead. Vitamin C and Calcium supplementation are recommended for protection.</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 xml:space="preserve">Chlorophyll: </w:t>
      </w:r>
      <w:r w:rsidRPr="0060785E">
        <w:rPr>
          <w:rFonts w:ascii="Times New Roman" w:eastAsia="Times New Roman" w:hAnsi="Times New Roman" w:cs="Times New Roman"/>
          <w:sz w:val="24"/>
          <w:szCs w:val="24"/>
        </w:rPr>
        <w:t>chlorophyll binds to heavy metals very well. In fact, it is imperative to choose a reputable source for your chlorophyll, which screens for toxins and heavy metals; or you may be getting more than you want. A good source is juiced raw, organic greens.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Fiber:</w:t>
      </w:r>
      <w:r w:rsidRPr="0060785E">
        <w:rPr>
          <w:rFonts w:ascii="Times New Roman" w:eastAsia="Times New Roman" w:hAnsi="Times New Roman" w:cs="Times New Roman"/>
          <w:sz w:val="24"/>
          <w:szCs w:val="24"/>
        </w:rPr>
        <w:t xml:space="preserve"> Fiber, such as oat bran and apple pectin, will bind to metals and help draw them out of the body. </w:t>
      </w:r>
      <w:proofErr w:type="spellStart"/>
      <w:r w:rsidRPr="0060785E">
        <w:rPr>
          <w:rFonts w:ascii="Times New Roman" w:eastAsia="Times New Roman" w:hAnsi="Times New Roman" w:cs="Times New Roman"/>
          <w:sz w:val="24"/>
          <w:szCs w:val="24"/>
        </w:rPr>
        <w:t>Montmorillinite</w:t>
      </w:r>
      <w:proofErr w:type="spellEnd"/>
      <w:r w:rsidRPr="0060785E">
        <w:rPr>
          <w:rFonts w:ascii="Times New Roman" w:eastAsia="Times New Roman" w:hAnsi="Times New Roman" w:cs="Times New Roman"/>
          <w:sz w:val="24"/>
          <w:szCs w:val="24"/>
        </w:rPr>
        <w:t xml:space="preserve"> clay also binds extremely well to toxins and metals for clearance. Fiber such as red beet root fiber is high in </w:t>
      </w:r>
      <w:proofErr w:type="spellStart"/>
      <w:r w:rsidRPr="0060785E">
        <w:rPr>
          <w:rFonts w:ascii="Times New Roman" w:eastAsia="Times New Roman" w:hAnsi="Times New Roman" w:cs="Times New Roman"/>
          <w:sz w:val="24"/>
          <w:szCs w:val="24"/>
        </w:rPr>
        <w:t>proanthocyanidins</w:t>
      </w:r>
      <w:proofErr w:type="spellEnd"/>
      <w:r w:rsidRPr="0060785E">
        <w:rPr>
          <w:rFonts w:ascii="Times New Roman" w:eastAsia="Times New Roman" w:hAnsi="Times New Roman" w:cs="Times New Roman"/>
          <w:sz w:val="24"/>
          <w:szCs w:val="24"/>
        </w:rPr>
        <w:t xml:space="preserve"> and antioxidants and facilitates clearance of metals through the liver.</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sz w:val="24"/>
          <w:szCs w:val="24"/>
        </w:rPr>
        <w:t>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roofErr w:type="spellStart"/>
      <w:r w:rsidRPr="0060785E">
        <w:rPr>
          <w:rFonts w:ascii="Times New Roman" w:eastAsia="Times New Roman" w:hAnsi="Times New Roman" w:cs="Times New Roman"/>
          <w:b/>
          <w:bCs/>
          <w:sz w:val="24"/>
          <w:szCs w:val="24"/>
        </w:rPr>
        <w:t>Lipoic</w:t>
      </w:r>
      <w:proofErr w:type="spellEnd"/>
      <w:r w:rsidRPr="0060785E">
        <w:rPr>
          <w:rFonts w:ascii="Times New Roman" w:eastAsia="Times New Roman" w:hAnsi="Times New Roman" w:cs="Times New Roman"/>
          <w:b/>
          <w:bCs/>
          <w:sz w:val="24"/>
          <w:szCs w:val="24"/>
        </w:rPr>
        <w:t xml:space="preserve"> Acid:</w:t>
      </w:r>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Lipoic</w:t>
      </w:r>
      <w:proofErr w:type="spellEnd"/>
      <w:r w:rsidRPr="0060785E">
        <w:rPr>
          <w:rFonts w:ascii="Times New Roman" w:eastAsia="Times New Roman" w:hAnsi="Times New Roman" w:cs="Times New Roman"/>
          <w:sz w:val="24"/>
          <w:szCs w:val="24"/>
        </w:rPr>
        <w:t xml:space="preserve"> acid is a potent antioxidant and has a high affinity for binding to metals. This makes it an excellent choice as a supplement to bind and clear mercury and lead from the system. It is best utilized in combination with conjugating nutrients.</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Minerals:</w:t>
      </w:r>
      <w:r w:rsidRPr="0060785E">
        <w:rPr>
          <w:rFonts w:ascii="Times New Roman" w:eastAsia="Times New Roman" w:hAnsi="Times New Roman" w:cs="Times New Roman"/>
          <w:sz w:val="24"/>
          <w:szCs w:val="24"/>
        </w:rPr>
        <w:t xml:space="preserve"> A mineral-rich diet acts as a chelating agent. Many minerals will </w:t>
      </w:r>
      <w:proofErr w:type="spellStart"/>
      <w:r w:rsidRPr="0060785E">
        <w:rPr>
          <w:rFonts w:ascii="Times New Roman" w:eastAsia="Times New Roman" w:hAnsi="Times New Roman" w:cs="Times New Roman"/>
          <w:sz w:val="24"/>
          <w:szCs w:val="24"/>
        </w:rPr>
        <w:t>chelate</w:t>
      </w:r>
      <w:proofErr w:type="spellEnd"/>
      <w:r w:rsidRPr="0060785E">
        <w:rPr>
          <w:rFonts w:ascii="Times New Roman" w:eastAsia="Times New Roman" w:hAnsi="Times New Roman" w:cs="Times New Roman"/>
          <w:sz w:val="24"/>
          <w:szCs w:val="24"/>
        </w:rPr>
        <w:t xml:space="preserve"> metals, including calcium, magnesium, zinc and selenium. Mercury interferes with some functions of selenium, including its powerful antioxidant function and its ability to bind to metals. A good source of </w:t>
      </w:r>
      <w:proofErr w:type="spellStart"/>
      <w:r w:rsidRPr="0060785E">
        <w:rPr>
          <w:rFonts w:ascii="Times New Roman" w:eastAsia="Times New Roman" w:hAnsi="Times New Roman" w:cs="Times New Roman"/>
          <w:sz w:val="24"/>
          <w:szCs w:val="24"/>
        </w:rPr>
        <w:t>bioavailable</w:t>
      </w:r>
      <w:proofErr w:type="spellEnd"/>
      <w:r w:rsidRPr="0060785E">
        <w:rPr>
          <w:rFonts w:ascii="Times New Roman" w:eastAsia="Times New Roman" w:hAnsi="Times New Roman" w:cs="Times New Roman"/>
          <w:sz w:val="24"/>
          <w:szCs w:val="24"/>
        </w:rPr>
        <w:t xml:space="preserve"> minerals is from raw sea vegetables and grass juices from wheat, barley, alfalfa, </w:t>
      </w:r>
      <w:proofErr w:type="spellStart"/>
      <w:r w:rsidRPr="0060785E">
        <w:rPr>
          <w:rFonts w:ascii="Times New Roman" w:eastAsia="Times New Roman" w:hAnsi="Times New Roman" w:cs="Times New Roman"/>
          <w:sz w:val="24"/>
          <w:szCs w:val="24"/>
        </w:rPr>
        <w:t>kamut</w:t>
      </w:r>
      <w:proofErr w:type="spellEnd"/>
      <w:r w:rsidRPr="0060785E">
        <w:rPr>
          <w:rFonts w:ascii="Times New Roman" w:eastAsia="Times New Roman" w:hAnsi="Times New Roman" w:cs="Times New Roman"/>
          <w:sz w:val="24"/>
          <w:szCs w:val="24"/>
        </w:rPr>
        <w:t>, etc.</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Milk Thistle</w:t>
      </w:r>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silybum</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marianum</w:t>
      </w:r>
      <w:proofErr w:type="spellEnd"/>
      <w:r w:rsidRPr="0060785E">
        <w:rPr>
          <w:rFonts w:ascii="Times New Roman" w:eastAsia="Times New Roman" w:hAnsi="Times New Roman" w:cs="Times New Roman"/>
          <w:sz w:val="24"/>
          <w:szCs w:val="24"/>
        </w:rPr>
        <w:t xml:space="preserve">): Milk thistle is a renowned liver herb, and supports this major detoxification organ. Milk thistle contains </w:t>
      </w:r>
      <w:proofErr w:type="spellStart"/>
      <w:r w:rsidRPr="0060785E">
        <w:rPr>
          <w:rFonts w:ascii="Times New Roman" w:eastAsia="Times New Roman" w:hAnsi="Times New Roman" w:cs="Times New Roman"/>
          <w:sz w:val="24"/>
          <w:szCs w:val="24"/>
        </w:rPr>
        <w:t>silymarin</w:t>
      </w:r>
      <w:proofErr w:type="spellEnd"/>
      <w:r w:rsidRPr="0060785E">
        <w:rPr>
          <w:rFonts w:ascii="Times New Roman" w:eastAsia="Times New Roman" w:hAnsi="Times New Roman" w:cs="Times New Roman"/>
          <w:sz w:val="24"/>
          <w:szCs w:val="24"/>
        </w:rPr>
        <w:t xml:space="preserve">, a bioflavonoid that is a very potent remedy for the liver. </w:t>
      </w:r>
      <w:proofErr w:type="spellStart"/>
      <w:r w:rsidRPr="0060785E">
        <w:rPr>
          <w:rFonts w:ascii="Times New Roman" w:eastAsia="Times New Roman" w:hAnsi="Times New Roman" w:cs="Times New Roman"/>
          <w:sz w:val="24"/>
          <w:szCs w:val="24"/>
        </w:rPr>
        <w:t>Silymarin</w:t>
      </w:r>
      <w:proofErr w:type="spellEnd"/>
      <w:r w:rsidRPr="0060785E">
        <w:rPr>
          <w:rFonts w:ascii="Times New Roman" w:eastAsia="Times New Roman" w:hAnsi="Times New Roman" w:cs="Times New Roman"/>
          <w:sz w:val="24"/>
          <w:szCs w:val="24"/>
        </w:rPr>
        <w:t xml:space="preserve"> inhibits free radical damage; free radicals have an adverse effect on the detoxification enzymes of the liver </w:t>
      </w:r>
      <w:proofErr w:type="spellStart"/>
      <w:r w:rsidRPr="0060785E">
        <w:rPr>
          <w:rFonts w:ascii="Times New Roman" w:eastAsia="Times New Roman" w:hAnsi="Times New Roman" w:cs="Times New Roman"/>
          <w:sz w:val="24"/>
          <w:szCs w:val="24"/>
        </w:rPr>
        <w:t>cytochrome</w:t>
      </w:r>
      <w:proofErr w:type="spellEnd"/>
      <w:r w:rsidRPr="0060785E">
        <w:rPr>
          <w:rFonts w:ascii="Times New Roman" w:eastAsia="Times New Roman" w:hAnsi="Times New Roman" w:cs="Times New Roman"/>
          <w:sz w:val="24"/>
          <w:szCs w:val="24"/>
        </w:rPr>
        <w:t xml:space="preserve"> P450 system, while </w:t>
      </w:r>
      <w:proofErr w:type="spellStart"/>
      <w:r w:rsidRPr="0060785E">
        <w:rPr>
          <w:rFonts w:ascii="Times New Roman" w:eastAsia="Times New Roman" w:hAnsi="Times New Roman" w:cs="Times New Roman"/>
          <w:sz w:val="24"/>
          <w:szCs w:val="24"/>
        </w:rPr>
        <w:t>silymarin</w:t>
      </w:r>
      <w:proofErr w:type="spellEnd"/>
      <w:r w:rsidRPr="0060785E">
        <w:rPr>
          <w:rFonts w:ascii="Times New Roman" w:eastAsia="Times New Roman" w:hAnsi="Times New Roman" w:cs="Times New Roman"/>
          <w:sz w:val="24"/>
          <w:szCs w:val="24"/>
        </w:rPr>
        <w:t xml:space="preserve"> protects those enzymes. Glutathione is destroyed by lead. </w:t>
      </w:r>
      <w:proofErr w:type="spellStart"/>
      <w:r w:rsidRPr="0060785E">
        <w:rPr>
          <w:rFonts w:ascii="Times New Roman" w:eastAsia="Times New Roman" w:hAnsi="Times New Roman" w:cs="Times New Roman"/>
          <w:sz w:val="24"/>
          <w:szCs w:val="24"/>
        </w:rPr>
        <w:t>Silymarin</w:t>
      </w:r>
      <w:proofErr w:type="spellEnd"/>
      <w:r w:rsidRPr="0060785E">
        <w:rPr>
          <w:rFonts w:ascii="Times New Roman" w:eastAsia="Times New Roman" w:hAnsi="Times New Roman" w:cs="Times New Roman"/>
          <w:sz w:val="24"/>
          <w:szCs w:val="24"/>
        </w:rPr>
        <w:t xml:space="preserve"> not only prevents the depletion of GSH (glutathione), it even increased this liver-detoxifying enzyme. A sulfur pathway in the liver </w:t>
      </w:r>
      <w:proofErr w:type="spellStart"/>
      <w:r w:rsidRPr="0060785E">
        <w:rPr>
          <w:rFonts w:ascii="Times New Roman" w:eastAsia="Times New Roman" w:hAnsi="Times New Roman" w:cs="Times New Roman"/>
          <w:sz w:val="24"/>
          <w:szCs w:val="24"/>
        </w:rPr>
        <w:t>detoxes</w:t>
      </w:r>
      <w:proofErr w:type="spellEnd"/>
      <w:r w:rsidRPr="0060785E">
        <w:rPr>
          <w:rFonts w:ascii="Times New Roman" w:eastAsia="Times New Roman" w:hAnsi="Times New Roman" w:cs="Times New Roman"/>
          <w:sz w:val="24"/>
          <w:szCs w:val="24"/>
        </w:rPr>
        <w:t xml:space="preserve"> lead, and milk thistle helps to boost liver function.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lastRenderedPageBreak/>
        <w:t>Molybdenum:</w:t>
      </w:r>
      <w:r w:rsidRPr="0060785E">
        <w:rPr>
          <w:rFonts w:ascii="Times New Roman" w:eastAsia="Times New Roman" w:hAnsi="Times New Roman" w:cs="Times New Roman"/>
          <w:sz w:val="24"/>
          <w:szCs w:val="24"/>
        </w:rPr>
        <w:t xml:space="preserve"> Large amounts of exogenous sulfur (from outside the body) will usurp the body's stores of molybdenum to metabolize it. An easier solution is to use the nutrients which will facilitate the </w:t>
      </w:r>
      <w:proofErr w:type="spellStart"/>
      <w:r w:rsidRPr="0060785E">
        <w:rPr>
          <w:rFonts w:ascii="Times New Roman" w:eastAsia="Times New Roman" w:hAnsi="Times New Roman" w:cs="Times New Roman"/>
          <w:sz w:val="24"/>
          <w:szCs w:val="24"/>
        </w:rPr>
        <w:t>homocysteine</w:t>
      </w:r>
      <w:proofErr w:type="spellEnd"/>
      <w:r w:rsidRPr="0060785E">
        <w:rPr>
          <w:rFonts w:ascii="Times New Roman" w:eastAsia="Times New Roman" w:hAnsi="Times New Roman" w:cs="Times New Roman"/>
          <w:sz w:val="24"/>
          <w:szCs w:val="24"/>
        </w:rPr>
        <w:t xml:space="preserve"> pathway. </w:t>
      </w:r>
      <w:proofErr w:type="spellStart"/>
      <w:r w:rsidRPr="0060785E">
        <w:rPr>
          <w:rFonts w:ascii="Times New Roman" w:eastAsia="Times New Roman" w:hAnsi="Times New Roman" w:cs="Times New Roman"/>
          <w:sz w:val="24"/>
          <w:szCs w:val="24"/>
        </w:rPr>
        <w:t>Homocysteine</w:t>
      </w:r>
      <w:proofErr w:type="spellEnd"/>
      <w:r w:rsidRPr="0060785E">
        <w:rPr>
          <w:rFonts w:ascii="Times New Roman" w:eastAsia="Times New Roman" w:hAnsi="Times New Roman" w:cs="Times New Roman"/>
          <w:sz w:val="24"/>
          <w:szCs w:val="24"/>
        </w:rPr>
        <w:t xml:space="preserve"> is a toxic </w:t>
      </w:r>
      <w:proofErr w:type="gramStart"/>
      <w:r w:rsidRPr="0060785E">
        <w:rPr>
          <w:rFonts w:ascii="Times New Roman" w:eastAsia="Times New Roman" w:hAnsi="Times New Roman" w:cs="Times New Roman"/>
          <w:sz w:val="24"/>
          <w:szCs w:val="24"/>
        </w:rPr>
        <w:t>substance,</w:t>
      </w:r>
      <w:proofErr w:type="gramEnd"/>
      <w:r w:rsidRPr="0060785E">
        <w:rPr>
          <w:rFonts w:ascii="Times New Roman" w:eastAsia="Times New Roman" w:hAnsi="Times New Roman" w:cs="Times New Roman"/>
          <w:sz w:val="24"/>
          <w:szCs w:val="24"/>
        </w:rPr>
        <w:t xml:space="preserve"> however the pathway itself, when properly supported, is essential for a host of metabolic functions. When the pathway is facilitated, sulfur is generated as a natural by-product at the end (molybdenum changes the toxic sulfite molecule to the much-needed sulfate). Vitamins B12, B6 and folic acid, along with </w:t>
      </w:r>
      <w:proofErr w:type="spellStart"/>
      <w:r w:rsidRPr="0060785E">
        <w:rPr>
          <w:rFonts w:ascii="Times New Roman" w:eastAsia="Times New Roman" w:hAnsi="Times New Roman" w:cs="Times New Roman"/>
          <w:sz w:val="24"/>
          <w:szCs w:val="24"/>
        </w:rPr>
        <w:t>trimethylglycine</w:t>
      </w:r>
      <w:proofErr w:type="spellEnd"/>
      <w:r w:rsidRPr="0060785E">
        <w:rPr>
          <w:rFonts w:ascii="Times New Roman" w:eastAsia="Times New Roman" w:hAnsi="Times New Roman" w:cs="Times New Roman"/>
          <w:sz w:val="24"/>
          <w:szCs w:val="24"/>
        </w:rPr>
        <w:t xml:space="preserve"> and </w:t>
      </w:r>
      <w:proofErr w:type="spellStart"/>
      <w:r w:rsidRPr="0060785E">
        <w:rPr>
          <w:rFonts w:ascii="Times New Roman" w:eastAsia="Times New Roman" w:hAnsi="Times New Roman" w:cs="Times New Roman"/>
          <w:sz w:val="24"/>
          <w:szCs w:val="24"/>
        </w:rPr>
        <w:t>dimethylglycine</w:t>
      </w:r>
      <w:proofErr w:type="spellEnd"/>
      <w:r w:rsidRPr="0060785E">
        <w:rPr>
          <w:rFonts w:ascii="Times New Roman" w:eastAsia="Times New Roman" w:hAnsi="Times New Roman" w:cs="Times New Roman"/>
          <w:sz w:val="24"/>
          <w:szCs w:val="24"/>
        </w:rPr>
        <w:t xml:space="preserve"> recycle </w:t>
      </w:r>
      <w:proofErr w:type="spellStart"/>
      <w:r w:rsidRPr="0060785E">
        <w:rPr>
          <w:rFonts w:ascii="Times New Roman" w:eastAsia="Times New Roman" w:hAnsi="Times New Roman" w:cs="Times New Roman"/>
          <w:sz w:val="24"/>
          <w:szCs w:val="24"/>
        </w:rPr>
        <w:t>homocysteine</w:t>
      </w:r>
      <w:proofErr w:type="spellEnd"/>
      <w:r w:rsidRPr="0060785E">
        <w:rPr>
          <w:rFonts w:ascii="Times New Roman" w:eastAsia="Times New Roman" w:hAnsi="Times New Roman" w:cs="Times New Roman"/>
          <w:sz w:val="24"/>
          <w:szCs w:val="24"/>
        </w:rPr>
        <w:t xml:space="preserve"> to </w:t>
      </w:r>
      <w:proofErr w:type="spellStart"/>
      <w:r w:rsidRPr="0060785E">
        <w:rPr>
          <w:rFonts w:ascii="Times New Roman" w:eastAsia="Times New Roman" w:hAnsi="Times New Roman" w:cs="Times New Roman"/>
          <w:sz w:val="24"/>
          <w:szCs w:val="24"/>
        </w:rPr>
        <w:t>methionine</w:t>
      </w:r>
      <w:proofErr w:type="spellEnd"/>
      <w:r w:rsidRPr="0060785E">
        <w:rPr>
          <w:rFonts w:ascii="Times New Roman" w:eastAsia="Times New Roman" w:hAnsi="Times New Roman" w:cs="Times New Roman"/>
          <w:sz w:val="24"/>
          <w:szCs w:val="24"/>
        </w:rPr>
        <w:t xml:space="preserve">, and allow for Sam-e to </w:t>
      </w:r>
      <w:proofErr w:type="spellStart"/>
      <w:r w:rsidRPr="0060785E">
        <w:rPr>
          <w:rFonts w:ascii="Times New Roman" w:eastAsia="Times New Roman" w:hAnsi="Times New Roman" w:cs="Times New Roman"/>
          <w:sz w:val="24"/>
          <w:szCs w:val="24"/>
        </w:rPr>
        <w:t>methylate</w:t>
      </w:r>
      <w:proofErr w:type="spellEnd"/>
      <w:r w:rsidRPr="0060785E">
        <w:rPr>
          <w:rFonts w:ascii="Times New Roman" w:eastAsia="Times New Roman" w:hAnsi="Times New Roman" w:cs="Times New Roman"/>
          <w:sz w:val="24"/>
          <w:szCs w:val="24"/>
        </w:rPr>
        <w:t xml:space="preserve"> </w:t>
      </w:r>
      <w:proofErr w:type="spellStart"/>
      <w:r w:rsidRPr="0060785E">
        <w:rPr>
          <w:rFonts w:ascii="Times New Roman" w:eastAsia="Times New Roman" w:hAnsi="Times New Roman" w:cs="Times New Roman"/>
          <w:sz w:val="24"/>
          <w:szCs w:val="24"/>
        </w:rPr>
        <w:t>phosphatidylserine</w:t>
      </w:r>
      <w:proofErr w:type="spellEnd"/>
      <w:r w:rsidRPr="0060785E">
        <w:rPr>
          <w:rFonts w:ascii="Times New Roman" w:eastAsia="Times New Roman" w:hAnsi="Times New Roman" w:cs="Times New Roman"/>
          <w:sz w:val="24"/>
          <w:szCs w:val="24"/>
        </w:rPr>
        <w:t>, an important brain nutrient. Usually the people who are the most deficient in sulfur will be the most sensitive to metal toxicity and vice versa. </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Parotid Glandular:</w:t>
      </w:r>
      <w:r w:rsidRPr="0060785E">
        <w:rPr>
          <w:rFonts w:ascii="Times New Roman" w:eastAsia="Times New Roman" w:hAnsi="Times New Roman" w:cs="Times New Roman"/>
          <w:sz w:val="24"/>
          <w:szCs w:val="24"/>
        </w:rPr>
        <w:t xml:space="preserve"> Parotid glandular is believed to accelerate the clearance of chemicals/heavy metals from tissues. It is best utilized in combination with detoxification nutrients that will pull the metals out of the body by </w:t>
      </w:r>
      <w:proofErr w:type="spellStart"/>
      <w:r w:rsidRPr="0060785E">
        <w:rPr>
          <w:rFonts w:ascii="Times New Roman" w:eastAsia="Times New Roman" w:hAnsi="Times New Roman" w:cs="Times New Roman"/>
          <w:sz w:val="24"/>
          <w:szCs w:val="24"/>
        </w:rPr>
        <w:t>detox</w:t>
      </w:r>
      <w:proofErr w:type="spellEnd"/>
      <w:r w:rsidRPr="0060785E">
        <w:rPr>
          <w:rFonts w:ascii="Times New Roman" w:eastAsia="Times New Roman" w:hAnsi="Times New Roman" w:cs="Times New Roman"/>
          <w:sz w:val="24"/>
          <w:szCs w:val="24"/>
        </w:rPr>
        <w:t xml:space="preserve"> pathways such as the bowel, kidney, lymph, lungs, blood, skin, and liver.</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Sulfur:</w:t>
      </w:r>
      <w:r w:rsidRPr="0060785E">
        <w:rPr>
          <w:rFonts w:ascii="Times New Roman" w:eastAsia="Times New Roman" w:hAnsi="Times New Roman" w:cs="Times New Roman"/>
          <w:sz w:val="24"/>
          <w:szCs w:val="24"/>
        </w:rPr>
        <w:t xml:space="preserve"> Lead, mercury and cadmium steal sulfur from important proteins, which could be enzymes, hormones, or cell receptors. Conversely, sulfur is needed in the liver </w:t>
      </w:r>
      <w:proofErr w:type="spellStart"/>
      <w:r w:rsidRPr="0060785E">
        <w:rPr>
          <w:rFonts w:ascii="Times New Roman" w:eastAsia="Times New Roman" w:hAnsi="Times New Roman" w:cs="Times New Roman"/>
          <w:sz w:val="24"/>
          <w:szCs w:val="24"/>
        </w:rPr>
        <w:t>detox</w:t>
      </w:r>
      <w:proofErr w:type="spellEnd"/>
      <w:r w:rsidRPr="0060785E">
        <w:rPr>
          <w:rFonts w:ascii="Times New Roman" w:eastAsia="Times New Roman" w:hAnsi="Times New Roman" w:cs="Times New Roman"/>
          <w:sz w:val="24"/>
          <w:szCs w:val="24"/>
        </w:rPr>
        <w:t xml:space="preserve"> pathway to hook onto these metals and clear them from the body. So, </w:t>
      </w:r>
      <w:proofErr w:type="gramStart"/>
      <w:r w:rsidRPr="0060785E">
        <w:rPr>
          <w:rFonts w:ascii="Times New Roman" w:eastAsia="Times New Roman" w:hAnsi="Times New Roman" w:cs="Times New Roman"/>
          <w:sz w:val="24"/>
          <w:szCs w:val="24"/>
        </w:rPr>
        <w:t>lead,</w:t>
      </w:r>
      <w:proofErr w:type="gramEnd"/>
      <w:r w:rsidRPr="0060785E">
        <w:rPr>
          <w:rFonts w:ascii="Times New Roman" w:eastAsia="Times New Roman" w:hAnsi="Times New Roman" w:cs="Times New Roman"/>
          <w:sz w:val="24"/>
          <w:szCs w:val="24"/>
        </w:rPr>
        <w:t xml:space="preserve"> mercury and cadmium depletes sulfur, the very nutrient needed to </w:t>
      </w:r>
      <w:proofErr w:type="spellStart"/>
      <w:r w:rsidRPr="0060785E">
        <w:rPr>
          <w:rFonts w:ascii="Times New Roman" w:eastAsia="Times New Roman" w:hAnsi="Times New Roman" w:cs="Times New Roman"/>
          <w:sz w:val="24"/>
          <w:szCs w:val="24"/>
        </w:rPr>
        <w:t>detox</w:t>
      </w:r>
      <w:proofErr w:type="spellEnd"/>
      <w:r w:rsidRPr="0060785E">
        <w:rPr>
          <w:rFonts w:ascii="Times New Roman" w:eastAsia="Times New Roman" w:hAnsi="Times New Roman" w:cs="Times New Roman"/>
          <w:sz w:val="24"/>
          <w:szCs w:val="24"/>
        </w:rPr>
        <w:t xml:space="preserve"> the metal overload. A depletion of sulfur will also adversely affect joint connective tissue growth, since sulfur is an essential precursor to the building blocks of cartilage, namely glucosamine sulfate, </w:t>
      </w:r>
      <w:proofErr w:type="spellStart"/>
      <w:r w:rsidRPr="0060785E">
        <w:rPr>
          <w:rFonts w:ascii="Times New Roman" w:eastAsia="Times New Roman" w:hAnsi="Times New Roman" w:cs="Times New Roman"/>
          <w:sz w:val="24"/>
          <w:szCs w:val="24"/>
        </w:rPr>
        <w:t>chondroitin</w:t>
      </w:r>
      <w:proofErr w:type="spellEnd"/>
      <w:r w:rsidRPr="0060785E">
        <w:rPr>
          <w:rFonts w:ascii="Times New Roman" w:eastAsia="Times New Roman" w:hAnsi="Times New Roman" w:cs="Times New Roman"/>
          <w:sz w:val="24"/>
          <w:szCs w:val="24"/>
        </w:rPr>
        <w:t xml:space="preserve"> sulfate, and </w:t>
      </w:r>
      <w:proofErr w:type="spellStart"/>
      <w:r w:rsidRPr="0060785E">
        <w:rPr>
          <w:rFonts w:ascii="Times New Roman" w:eastAsia="Times New Roman" w:hAnsi="Times New Roman" w:cs="Times New Roman"/>
          <w:sz w:val="24"/>
          <w:szCs w:val="24"/>
        </w:rPr>
        <w:t>hyaluronic</w:t>
      </w:r>
      <w:proofErr w:type="spellEnd"/>
      <w:r w:rsidRPr="0060785E">
        <w:rPr>
          <w:rFonts w:ascii="Times New Roman" w:eastAsia="Times New Roman" w:hAnsi="Times New Roman" w:cs="Times New Roman"/>
          <w:sz w:val="24"/>
          <w:szCs w:val="24"/>
        </w:rPr>
        <w:t xml:space="preserve"> acid.</w:t>
      </w:r>
      <w:r w:rsidRPr="0060785E">
        <w:rPr>
          <w:rFonts w:ascii="Times New Roman" w:eastAsia="Times New Roman" w:hAnsi="Times New Roman" w:cs="Times New Roman"/>
          <w:b/>
          <w:bCs/>
          <w:i/>
          <w:iCs/>
          <w:sz w:val="24"/>
          <w:szCs w:val="24"/>
        </w:rPr>
        <w:t xml:space="preserve"> Good sources are egg yolks, garlic, kelp, kale, turnip, raspberries, onions, cabbage, and mustard.</w:t>
      </w: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p>
    <w:p w:rsidR="0060785E" w:rsidRPr="0060785E" w:rsidRDefault="0060785E" w:rsidP="0060785E">
      <w:pPr>
        <w:spacing w:before="100" w:beforeAutospacing="1" w:after="100" w:afterAutospacing="1" w:line="240" w:lineRule="auto"/>
        <w:rPr>
          <w:rFonts w:ascii="Times New Roman" w:eastAsia="Times New Roman" w:hAnsi="Times New Roman" w:cs="Times New Roman"/>
          <w:sz w:val="24"/>
          <w:szCs w:val="24"/>
        </w:rPr>
      </w:pPr>
      <w:r w:rsidRPr="0060785E">
        <w:rPr>
          <w:rFonts w:ascii="Times New Roman" w:eastAsia="Times New Roman" w:hAnsi="Times New Roman" w:cs="Times New Roman"/>
          <w:b/>
          <w:bCs/>
          <w:sz w:val="24"/>
          <w:szCs w:val="24"/>
        </w:rPr>
        <w:t>Zinc:</w:t>
      </w:r>
      <w:r w:rsidRPr="0060785E">
        <w:rPr>
          <w:rFonts w:ascii="Times New Roman" w:eastAsia="Times New Roman" w:hAnsi="Times New Roman" w:cs="Times New Roman"/>
          <w:sz w:val="24"/>
          <w:szCs w:val="24"/>
        </w:rPr>
        <w:t xml:space="preserve"> Zinc and copper get displaced from </w:t>
      </w:r>
      <w:proofErr w:type="spellStart"/>
      <w:r w:rsidRPr="0060785E">
        <w:rPr>
          <w:rFonts w:ascii="Times New Roman" w:eastAsia="Times New Roman" w:hAnsi="Times New Roman" w:cs="Times New Roman"/>
          <w:sz w:val="24"/>
          <w:szCs w:val="24"/>
        </w:rPr>
        <w:t>metallothionine</w:t>
      </w:r>
      <w:proofErr w:type="spellEnd"/>
      <w:r w:rsidRPr="0060785E">
        <w:rPr>
          <w:rFonts w:ascii="Times New Roman" w:eastAsia="Times New Roman" w:hAnsi="Times New Roman" w:cs="Times New Roman"/>
          <w:sz w:val="24"/>
          <w:szCs w:val="24"/>
        </w:rPr>
        <w:t xml:space="preserve">, the protein that binds and carries them. This destroys many of the zinc-dependent enzymes. Zinc is important for proper functioning in a host of major metabolic pathways; it is a component of over 90 </w:t>
      </w:r>
      <w:proofErr w:type="spellStart"/>
      <w:r w:rsidRPr="0060785E">
        <w:rPr>
          <w:rFonts w:ascii="Times New Roman" w:eastAsia="Times New Roman" w:hAnsi="Times New Roman" w:cs="Times New Roman"/>
          <w:sz w:val="24"/>
          <w:szCs w:val="24"/>
        </w:rPr>
        <w:t>metalloenzymes</w:t>
      </w:r>
      <w:proofErr w:type="spellEnd"/>
      <w:r w:rsidRPr="0060785E">
        <w:rPr>
          <w:rFonts w:ascii="Times New Roman" w:eastAsia="Times New Roman" w:hAnsi="Times New Roman" w:cs="Times New Roman"/>
          <w:sz w:val="24"/>
          <w:szCs w:val="24"/>
        </w:rPr>
        <w:t xml:space="preserve"> in the body. Lead has always been known as a neurotoxin, with the brain being particularly susceptible to attack. Lethargy is a common symptom of lead toxicity; lead inactivates the zinc-dependent enzymes of the </w:t>
      </w:r>
      <w:proofErr w:type="spellStart"/>
      <w:r w:rsidRPr="0060785E">
        <w:rPr>
          <w:rFonts w:ascii="Times New Roman" w:eastAsia="Times New Roman" w:hAnsi="Times New Roman" w:cs="Times New Roman"/>
          <w:sz w:val="24"/>
          <w:szCs w:val="24"/>
        </w:rPr>
        <w:t>Kreb's</w:t>
      </w:r>
      <w:proofErr w:type="spellEnd"/>
      <w:r w:rsidRPr="0060785E">
        <w:rPr>
          <w:rFonts w:ascii="Times New Roman" w:eastAsia="Times New Roman" w:hAnsi="Times New Roman" w:cs="Times New Roman"/>
          <w:sz w:val="24"/>
          <w:szCs w:val="24"/>
        </w:rPr>
        <w:t xml:space="preserve"> cycle, which produces our energy. Zinc is also a part of the antioxidant enzyme, Zn-SOD, which fights superoxide radicals. Symptoms of lead toxicity are similar to zinc deficiency symptoms because lead can bring on a zinc deficiency. Zinc deficiency has been implicated in a wide variety of neuropsychiatric disorders, including dyslexia, epilepsy, mental depression, and attention deficit disorder. The symptoms of lead toxicity are similar to zinc deficiency because the lead destroys the zinc-dependent enzymes. </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15748"/>
    <w:multiLevelType w:val="multilevel"/>
    <w:tmpl w:val="54E2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85E"/>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424A"/>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355C"/>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0785E"/>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C44"/>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6078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78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8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785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0785E"/>
    <w:rPr>
      <w:color w:val="0000FF"/>
      <w:u w:val="single"/>
    </w:rPr>
  </w:style>
  <w:style w:type="paragraph" w:styleId="z-TopofForm">
    <w:name w:val="HTML Top of Form"/>
    <w:basedOn w:val="Normal"/>
    <w:next w:val="Normal"/>
    <w:link w:val="z-TopofFormChar"/>
    <w:hidden/>
    <w:uiPriority w:val="99"/>
    <w:semiHidden/>
    <w:unhideWhenUsed/>
    <w:rsid w:val="006078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785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078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785E"/>
    <w:rPr>
      <w:rFonts w:ascii="Arial" w:eastAsia="Times New Roman" w:hAnsi="Arial" w:cs="Arial"/>
      <w:vanish/>
      <w:sz w:val="16"/>
      <w:szCs w:val="16"/>
    </w:rPr>
  </w:style>
  <w:style w:type="character" w:customStyle="1" w:styleId="2dpb">
    <w:name w:val="_2dpb"/>
    <w:basedOn w:val="DefaultParagraphFont"/>
    <w:rsid w:val="0060785E"/>
  </w:style>
  <w:style w:type="character" w:customStyle="1" w:styleId="jewelcount">
    <w:name w:val="jewelcount"/>
    <w:basedOn w:val="DefaultParagraphFont"/>
    <w:rsid w:val="0060785E"/>
  </w:style>
  <w:style w:type="character" w:customStyle="1" w:styleId="51lp">
    <w:name w:val="_51lp"/>
    <w:basedOn w:val="DefaultParagraphFont"/>
    <w:rsid w:val="0060785E"/>
  </w:style>
  <w:style w:type="paragraph" w:styleId="NormalWeb">
    <w:name w:val="Normal (Web)"/>
    <w:basedOn w:val="Normal"/>
    <w:uiPriority w:val="99"/>
    <w:semiHidden/>
    <w:unhideWhenUsed/>
    <w:rsid w:val="006078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85E"/>
    <w:rPr>
      <w:rFonts w:ascii="Tahoma" w:hAnsi="Tahoma" w:cs="Tahoma"/>
      <w:sz w:val="16"/>
      <w:szCs w:val="16"/>
    </w:rPr>
  </w:style>
  <w:style w:type="character" w:styleId="HTMLCite">
    <w:name w:val="HTML Cite"/>
    <w:basedOn w:val="DefaultParagraphFont"/>
    <w:uiPriority w:val="99"/>
    <w:semiHidden/>
    <w:unhideWhenUsed/>
    <w:rsid w:val="0049424A"/>
    <w:rPr>
      <w:i/>
      <w:iCs/>
    </w:rPr>
  </w:style>
  <w:style w:type="character" w:styleId="Strong">
    <w:name w:val="Strong"/>
    <w:basedOn w:val="DefaultParagraphFont"/>
    <w:uiPriority w:val="22"/>
    <w:qFormat/>
    <w:rsid w:val="0049424A"/>
    <w:rPr>
      <w:b/>
      <w:bCs/>
    </w:rPr>
  </w:style>
</w:styles>
</file>

<file path=word/webSettings.xml><?xml version="1.0" encoding="utf-8"?>
<w:webSettings xmlns:r="http://schemas.openxmlformats.org/officeDocument/2006/relationships" xmlns:w="http://schemas.openxmlformats.org/wordprocessingml/2006/main">
  <w:divs>
    <w:div w:id="623581676">
      <w:bodyDiv w:val="1"/>
      <w:marLeft w:val="0"/>
      <w:marRight w:val="0"/>
      <w:marTop w:val="0"/>
      <w:marBottom w:val="0"/>
      <w:divBdr>
        <w:top w:val="none" w:sz="0" w:space="0" w:color="auto"/>
        <w:left w:val="none" w:sz="0" w:space="0" w:color="auto"/>
        <w:bottom w:val="none" w:sz="0" w:space="0" w:color="auto"/>
        <w:right w:val="none" w:sz="0" w:space="0" w:color="auto"/>
      </w:divBdr>
      <w:divsChild>
        <w:div w:id="103731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236943">
      <w:bodyDiv w:val="1"/>
      <w:marLeft w:val="0"/>
      <w:marRight w:val="0"/>
      <w:marTop w:val="0"/>
      <w:marBottom w:val="0"/>
      <w:divBdr>
        <w:top w:val="none" w:sz="0" w:space="0" w:color="auto"/>
        <w:left w:val="none" w:sz="0" w:space="0" w:color="auto"/>
        <w:bottom w:val="none" w:sz="0" w:space="0" w:color="auto"/>
        <w:right w:val="none" w:sz="0" w:space="0" w:color="auto"/>
      </w:divBdr>
      <w:divsChild>
        <w:div w:id="835877239">
          <w:marLeft w:val="0"/>
          <w:marRight w:val="0"/>
          <w:marTop w:val="0"/>
          <w:marBottom w:val="0"/>
          <w:divBdr>
            <w:top w:val="none" w:sz="0" w:space="0" w:color="auto"/>
            <w:left w:val="none" w:sz="0" w:space="0" w:color="auto"/>
            <w:bottom w:val="none" w:sz="0" w:space="0" w:color="auto"/>
            <w:right w:val="none" w:sz="0" w:space="0" w:color="auto"/>
          </w:divBdr>
          <w:divsChild>
            <w:div w:id="52587839">
              <w:marLeft w:val="0"/>
              <w:marRight w:val="0"/>
              <w:marTop w:val="0"/>
              <w:marBottom w:val="0"/>
              <w:divBdr>
                <w:top w:val="none" w:sz="0" w:space="0" w:color="auto"/>
                <w:left w:val="none" w:sz="0" w:space="0" w:color="auto"/>
                <w:bottom w:val="none" w:sz="0" w:space="0" w:color="auto"/>
                <w:right w:val="none" w:sz="0" w:space="0" w:color="auto"/>
              </w:divBdr>
              <w:divsChild>
                <w:div w:id="1190950467">
                  <w:marLeft w:val="0"/>
                  <w:marRight w:val="0"/>
                  <w:marTop w:val="0"/>
                  <w:marBottom w:val="0"/>
                  <w:divBdr>
                    <w:top w:val="none" w:sz="0" w:space="0" w:color="auto"/>
                    <w:left w:val="none" w:sz="0" w:space="0" w:color="auto"/>
                    <w:bottom w:val="none" w:sz="0" w:space="0" w:color="auto"/>
                    <w:right w:val="none" w:sz="0" w:space="0" w:color="auto"/>
                  </w:divBdr>
                  <w:divsChild>
                    <w:div w:id="1415669402">
                      <w:marLeft w:val="0"/>
                      <w:marRight w:val="0"/>
                      <w:marTop w:val="0"/>
                      <w:marBottom w:val="0"/>
                      <w:divBdr>
                        <w:top w:val="none" w:sz="0" w:space="0" w:color="auto"/>
                        <w:left w:val="none" w:sz="0" w:space="0" w:color="auto"/>
                        <w:bottom w:val="none" w:sz="0" w:space="0" w:color="auto"/>
                        <w:right w:val="none" w:sz="0" w:space="0" w:color="auto"/>
                      </w:divBdr>
                      <w:divsChild>
                        <w:div w:id="99109395">
                          <w:marLeft w:val="0"/>
                          <w:marRight w:val="0"/>
                          <w:marTop w:val="0"/>
                          <w:marBottom w:val="0"/>
                          <w:divBdr>
                            <w:top w:val="none" w:sz="0" w:space="0" w:color="auto"/>
                            <w:left w:val="none" w:sz="0" w:space="0" w:color="auto"/>
                            <w:bottom w:val="none" w:sz="0" w:space="0" w:color="auto"/>
                            <w:right w:val="none" w:sz="0" w:space="0" w:color="auto"/>
                          </w:divBdr>
                          <w:divsChild>
                            <w:div w:id="718672931">
                              <w:marLeft w:val="0"/>
                              <w:marRight w:val="6210"/>
                              <w:marTop w:val="0"/>
                              <w:marBottom w:val="0"/>
                              <w:divBdr>
                                <w:top w:val="none" w:sz="0" w:space="0" w:color="auto"/>
                                <w:left w:val="none" w:sz="0" w:space="0" w:color="auto"/>
                                <w:bottom w:val="none" w:sz="0" w:space="0" w:color="auto"/>
                                <w:right w:val="none" w:sz="0" w:space="0" w:color="auto"/>
                              </w:divBdr>
                              <w:divsChild>
                                <w:div w:id="552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5952">
          <w:marLeft w:val="0"/>
          <w:marRight w:val="0"/>
          <w:marTop w:val="0"/>
          <w:marBottom w:val="0"/>
          <w:divBdr>
            <w:top w:val="none" w:sz="0" w:space="0" w:color="auto"/>
            <w:left w:val="none" w:sz="0" w:space="0" w:color="auto"/>
            <w:bottom w:val="none" w:sz="0" w:space="0" w:color="auto"/>
            <w:right w:val="none" w:sz="0" w:space="0" w:color="auto"/>
          </w:divBdr>
          <w:divsChild>
            <w:div w:id="1206526104">
              <w:marLeft w:val="0"/>
              <w:marRight w:val="0"/>
              <w:marTop w:val="0"/>
              <w:marBottom w:val="0"/>
              <w:divBdr>
                <w:top w:val="none" w:sz="0" w:space="0" w:color="auto"/>
                <w:left w:val="none" w:sz="0" w:space="0" w:color="auto"/>
                <w:bottom w:val="none" w:sz="0" w:space="0" w:color="auto"/>
                <w:right w:val="none" w:sz="0" w:space="0" w:color="auto"/>
              </w:divBdr>
              <w:divsChild>
                <w:div w:id="1948197665">
                  <w:marLeft w:val="0"/>
                  <w:marRight w:val="0"/>
                  <w:marTop w:val="0"/>
                  <w:marBottom w:val="0"/>
                  <w:divBdr>
                    <w:top w:val="none" w:sz="0" w:space="0" w:color="auto"/>
                    <w:left w:val="none" w:sz="0" w:space="0" w:color="auto"/>
                    <w:bottom w:val="none" w:sz="0" w:space="0" w:color="auto"/>
                    <w:right w:val="none" w:sz="0" w:space="0" w:color="auto"/>
                  </w:divBdr>
                  <w:divsChild>
                    <w:div w:id="1431508616">
                      <w:marLeft w:val="0"/>
                      <w:marRight w:val="0"/>
                      <w:marTop w:val="0"/>
                      <w:marBottom w:val="0"/>
                      <w:divBdr>
                        <w:top w:val="none" w:sz="0" w:space="0" w:color="auto"/>
                        <w:left w:val="none" w:sz="0" w:space="0" w:color="auto"/>
                        <w:bottom w:val="none" w:sz="0" w:space="0" w:color="auto"/>
                        <w:right w:val="none" w:sz="0" w:space="0" w:color="auto"/>
                      </w:divBdr>
                      <w:divsChild>
                        <w:div w:id="2121294543">
                          <w:marLeft w:val="0"/>
                          <w:marRight w:val="0"/>
                          <w:marTop w:val="0"/>
                          <w:marBottom w:val="0"/>
                          <w:divBdr>
                            <w:top w:val="none" w:sz="0" w:space="0" w:color="auto"/>
                            <w:left w:val="none" w:sz="0" w:space="0" w:color="auto"/>
                            <w:bottom w:val="none" w:sz="0" w:space="0" w:color="auto"/>
                            <w:right w:val="none" w:sz="0" w:space="0" w:color="auto"/>
                          </w:divBdr>
                          <w:divsChild>
                            <w:div w:id="1990162010">
                              <w:marLeft w:val="0"/>
                              <w:marRight w:val="0"/>
                              <w:marTop w:val="0"/>
                              <w:marBottom w:val="0"/>
                              <w:divBdr>
                                <w:top w:val="none" w:sz="0" w:space="0" w:color="auto"/>
                                <w:left w:val="none" w:sz="0" w:space="0" w:color="auto"/>
                                <w:bottom w:val="none" w:sz="0" w:space="0" w:color="auto"/>
                                <w:right w:val="none" w:sz="0" w:space="0" w:color="auto"/>
                              </w:divBdr>
                              <w:divsChild>
                                <w:div w:id="362904070">
                                  <w:marLeft w:val="0"/>
                                  <w:marRight w:val="0"/>
                                  <w:marTop w:val="0"/>
                                  <w:marBottom w:val="0"/>
                                  <w:divBdr>
                                    <w:top w:val="none" w:sz="0" w:space="0" w:color="auto"/>
                                    <w:left w:val="none" w:sz="0" w:space="0" w:color="auto"/>
                                    <w:bottom w:val="none" w:sz="0" w:space="0" w:color="auto"/>
                                    <w:right w:val="none" w:sz="0" w:space="0" w:color="auto"/>
                                  </w:divBdr>
                                  <w:divsChild>
                                    <w:div w:id="751971438">
                                      <w:marLeft w:val="0"/>
                                      <w:marRight w:val="6210"/>
                                      <w:marTop w:val="0"/>
                                      <w:marBottom w:val="0"/>
                                      <w:divBdr>
                                        <w:top w:val="none" w:sz="0" w:space="0" w:color="auto"/>
                                        <w:left w:val="none" w:sz="0" w:space="0" w:color="auto"/>
                                        <w:bottom w:val="none" w:sz="0" w:space="0" w:color="auto"/>
                                        <w:right w:val="none" w:sz="0" w:space="0" w:color="auto"/>
                                      </w:divBdr>
                                      <w:divsChild>
                                        <w:div w:id="1028222047">
                                          <w:marLeft w:val="0"/>
                                          <w:marRight w:val="0"/>
                                          <w:marTop w:val="0"/>
                                          <w:marBottom w:val="0"/>
                                          <w:divBdr>
                                            <w:top w:val="none" w:sz="0" w:space="0" w:color="auto"/>
                                            <w:left w:val="none" w:sz="0" w:space="0" w:color="auto"/>
                                            <w:bottom w:val="none" w:sz="0" w:space="0" w:color="auto"/>
                                            <w:right w:val="none" w:sz="0" w:space="0" w:color="auto"/>
                                          </w:divBdr>
                                          <w:divsChild>
                                            <w:div w:id="1980064703">
                                              <w:marLeft w:val="0"/>
                                              <w:marRight w:val="0"/>
                                              <w:marTop w:val="0"/>
                                              <w:marBottom w:val="0"/>
                                              <w:divBdr>
                                                <w:top w:val="none" w:sz="0" w:space="0" w:color="auto"/>
                                                <w:left w:val="none" w:sz="0" w:space="0" w:color="auto"/>
                                                <w:bottom w:val="none" w:sz="0" w:space="0" w:color="auto"/>
                                                <w:right w:val="none" w:sz="0" w:space="0" w:color="auto"/>
                                              </w:divBdr>
                                              <w:divsChild>
                                                <w:div w:id="1836453195">
                                                  <w:marLeft w:val="0"/>
                                                  <w:marRight w:val="0"/>
                                                  <w:marTop w:val="0"/>
                                                  <w:marBottom w:val="0"/>
                                                  <w:divBdr>
                                                    <w:top w:val="none" w:sz="0" w:space="0" w:color="auto"/>
                                                    <w:left w:val="none" w:sz="0" w:space="0" w:color="auto"/>
                                                    <w:bottom w:val="none" w:sz="0" w:space="0" w:color="auto"/>
                                                    <w:right w:val="none" w:sz="0" w:space="0" w:color="auto"/>
                                                  </w:divBdr>
                                                  <w:divsChild>
                                                    <w:div w:id="276371644">
                                                      <w:marLeft w:val="0"/>
                                                      <w:marRight w:val="0"/>
                                                      <w:marTop w:val="0"/>
                                                      <w:marBottom w:val="0"/>
                                                      <w:divBdr>
                                                        <w:top w:val="none" w:sz="0" w:space="0" w:color="auto"/>
                                                        <w:left w:val="none" w:sz="0" w:space="0" w:color="auto"/>
                                                        <w:bottom w:val="none" w:sz="0" w:space="0" w:color="auto"/>
                                                        <w:right w:val="none" w:sz="0" w:space="0" w:color="auto"/>
                                                      </w:divBdr>
                                                      <w:divsChild>
                                                        <w:div w:id="2145806837">
                                                          <w:marLeft w:val="0"/>
                                                          <w:marRight w:val="0"/>
                                                          <w:marTop w:val="0"/>
                                                          <w:marBottom w:val="0"/>
                                                          <w:divBdr>
                                                            <w:top w:val="none" w:sz="0" w:space="0" w:color="auto"/>
                                                            <w:left w:val="none" w:sz="0" w:space="0" w:color="auto"/>
                                                            <w:bottom w:val="none" w:sz="0" w:space="0" w:color="auto"/>
                                                            <w:right w:val="none" w:sz="0" w:space="0" w:color="auto"/>
                                                          </w:divBdr>
                                                          <w:divsChild>
                                                            <w:div w:id="19341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03458">
                                      <w:marLeft w:val="0"/>
                                      <w:marRight w:val="0"/>
                                      <w:marTop w:val="0"/>
                                      <w:marBottom w:val="0"/>
                                      <w:divBdr>
                                        <w:top w:val="none" w:sz="0" w:space="0" w:color="auto"/>
                                        <w:left w:val="none" w:sz="0" w:space="0" w:color="auto"/>
                                        <w:bottom w:val="none" w:sz="0" w:space="0" w:color="auto"/>
                                        <w:right w:val="none" w:sz="0" w:space="0" w:color="auto"/>
                                      </w:divBdr>
                                      <w:divsChild>
                                        <w:div w:id="1329207126">
                                          <w:marLeft w:val="0"/>
                                          <w:marRight w:val="0"/>
                                          <w:marTop w:val="0"/>
                                          <w:marBottom w:val="0"/>
                                          <w:divBdr>
                                            <w:top w:val="none" w:sz="0" w:space="0" w:color="auto"/>
                                            <w:left w:val="none" w:sz="0" w:space="0" w:color="auto"/>
                                            <w:bottom w:val="none" w:sz="0" w:space="0" w:color="auto"/>
                                            <w:right w:val="none" w:sz="0" w:space="0" w:color="auto"/>
                                          </w:divBdr>
                                        </w:div>
                                        <w:div w:id="663120949">
                                          <w:marLeft w:val="0"/>
                                          <w:marRight w:val="0"/>
                                          <w:marTop w:val="0"/>
                                          <w:marBottom w:val="0"/>
                                          <w:divBdr>
                                            <w:top w:val="none" w:sz="0" w:space="0" w:color="auto"/>
                                            <w:left w:val="none" w:sz="0" w:space="0" w:color="auto"/>
                                            <w:bottom w:val="none" w:sz="0" w:space="0" w:color="auto"/>
                                            <w:right w:val="none" w:sz="0" w:space="0" w:color="auto"/>
                                          </w:divBdr>
                                          <w:divsChild>
                                            <w:div w:id="1988239160">
                                              <w:marLeft w:val="0"/>
                                              <w:marRight w:val="0"/>
                                              <w:marTop w:val="0"/>
                                              <w:marBottom w:val="0"/>
                                              <w:divBdr>
                                                <w:top w:val="none" w:sz="0" w:space="0" w:color="auto"/>
                                                <w:left w:val="none" w:sz="0" w:space="0" w:color="auto"/>
                                                <w:bottom w:val="none" w:sz="0" w:space="0" w:color="auto"/>
                                                <w:right w:val="none" w:sz="0" w:space="0" w:color="auto"/>
                                              </w:divBdr>
                                              <w:divsChild>
                                                <w:div w:id="12360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29013">
                                          <w:marLeft w:val="0"/>
                                          <w:marRight w:val="0"/>
                                          <w:marTop w:val="0"/>
                                          <w:marBottom w:val="0"/>
                                          <w:divBdr>
                                            <w:top w:val="none" w:sz="0" w:space="0" w:color="auto"/>
                                            <w:left w:val="none" w:sz="0" w:space="0" w:color="auto"/>
                                            <w:bottom w:val="none" w:sz="0" w:space="0" w:color="auto"/>
                                            <w:right w:val="none" w:sz="0" w:space="0" w:color="auto"/>
                                          </w:divBdr>
                                          <w:divsChild>
                                            <w:div w:id="1710493348">
                                              <w:marLeft w:val="0"/>
                                              <w:marRight w:val="0"/>
                                              <w:marTop w:val="0"/>
                                              <w:marBottom w:val="0"/>
                                              <w:divBdr>
                                                <w:top w:val="none" w:sz="0" w:space="0" w:color="auto"/>
                                                <w:left w:val="none" w:sz="0" w:space="0" w:color="auto"/>
                                                <w:bottom w:val="none" w:sz="0" w:space="0" w:color="auto"/>
                                                <w:right w:val="none" w:sz="0" w:space="0" w:color="auto"/>
                                              </w:divBdr>
                                              <w:divsChild>
                                                <w:div w:id="1179779532">
                                                  <w:marLeft w:val="0"/>
                                                  <w:marRight w:val="0"/>
                                                  <w:marTop w:val="0"/>
                                                  <w:marBottom w:val="0"/>
                                                  <w:divBdr>
                                                    <w:top w:val="none" w:sz="0" w:space="0" w:color="auto"/>
                                                    <w:left w:val="none" w:sz="0" w:space="0" w:color="auto"/>
                                                    <w:bottom w:val="none" w:sz="0" w:space="0" w:color="auto"/>
                                                    <w:right w:val="none" w:sz="0" w:space="0" w:color="auto"/>
                                                  </w:divBdr>
                                                </w:div>
                                              </w:divsChild>
                                            </w:div>
                                            <w:div w:id="1760176385">
                                              <w:marLeft w:val="0"/>
                                              <w:marRight w:val="0"/>
                                              <w:marTop w:val="0"/>
                                              <w:marBottom w:val="0"/>
                                              <w:divBdr>
                                                <w:top w:val="none" w:sz="0" w:space="0" w:color="auto"/>
                                                <w:left w:val="none" w:sz="0" w:space="0" w:color="auto"/>
                                                <w:bottom w:val="none" w:sz="0" w:space="0" w:color="auto"/>
                                                <w:right w:val="none" w:sz="0" w:space="0" w:color="auto"/>
                                              </w:divBdr>
                                              <w:divsChild>
                                                <w:div w:id="823937862">
                                                  <w:marLeft w:val="0"/>
                                                  <w:marRight w:val="0"/>
                                                  <w:marTop w:val="0"/>
                                                  <w:marBottom w:val="0"/>
                                                  <w:divBdr>
                                                    <w:top w:val="none" w:sz="0" w:space="0" w:color="auto"/>
                                                    <w:left w:val="none" w:sz="0" w:space="0" w:color="auto"/>
                                                    <w:bottom w:val="none" w:sz="0" w:space="0" w:color="auto"/>
                                                    <w:right w:val="none" w:sz="0" w:space="0" w:color="auto"/>
                                                  </w:divBdr>
                                                </w:div>
                                              </w:divsChild>
                                            </w:div>
                                            <w:div w:id="1271812319">
                                              <w:marLeft w:val="0"/>
                                              <w:marRight w:val="0"/>
                                              <w:marTop w:val="0"/>
                                              <w:marBottom w:val="0"/>
                                              <w:divBdr>
                                                <w:top w:val="none" w:sz="0" w:space="0" w:color="auto"/>
                                                <w:left w:val="none" w:sz="0" w:space="0" w:color="auto"/>
                                                <w:bottom w:val="none" w:sz="0" w:space="0" w:color="auto"/>
                                                <w:right w:val="none" w:sz="0" w:space="0" w:color="auto"/>
                                              </w:divBdr>
                                              <w:divsChild>
                                                <w:div w:id="7176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5285">
                                          <w:marLeft w:val="0"/>
                                          <w:marRight w:val="0"/>
                                          <w:marTop w:val="0"/>
                                          <w:marBottom w:val="0"/>
                                          <w:divBdr>
                                            <w:top w:val="none" w:sz="0" w:space="0" w:color="auto"/>
                                            <w:left w:val="none" w:sz="0" w:space="0" w:color="auto"/>
                                            <w:bottom w:val="none" w:sz="0" w:space="0" w:color="auto"/>
                                            <w:right w:val="none" w:sz="0" w:space="0" w:color="auto"/>
                                          </w:divBdr>
                                        </w:div>
                                        <w:div w:id="1861236584">
                                          <w:marLeft w:val="0"/>
                                          <w:marRight w:val="0"/>
                                          <w:marTop w:val="0"/>
                                          <w:marBottom w:val="0"/>
                                          <w:divBdr>
                                            <w:top w:val="none" w:sz="0" w:space="0" w:color="auto"/>
                                            <w:left w:val="none" w:sz="0" w:space="0" w:color="auto"/>
                                            <w:bottom w:val="none" w:sz="0" w:space="0" w:color="auto"/>
                                            <w:right w:val="none" w:sz="0" w:space="0" w:color="auto"/>
                                          </w:divBdr>
                                          <w:divsChild>
                                            <w:div w:id="12287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746046">
          <w:marLeft w:val="0"/>
          <w:marRight w:val="0"/>
          <w:marTop w:val="0"/>
          <w:marBottom w:val="0"/>
          <w:divBdr>
            <w:top w:val="none" w:sz="0" w:space="0" w:color="auto"/>
            <w:left w:val="none" w:sz="0" w:space="0" w:color="auto"/>
            <w:bottom w:val="none" w:sz="0" w:space="0" w:color="auto"/>
            <w:right w:val="none" w:sz="0" w:space="0" w:color="auto"/>
          </w:divBdr>
          <w:divsChild>
            <w:div w:id="2023626676">
              <w:marLeft w:val="0"/>
              <w:marRight w:val="0"/>
              <w:marTop w:val="0"/>
              <w:marBottom w:val="0"/>
              <w:divBdr>
                <w:top w:val="none" w:sz="0" w:space="0" w:color="auto"/>
                <w:left w:val="none" w:sz="0" w:space="0" w:color="auto"/>
                <w:bottom w:val="none" w:sz="0" w:space="0" w:color="auto"/>
                <w:right w:val="none" w:sz="0" w:space="0" w:color="auto"/>
              </w:divBdr>
              <w:divsChild>
                <w:div w:id="1630933890">
                  <w:marLeft w:val="0"/>
                  <w:marRight w:val="0"/>
                  <w:marTop w:val="0"/>
                  <w:marBottom w:val="0"/>
                  <w:divBdr>
                    <w:top w:val="none" w:sz="0" w:space="0" w:color="auto"/>
                    <w:left w:val="none" w:sz="0" w:space="0" w:color="auto"/>
                    <w:bottom w:val="none" w:sz="0" w:space="0" w:color="auto"/>
                    <w:right w:val="none" w:sz="0" w:space="0" w:color="auto"/>
                  </w:divBdr>
                  <w:divsChild>
                    <w:div w:id="1773938910">
                      <w:marLeft w:val="0"/>
                      <w:marRight w:val="0"/>
                      <w:marTop w:val="0"/>
                      <w:marBottom w:val="0"/>
                      <w:divBdr>
                        <w:top w:val="none" w:sz="0" w:space="0" w:color="auto"/>
                        <w:left w:val="none" w:sz="0" w:space="0" w:color="auto"/>
                        <w:bottom w:val="none" w:sz="0" w:space="0" w:color="auto"/>
                        <w:right w:val="none" w:sz="0" w:space="0" w:color="auto"/>
                      </w:divBdr>
                      <w:divsChild>
                        <w:div w:id="1715082818">
                          <w:marLeft w:val="0"/>
                          <w:marRight w:val="0"/>
                          <w:marTop w:val="0"/>
                          <w:marBottom w:val="0"/>
                          <w:divBdr>
                            <w:top w:val="none" w:sz="0" w:space="0" w:color="auto"/>
                            <w:left w:val="none" w:sz="0" w:space="0" w:color="auto"/>
                            <w:bottom w:val="none" w:sz="0" w:space="0" w:color="auto"/>
                            <w:right w:val="none" w:sz="0" w:space="0" w:color="auto"/>
                          </w:divBdr>
                          <w:divsChild>
                            <w:div w:id="669647231">
                              <w:marLeft w:val="0"/>
                              <w:marRight w:val="0"/>
                              <w:marTop w:val="0"/>
                              <w:marBottom w:val="0"/>
                              <w:divBdr>
                                <w:top w:val="none" w:sz="0" w:space="0" w:color="auto"/>
                                <w:left w:val="none" w:sz="0" w:space="0" w:color="auto"/>
                                <w:bottom w:val="none" w:sz="0" w:space="0" w:color="auto"/>
                                <w:right w:val="none" w:sz="0" w:space="0" w:color="auto"/>
                              </w:divBdr>
                              <w:divsChild>
                                <w:div w:id="1093278206">
                                  <w:marLeft w:val="0"/>
                                  <w:marRight w:val="0"/>
                                  <w:marTop w:val="0"/>
                                  <w:marBottom w:val="0"/>
                                  <w:divBdr>
                                    <w:top w:val="none" w:sz="0" w:space="0" w:color="auto"/>
                                    <w:left w:val="none" w:sz="0" w:space="0" w:color="auto"/>
                                    <w:bottom w:val="none" w:sz="0" w:space="0" w:color="auto"/>
                                    <w:right w:val="none" w:sz="0" w:space="0" w:color="auto"/>
                                  </w:divBdr>
                                  <w:divsChild>
                                    <w:div w:id="1858303806">
                                      <w:marLeft w:val="0"/>
                                      <w:marRight w:val="0"/>
                                      <w:marTop w:val="0"/>
                                      <w:marBottom w:val="0"/>
                                      <w:divBdr>
                                        <w:top w:val="none" w:sz="0" w:space="0" w:color="auto"/>
                                        <w:left w:val="none" w:sz="0" w:space="0" w:color="auto"/>
                                        <w:bottom w:val="none" w:sz="0" w:space="0" w:color="auto"/>
                                        <w:right w:val="none" w:sz="0" w:space="0" w:color="auto"/>
                                      </w:divBdr>
                                      <w:divsChild>
                                        <w:div w:id="2006740478">
                                          <w:marLeft w:val="0"/>
                                          <w:marRight w:val="0"/>
                                          <w:marTop w:val="0"/>
                                          <w:marBottom w:val="0"/>
                                          <w:divBdr>
                                            <w:top w:val="none" w:sz="0" w:space="0" w:color="auto"/>
                                            <w:left w:val="none" w:sz="0" w:space="0" w:color="auto"/>
                                            <w:bottom w:val="none" w:sz="0" w:space="0" w:color="auto"/>
                                            <w:right w:val="none" w:sz="0" w:space="0" w:color="auto"/>
                                          </w:divBdr>
                                          <w:divsChild>
                                            <w:div w:id="1942257182">
                                              <w:marLeft w:val="0"/>
                                              <w:marRight w:val="0"/>
                                              <w:marTop w:val="0"/>
                                              <w:marBottom w:val="0"/>
                                              <w:divBdr>
                                                <w:top w:val="none" w:sz="0" w:space="0" w:color="auto"/>
                                                <w:left w:val="none" w:sz="0" w:space="0" w:color="auto"/>
                                                <w:bottom w:val="none" w:sz="0" w:space="0" w:color="auto"/>
                                                <w:right w:val="none" w:sz="0" w:space="0" w:color="auto"/>
                                              </w:divBdr>
                                            </w:div>
                                          </w:divsChild>
                                        </w:div>
                                        <w:div w:id="1321885214">
                                          <w:marLeft w:val="0"/>
                                          <w:marRight w:val="0"/>
                                          <w:marTop w:val="0"/>
                                          <w:marBottom w:val="0"/>
                                          <w:divBdr>
                                            <w:top w:val="none" w:sz="0" w:space="0" w:color="auto"/>
                                            <w:left w:val="none" w:sz="0" w:space="0" w:color="auto"/>
                                            <w:bottom w:val="none" w:sz="0" w:space="0" w:color="auto"/>
                                            <w:right w:val="none" w:sz="0" w:space="0" w:color="auto"/>
                                          </w:divBdr>
                                        </w:div>
                                        <w:div w:id="1099637455">
                                          <w:marLeft w:val="0"/>
                                          <w:marRight w:val="0"/>
                                          <w:marTop w:val="0"/>
                                          <w:marBottom w:val="0"/>
                                          <w:divBdr>
                                            <w:top w:val="none" w:sz="0" w:space="0" w:color="auto"/>
                                            <w:left w:val="none" w:sz="0" w:space="0" w:color="auto"/>
                                            <w:bottom w:val="none" w:sz="0" w:space="0" w:color="auto"/>
                                            <w:right w:val="none" w:sz="0" w:space="0" w:color="auto"/>
                                          </w:divBdr>
                                          <w:divsChild>
                                            <w:div w:id="13214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facebook.com/l.php?u=http%3A%2F%2Fwww.fulvic.com%2F&amp;h=QAQEJQq4n&amp;s=1" TargetMode="External"/><Relationship Id="rId5" Type="http://schemas.openxmlformats.org/officeDocument/2006/relationships/hyperlink" Target="https://www.facebook.com/notes/mike-demeter/heavy-metal-detox-approaches-from-tuberosecom/101526116292106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5550</Words>
  <Characters>31637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2016-04-08T06:53:00Z</dcterms:created>
  <dcterms:modified xsi:type="dcterms:W3CDTF">2016-04-08T08:19:00Z</dcterms:modified>
</cp:coreProperties>
</file>