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28D" w:rsidRPr="0060028D" w:rsidRDefault="0060028D" w:rsidP="0060028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0028D">
        <w:rPr>
          <w:rFonts w:ascii="Times New Roman" w:eastAsia="Times New Roman" w:hAnsi="Times New Roman" w:cs="Times New Roman"/>
          <w:b/>
          <w:bCs/>
          <w:kern w:val="36"/>
          <w:sz w:val="48"/>
          <w:szCs w:val="48"/>
        </w:rPr>
        <w:t xml:space="preserve">Eating 6 Roasted Garlic Cloves Will Heal Your Body Just in 24 Hours </w:t>
      </w:r>
    </w:p>
    <w:p w:rsidR="0060028D" w:rsidRPr="0060028D" w:rsidRDefault="0060028D" w:rsidP="0060028D">
      <w:pPr>
        <w:spacing w:after="0" w:line="240" w:lineRule="auto"/>
        <w:rPr>
          <w:rFonts w:ascii="Times New Roman" w:eastAsia="Times New Roman" w:hAnsi="Times New Roman" w:cs="Times New Roman"/>
          <w:sz w:val="24"/>
          <w:szCs w:val="24"/>
        </w:rPr>
      </w:pPr>
      <w:proofErr w:type="gramStart"/>
      <w:r w:rsidRPr="0060028D">
        <w:rPr>
          <w:rFonts w:ascii="Times New Roman" w:eastAsia="Times New Roman" w:hAnsi="Times New Roman" w:cs="Times New Roman"/>
          <w:i/>
          <w:iCs/>
          <w:sz w:val="24"/>
          <w:szCs w:val="24"/>
        </w:rPr>
        <w:t></w:t>
      </w:r>
      <w:r w:rsidRPr="0060028D">
        <w:rPr>
          <w:rFonts w:ascii="Times New Roman" w:eastAsia="Times New Roman" w:hAnsi="Times New Roman" w:cs="Times New Roman"/>
          <w:sz w:val="24"/>
          <w:szCs w:val="24"/>
        </w:rPr>
        <w:t xml:space="preserve">  December</w:t>
      </w:r>
      <w:proofErr w:type="gramEnd"/>
      <w:r w:rsidRPr="0060028D">
        <w:rPr>
          <w:rFonts w:ascii="Times New Roman" w:eastAsia="Times New Roman" w:hAnsi="Times New Roman" w:cs="Times New Roman"/>
          <w:sz w:val="24"/>
          <w:szCs w:val="24"/>
        </w:rPr>
        <w:t xml:space="preserve"> 12, 2016 | </w:t>
      </w:r>
      <w:r w:rsidRPr="0060028D">
        <w:rPr>
          <w:rFonts w:ascii="Times New Roman" w:eastAsia="Times New Roman" w:hAnsi="Times New Roman" w:cs="Times New Roman"/>
          <w:i/>
          <w:iCs/>
          <w:sz w:val="24"/>
          <w:szCs w:val="24"/>
        </w:rPr>
        <w:t></w:t>
      </w:r>
      <w:r w:rsidRPr="0060028D">
        <w:rPr>
          <w:rFonts w:ascii="Times New Roman" w:eastAsia="Times New Roman" w:hAnsi="Times New Roman" w:cs="Times New Roman"/>
          <w:sz w:val="24"/>
          <w:szCs w:val="24"/>
        </w:rPr>
        <w:t xml:space="preserve">  </w:t>
      </w:r>
      <w:hyperlink r:id="rId5" w:history="1">
        <w:r w:rsidRPr="0060028D">
          <w:rPr>
            <w:rFonts w:ascii="Times New Roman" w:eastAsia="Times New Roman" w:hAnsi="Times New Roman" w:cs="Times New Roman"/>
            <w:color w:val="0000FF"/>
            <w:sz w:val="24"/>
            <w:szCs w:val="24"/>
            <w:u w:val="single"/>
          </w:rPr>
          <w:t>Health</w:t>
        </w:r>
      </w:hyperlink>
      <w:r w:rsidRPr="0060028D">
        <w:rPr>
          <w:rFonts w:ascii="Times New Roman" w:eastAsia="Times New Roman" w:hAnsi="Times New Roman" w:cs="Times New Roman"/>
          <w:sz w:val="24"/>
          <w:szCs w:val="24"/>
        </w:rPr>
        <w:t xml:space="preserve">, </w:t>
      </w:r>
      <w:hyperlink r:id="rId6" w:history="1">
        <w:r w:rsidRPr="0060028D">
          <w:rPr>
            <w:rFonts w:ascii="Times New Roman" w:eastAsia="Times New Roman" w:hAnsi="Times New Roman" w:cs="Times New Roman"/>
            <w:color w:val="0000FF"/>
            <w:sz w:val="24"/>
            <w:szCs w:val="24"/>
            <w:u w:val="single"/>
          </w:rPr>
          <w:t>Vegetables</w:t>
        </w:r>
      </w:hyperlink>
      <w:r w:rsidRPr="0060028D">
        <w:rPr>
          <w:rFonts w:ascii="Times New Roman" w:eastAsia="Times New Roman" w:hAnsi="Times New Roman" w:cs="Times New Roman"/>
          <w:sz w:val="24"/>
          <w:szCs w:val="24"/>
        </w:rPr>
        <w:t xml:space="preserve"> | </w:t>
      </w:r>
      <w:r w:rsidRPr="0060028D">
        <w:rPr>
          <w:rFonts w:ascii="Times New Roman" w:eastAsia="Times New Roman" w:hAnsi="Times New Roman" w:cs="Times New Roman"/>
          <w:i/>
          <w:iCs/>
          <w:sz w:val="24"/>
          <w:szCs w:val="24"/>
        </w:rPr>
        <w:t></w:t>
      </w:r>
      <w:r w:rsidRPr="0060028D">
        <w:rPr>
          <w:rFonts w:ascii="Times New Roman" w:eastAsia="Times New Roman" w:hAnsi="Times New Roman" w:cs="Times New Roman"/>
          <w:sz w:val="24"/>
          <w:szCs w:val="24"/>
        </w:rPr>
        <w:t xml:space="preserve">  0 | </w:t>
      </w:r>
      <w:r w:rsidRPr="0060028D">
        <w:rPr>
          <w:rFonts w:ascii="Times New Roman" w:eastAsia="Times New Roman" w:hAnsi="Times New Roman" w:cs="Times New Roman"/>
          <w:i/>
          <w:iCs/>
          <w:sz w:val="24"/>
          <w:szCs w:val="24"/>
        </w:rPr>
        <w:t></w:t>
      </w:r>
      <w:r w:rsidRPr="0060028D">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60028D" w:rsidRPr="0060028D" w:rsidTr="0060028D">
        <w:trPr>
          <w:tblCellSpacing w:w="5" w:type="dxa"/>
          <w:jc w:val="center"/>
        </w:trPr>
        <w:tc>
          <w:tcPr>
            <w:tcW w:w="0" w:type="auto"/>
            <w:vAlign w:val="center"/>
            <w:hideMark/>
          </w:tcPr>
          <w:p w:rsidR="0060028D" w:rsidRPr="0060028D" w:rsidRDefault="0060028D" w:rsidP="0060028D">
            <w:pPr>
              <w:spacing w:after="0" w:line="240" w:lineRule="auto"/>
              <w:rPr>
                <w:rFonts w:ascii="Times New Roman" w:eastAsia="Times New Roman" w:hAnsi="Times New Roman" w:cs="Times New Roman"/>
                <w:sz w:val="24"/>
                <w:szCs w:val="24"/>
              </w:rPr>
            </w:pPr>
          </w:p>
        </w:tc>
      </w:tr>
      <w:tr w:rsidR="0060028D" w:rsidRPr="0060028D" w:rsidTr="0060028D">
        <w:trPr>
          <w:tblCellSpacing w:w="5" w:type="dxa"/>
          <w:jc w:val="center"/>
        </w:trPr>
        <w:tc>
          <w:tcPr>
            <w:tcW w:w="0" w:type="auto"/>
            <w:vAlign w:val="center"/>
            <w:hideMark/>
          </w:tcPr>
          <w:p w:rsidR="0060028D" w:rsidRPr="0060028D" w:rsidRDefault="0060028D" w:rsidP="0060028D">
            <w:pPr>
              <w:spacing w:after="0" w:line="240" w:lineRule="auto"/>
              <w:jc w:val="center"/>
              <w:rPr>
                <w:rFonts w:ascii="Times New Roman" w:eastAsia="Times New Roman" w:hAnsi="Times New Roman" w:cs="Times New Roman"/>
                <w:sz w:val="20"/>
                <w:szCs w:val="20"/>
              </w:rPr>
            </w:pPr>
          </w:p>
        </w:tc>
      </w:tr>
      <w:tr w:rsidR="0060028D" w:rsidRPr="0060028D" w:rsidTr="0060028D">
        <w:trPr>
          <w:tblCellSpacing w:w="5" w:type="dxa"/>
          <w:jc w:val="center"/>
        </w:trPr>
        <w:tc>
          <w:tcPr>
            <w:tcW w:w="0" w:type="auto"/>
            <w:vAlign w:val="center"/>
            <w:hideMark/>
          </w:tcPr>
          <w:p w:rsidR="0060028D" w:rsidRPr="0060028D" w:rsidRDefault="0060028D" w:rsidP="0060028D">
            <w:pPr>
              <w:spacing w:after="0" w:line="240" w:lineRule="auto"/>
              <w:jc w:val="center"/>
              <w:rPr>
                <w:rFonts w:ascii="Times New Roman" w:eastAsia="Times New Roman" w:hAnsi="Times New Roman" w:cs="Times New Roman"/>
                <w:sz w:val="20"/>
                <w:szCs w:val="20"/>
              </w:rPr>
            </w:pPr>
          </w:p>
        </w:tc>
      </w:tr>
      <w:tr w:rsidR="0060028D" w:rsidRPr="0060028D" w:rsidTr="0060028D">
        <w:trPr>
          <w:tblCellSpacing w:w="5" w:type="dxa"/>
          <w:jc w:val="center"/>
        </w:trPr>
        <w:tc>
          <w:tcPr>
            <w:tcW w:w="0" w:type="auto"/>
            <w:vAlign w:val="center"/>
            <w:hideMark/>
          </w:tcPr>
          <w:p w:rsidR="0060028D" w:rsidRPr="0060028D" w:rsidRDefault="0060028D" w:rsidP="0060028D">
            <w:pPr>
              <w:spacing w:after="0" w:line="240" w:lineRule="auto"/>
              <w:jc w:val="center"/>
              <w:rPr>
                <w:rFonts w:ascii="Times New Roman" w:eastAsia="Times New Roman" w:hAnsi="Times New Roman" w:cs="Times New Roman"/>
                <w:sz w:val="20"/>
                <w:szCs w:val="20"/>
              </w:rPr>
            </w:pPr>
          </w:p>
        </w:tc>
      </w:tr>
      <w:tr w:rsidR="0060028D" w:rsidRPr="0060028D" w:rsidTr="0060028D">
        <w:trPr>
          <w:tblCellSpacing w:w="5" w:type="dxa"/>
          <w:jc w:val="center"/>
        </w:trPr>
        <w:tc>
          <w:tcPr>
            <w:tcW w:w="0" w:type="auto"/>
            <w:vAlign w:val="center"/>
            <w:hideMark/>
          </w:tcPr>
          <w:p w:rsidR="0060028D" w:rsidRPr="0060028D" w:rsidRDefault="0060028D" w:rsidP="0060028D">
            <w:pPr>
              <w:spacing w:after="0" w:line="240" w:lineRule="auto"/>
              <w:jc w:val="center"/>
              <w:rPr>
                <w:rFonts w:ascii="Times New Roman" w:eastAsia="Times New Roman" w:hAnsi="Times New Roman" w:cs="Times New Roman"/>
                <w:sz w:val="24"/>
                <w:szCs w:val="24"/>
              </w:rPr>
            </w:pPr>
            <w:hyperlink r:id="rId7" w:tgtFrame="_blank" w:history="1">
              <w:r w:rsidRPr="0060028D">
                <w:rPr>
                  <w:rFonts w:ascii="Arial" w:eastAsia="Times New Roman" w:hAnsi="Arial" w:cs="Arial"/>
                  <w:color w:val="AAAAAA"/>
                  <w:sz w:val="15"/>
                  <w:szCs w:val="15"/>
                  <w:u w:val="single"/>
                </w:rPr>
                <w:t>share</w:t>
              </w:r>
            </w:hyperlink>
          </w:p>
        </w:tc>
      </w:tr>
    </w:tbl>
    <w:p w:rsidR="0060028D" w:rsidRPr="0060028D" w:rsidRDefault="0060028D" w:rsidP="0060028D">
      <w:pPr>
        <w:spacing w:before="100" w:beforeAutospacing="1" w:after="100" w:afterAutospacing="1" w:line="240" w:lineRule="auto"/>
        <w:rPr>
          <w:rFonts w:ascii="Times New Roman" w:eastAsia="Times New Roman" w:hAnsi="Times New Roman" w:cs="Times New Roman"/>
          <w:sz w:val="24"/>
          <w:szCs w:val="24"/>
        </w:rPr>
      </w:pPr>
      <w:r w:rsidRPr="0060028D">
        <w:rPr>
          <w:rFonts w:ascii="Times New Roman" w:eastAsia="Times New Roman" w:hAnsi="Times New Roman" w:cs="Times New Roman"/>
          <w:sz w:val="24"/>
          <w:szCs w:val="24"/>
        </w:rPr>
        <w:t>Garlic is definitely one of the healthiest foods on the planet! This natural miracle is able to treat numerous diseases, and due to its potent medicinal properties, it is used worldwide.</w:t>
      </w:r>
    </w:p>
    <w:p w:rsidR="0060028D" w:rsidRPr="0060028D" w:rsidRDefault="0060028D" w:rsidP="0060028D">
      <w:pPr>
        <w:spacing w:before="100" w:beforeAutospacing="1" w:after="100" w:afterAutospacing="1" w:line="240" w:lineRule="auto"/>
        <w:rPr>
          <w:rFonts w:ascii="Times New Roman" w:eastAsia="Times New Roman" w:hAnsi="Times New Roman" w:cs="Times New Roman"/>
          <w:sz w:val="24"/>
          <w:szCs w:val="24"/>
        </w:rPr>
      </w:pPr>
      <w:r w:rsidRPr="0060028D">
        <w:rPr>
          <w:rFonts w:ascii="Times New Roman" w:eastAsia="Times New Roman" w:hAnsi="Times New Roman" w:cs="Times New Roman"/>
          <w:sz w:val="24"/>
          <w:szCs w:val="24"/>
        </w:rPr>
        <w:t>It has been traditionally used to reduce cholesterol levels, control high and low blood pressure, treat coronary heart disease, stimulate blood flow, and prevent heart attacks.</w:t>
      </w:r>
    </w:p>
    <w:p w:rsidR="0060028D" w:rsidRPr="0060028D" w:rsidRDefault="0060028D" w:rsidP="0060028D">
      <w:pPr>
        <w:spacing w:before="100" w:beforeAutospacing="1" w:after="100" w:afterAutospacing="1" w:line="240" w:lineRule="auto"/>
        <w:rPr>
          <w:rFonts w:ascii="Times New Roman" w:eastAsia="Times New Roman" w:hAnsi="Times New Roman" w:cs="Times New Roman"/>
          <w:sz w:val="24"/>
          <w:szCs w:val="24"/>
        </w:rPr>
      </w:pPr>
      <w:r w:rsidRPr="0060028D">
        <w:rPr>
          <w:rFonts w:ascii="Times New Roman" w:eastAsia="Times New Roman" w:hAnsi="Times New Roman" w:cs="Times New Roman"/>
          <w:sz w:val="24"/>
          <w:szCs w:val="24"/>
        </w:rPr>
        <w:t>Its consumption controls LDL cholesterol, prevents the production of angiotensin II hormone and relax the blood vessels.</w:t>
      </w:r>
    </w:p>
    <w:p w:rsidR="0060028D" w:rsidRPr="0060028D" w:rsidRDefault="0060028D" w:rsidP="0060028D">
      <w:pPr>
        <w:spacing w:before="100" w:beforeAutospacing="1" w:after="100" w:afterAutospacing="1" w:line="240" w:lineRule="auto"/>
        <w:rPr>
          <w:rFonts w:ascii="Times New Roman" w:eastAsia="Times New Roman" w:hAnsi="Times New Roman" w:cs="Times New Roman"/>
          <w:sz w:val="24"/>
          <w:szCs w:val="24"/>
        </w:rPr>
      </w:pPr>
      <w:r w:rsidRPr="0060028D">
        <w:rPr>
          <w:rFonts w:ascii="Times New Roman" w:eastAsia="Times New Roman" w:hAnsi="Times New Roman" w:cs="Times New Roman"/>
          <w:sz w:val="24"/>
          <w:szCs w:val="24"/>
        </w:rPr>
        <w:t>Apparently, garlic can help your body in 24 hours! According to experts, the consumption of 6 roasted garlic cloves on a daily basis can provide impressive effects, as follows:</w:t>
      </w:r>
    </w:p>
    <w:p w:rsidR="0060028D" w:rsidRPr="0060028D" w:rsidRDefault="0060028D" w:rsidP="0060028D">
      <w:pPr>
        <w:spacing w:before="100" w:beforeAutospacing="1" w:after="100" w:afterAutospacing="1" w:line="240" w:lineRule="auto"/>
        <w:rPr>
          <w:rFonts w:ascii="Times New Roman" w:eastAsia="Times New Roman" w:hAnsi="Times New Roman" w:cs="Times New Roman"/>
          <w:sz w:val="24"/>
          <w:szCs w:val="24"/>
        </w:rPr>
      </w:pPr>
      <w:r w:rsidRPr="0060028D">
        <w:rPr>
          <w:rFonts w:ascii="Times New Roman" w:eastAsia="Times New Roman" w:hAnsi="Times New Roman" w:cs="Times New Roman"/>
          <w:b/>
          <w:bCs/>
          <w:sz w:val="24"/>
          <w:szCs w:val="24"/>
        </w:rPr>
        <w:t>1st hour-</w:t>
      </w:r>
      <w:r w:rsidRPr="0060028D">
        <w:rPr>
          <w:rFonts w:ascii="Times New Roman" w:eastAsia="Times New Roman" w:hAnsi="Times New Roman" w:cs="Times New Roman"/>
          <w:sz w:val="24"/>
          <w:szCs w:val="24"/>
        </w:rPr>
        <w:t xml:space="preserve"> The garlic is digested in the stomach, and feeds your body.</w:t>
      </w:r>
    </w:p>
    <w:p w:rsidR="0060028D" w:rsidRPr="0060028D" w:rsidRDefault="0060028D" w:rsidP="0060028D">
      <w:pPr>
        <w:spacing w:before="100" w:beforeAutospacing="1" w:after="100" w:afterAutospacing="1" w:line="240" w:lineRule="auto"/>
        <w:rPr>
          <w:rFonts w:ascii="Times New Roman" w:eastAsia="Times New Roman" w:hAnsi="Times New Roman" w:cs="Times New Roman"/>
          <w:sz w:val="24"/>
          <w:szCs w:val="24"/>
        </w:rPr>
      </w:pPr>
      <w:r w:rsidRPr="0060028D">
        <w:rPr>
          <w:rFonts w:ascii="Times New Roman" w:eastAsia="Times New Roman" w:hAnsi="Times New Roman" w:cs="Times New Roman"/>
          <w:b/>
          <w:bCs/>
          <w:sz w:val="24"/>
          <w:szCs w:val="24"/>
        </w:rPr>
        <w:t>2-4 hours –</w:t>
      </w:r>
      <w:r w:rsidRPr="0060028D">
        <w:rPr>
          <w:rFonts w:ascii="Times New Roman" w:eastAsia="Times New Roman" w:hAnsi="Times New Roman" w:cs="Times New Roman"/>
          <w:sz w:val="24"/>
          <w:szCs w:val="24"/>
        </w:rPr>
        <w:t xml:space="preserve"> It starts to destroy cancer cells and prevent free radical damage.</w:t>
      </w:r>
    </w:p>
    <w:p w:rsidR="0060028D" w:rsidRPr="0060028D" w:rsidRDefault="0060028D" w:rsidP="0060028D">
      <w:pPr>
        <w:spacing w:before="100" w:beforeAutospacing="1" w:after="100" w:afterAutospacing="1" w:line="240" w:lineRule="auto"/>
        <w:rPr>
          <w:rFonts w:ascii="Times New Roman" w:eastAsia="Times New Roman" w:hAnsi="Times New Roman" w:cs="Times New Roman"/>
          <w:sz w:val="24"/>
          <w:szCs w:val="24"/>
        </w:rPr>
      </w:pPr>
      <w:r w:rsidRPr="0060028D">
        <w:rPr>
          <w:rFonts w:ascii="Times New Roman" w:eastAsia="Times New Roman" w:hAnsi="Times New Roman" w:cs="Times New Roman"/>
          <w:b/>
          <w:bCs/>
          <w:sz w:val="24"/>
          <w:szCs w:val="24"/>
        </w:rPr>
        <w:t>4-6 hours –</w:t>
      </w:r>
      <w:r w:rsidRPr="0060028D">
        <w:rPr>
          <w:rFonts w:ascii="Times New Roman" w:eastAsia="Times New Roman" w:hAnsi="Times New Roman" w:cs="Times New Roman"/>
          <w:sz w:val="24"/>
          <w:szCs w:val="24"/>
        </w:rPr>
        <w:t xml:space="preserve"> the metabolism begins to recognize its beneficial properties, and it helps the elimination of excess fluids and fat in the body.</w:t>
      </w:r>
    </w:p>
    <w:p w:rsidR="0060028D" w:rsidRPr="0060028D" w:rsidRDefault="0060028D" w:rsidP="0060028D">
      <w:pPr>
        <w:spacing w:before="100" w:beforeAutospacing="1" w:after="100" w:afterAutospacing="1" w:line="240" w:lineRule="auto"/>
        <w:rPr>
          <w:rFonts w:ascii="Times New Roman" w:eastAsia="Times New Roman" w:hAnsi="Times New Roman" w:cs="Times New Roman"/>
          <w:sz w:val="24"/>
          <w:szCs w:val="24"/>
        </w:rPr>
      </w:pPr>
      <w:r w:rsidRPr="0060028D">
        <w:rPr>
          <w:rFonts w:ascii="Times New Roman" w:eastAsia="Times New Roman" w:hAnsi="Times New Roman" w:cs="Times New Roman"/>
          <w:b/>
          <w:bCs/>
          <w:sz w:val="24"/>
          <w:szCs w:val="24"/>
        </w:rPr>
        <w:t>6-7 hour –</w:t>
      </w:r>
      <w:r w:rsidRPr="0060028D">
        <w:rPr>
          <w:rFonts w:ascii="Times New Roman" w:eastAsia="Times New Roman" w:hAnsi="Times New Roman" w:cs="Times New Roman"/>
          <w:sz w:val="24"/>
          <w:szCs w:val="24"/>
        </w:rPr>
        <w:t xml:space="preserve"> The antibacterial properties of garlic start to operate and destroy any bacteria found in the system.</w:t>
      </w:r>
    </w:p>
    <w:p w:rsidR="0060028D" w:rsidRPr="0060028D" w:rsidRDefault="0060028D" w:rsidP="0060028D">
      <w:pPr>
        <w:spacing w:before="100" w:beforeAutospacing="1" w:after="100" w:afterAutospacing="1" w:line="240" w:lineRule="auto"/>
        <w:rPr>
          <w:rFonts w:ascii="Times New Roman" w:eastAsia="Times New Roman" w:hAnsi="Times New Roman" w:cs="Times New Roman"/>
          <w:sz w:val="24"/>
          <w:szCs w:val="24"/>
        </w:rPr>
      </w:pPr>
      <w:r w:rsidRPr="0060028D">
        <w:rPr>
          <w:rFonts w:ascii="Times New Roman" w:eastAsia="Times New Roman" w:hAnsi="Times New Roman" w:cs="Times New Roman"/>
          <w:b/>
          <w:bCs/>
          <w:sz w:val="24"/>
          <w:szCs w:val="24"/>
        </w:rPr>
        <w:t>6-10 hours –</w:t>
      </w:r>
      <w:r w:rsidRPr="0060028D">
        <w:rPr>
          <w:rFonts w:ascii="Times New Roman" w:eastAsia="Times New Roman" w:hAnsi="Times New Roman" w:cs="Times New Roman"/>
          <w:sz w:val="24"/>
          <w:szCs w:val="24"/>
        </w:rPr>
        <w:t>the nutrients found in garlic have provided effects on a cellular level, so the body is not protected from oxidations.</w:t>
      </w:r>
    </w:p>
    <w:p w:rsidR="0060028D" w:rsidRPr="0060028D" w:rsidRDefault="0060028D" w:rsidP="0060028D">
      <w:pPr>
        <w:spacing w:before="100" w:beforeAutospacing="1" w:after="100" w:afterAutospacing="1" w:line="240" w:lineRule="auto"/>
        <w:rPr>
          <w:rFonts w:ascii="Times New Roman" w:eastAsia="Times New Roman" w:hAnsi="Times New Roman" w:cs="Times New Roman"/>
          <w:sz w:val="24"/>
          <w:szCs w:val="24"/>
        </w:rPr>
      </w:pPr>
      <w:r w:rsidRPr="0060028D">
        <w:rPr>
          <w:rFonts w:ascii="Times New Roman" w:eastAsia="Times New Roman" w:hAnsi="Times New Roman" w:cs="Times New Roman"/>
          <w:b/>
          <w:bCs/>
          <w:sz w:val="24"/>
          <w:szCs w:val="24"/>
        </w:rPr>
        <w:t>10-24 hours –</w:t>
      </w:r>
      <w:r w:rsidRPr="0060028D">
        <w:rPr>
          <w:rFonts w:ascii="Times New Roman" w:eastAsia="Times New Roman" w:hAnsi="Times New Roman" w:cs="Times New Roman"/>
          <w:sz w:val="24"/>
          <w:szCs w:val="24"/>
        </w:rPr>
        <w:t xml:space="preserve"> Due to the intake of this miraculous vegetable, the body undergoes a process of deep cleansing, which leads to:</w:t>
      </w:r>
    </w:p>
    <w:p w:rsidR="0060028D" w:rsidRPr="0060028D" w:rsidRDefault="0060028D" w:rsidP="0060028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0028D">
        <w:rPr>
          <w:rFonts w:ascii="Times New Roman" w:eastAsia="Times New Roman" w:hAnsi="Times New Roman" w:cs="Times New Roman"/>
          <w:sz w:val="24"/>
          <w:szCs w:val="24"/>
        </w:rPr>
        <w:t>Strengthened immune system</w:t>
      </w:r>
    </w:p>
    <w:p w:rsidR="0060028D" w:rsidRPr="0060028D" w:rsidRDefault="0060028D" w:rsidP="0060028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0028D">
        <w:rPr>
          <w:rFonts w:ascii="Times New Roman" w:eastAsia="Times New Roman" w:hAnsi="Times New Roman" w:cs="Times New Roman"/>
          <w:sz w:val="24"/>
          <w:szCs w:val="24"/>
        </w:rPr>
        <w:t>Improved bone strength</w:t>
      </w:r>
    </w:p>
    <w:p w:rsidR="0060028D" w:rsidRPr="0060028D" w:rsidRDefault="0060028D" w:rsidP="0060028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0028D">
        <w:rPr>
          <w:rFonts w:ascii="Times New Roman" w:eastAsia="Times New Roman" w:hAnsi="Times New Roman" w:cs="Times New Roman"/>
          <w:sz w:val="24"/>
          <w:szCs w:val="24"/>
        </w:rPr>
        <w:t>Lowered and improved blood pressure levels</w:t>
      </w:r>
    </w:p>
    <w:p w:rsidR="0060028D" w:rsidRPr="0060028D" w:rsidRDefault="0060028D" w:rsidP="0060028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0028D">
        <w:rPr>
          <w:rFonts w:ascii="Times New Roman" w:eastAsia="Times New Roman" w:hAnsi="Times New Roman" w:cs="Times New Roman"/>
          <w:sz w:val="24"/>
          <w:szCs w:val="24"/>
        </w:rPr>
        <w:t>Boosted longevity of cells</w:t>
      </w:r>
    </w:p>
    <w:p w:rsidR="0060028D" w:rsidRPr="0060028D" w:rsidRDefault="0060028D" w:rsidP="0060028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0028D">
        <w:rPr>
          <w:rFonts w:ascii="Times New Roman" w:eastAsia="Times New Roman" w:hAnsi="Times New Roman" w:cs="Times New Roman"/>
          <w:sz w:val="24"/>
          <w:szCs w:val="24"/>
        </w:rPr>
        <w:t>Eliminated fatigue</w:t>
      </w:r>
    </w:p>
    <w:p w:rsidR="0060028D" w:rsidRPr="0060028D" w:rsidRDefault="0060028D" w:rsidP="0060028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0028D">
        <w:rPr>
          <w:rFonts w:ascii="Times New Roman" w:eastAsia="Times New Roman" w:hAnsi="Times New Roman" w:cs="Times New Roman"/>
          <w:sz w:val="24"/>
          <w:szCs w:val="24"/>
        </w:rPr>
        <w:t>Regulated cholesterol levels</w:t>
      </w:r>
    </w:p>
    <w:p w:rsidR="0060028D" w:rsidRPr="0060028D" w:rsidRDefault="0060028D" w:rsidP="0060028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0028D">
        <w:rPr>
          <w:rFonts w:ascii="Times New Roman" w:eastAsia="Times New Roman" w:hAnsi="Times New Roman" w:cs="Times New Roman"/>
          <w:sz w:val="24"/>
          <w:szCs w:val="24"/>
        </w:rPr>
        <w:t>Prevention of cardiovascular problems</w:t>
      </w:r>
    </w:p>
    <w:p w:rsidR="0060028D" w:rsidRPr="0060028D" w:rsidRDefault="0060028D" w:rsidP="0060028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0028D">
        <w:rPr>
          <w:rFonts w:ascii="Times New Roman" w:eastAsia="Times New Roman" w:hAnsi="Times New Roman" w:cs="Times New Roman"/>
          <w:sz w:val="24"/>
          <w:szCs w:val="24"/>
        </w:rPr>
        <w:t>Prevention of the entrance of heavy metals in the body</w:t>
      </w:r>
    </w:p>
    <w:p w:rsidR="0060028D" w:rsidRPr="0060028D" w:rsidRDefault="0060028D" w:rsidP="0060028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0028D">
        <w:rPr>
          <w:rFonts w:ascii="Times New Roman" w:eastAsia="Times New Roman" w:hAnsi="Times New Roman" w:cs="Times New Roman"/>
          <w:sz w:val="24"/>
          <w:szCs w:val="24"/>
        </w:rPr>
        <w:t>Improved athletic performance</w:t>
      </w:r>
    </w:p>
    <w:p w:rsidR="0060028D" w:rsidRPr="0060028D" w:rsidRDefault="0060028D" w:rsidP="0060028D">
      <w:pPr>
        <w:spacing w:before="100" w:beforeAutospacing="1" w:after="100" w:afterAutospacing="1" w:line="240" w:lineRule="auto"/>
        <w:rPr>
          <w:rFonts w:ascii="Times New Roman" w:eastAsia="Times New Roman" w:hAnsi="Times New Roman" w:cs="Times New Roman"/>
          <w:sz w:val="24"/>
          <w:szCs w:val="24"/>
        </w:rPr>
      </w:pPr>
      <w:r w:rsidRPr="0060028D">
        <w:rPr>
          <w:rFonts w:ascii="Times New Roman" w:eastAsia="Times New Roman" w:hAnsi="Times New Roman" w:cs="Times New Roman"/>
          <w:sz w:val="24"/>
          <w:szCs w:val="24"/>
        </w:rPr>
        <w:lastRenderedPageBreak/>
        <w:t>Therefore, it is not just wise, but recommended by experts, to consume this beneficial food on a daily basis, and thus prevent various diseases and health issues, and treat the existing ones fast!</w:t>
      </w:r>
    </w:p>
    <w:p w:rsidR="0060028D" w:rsidRPr="0060028D" w:rsidRDefault="0060028D" w:rsidP="0060028D">
      <w:pPr>
        <w:spacing w:before="100" w:beforeAutospacing="1" w:after="100" w:afterAutospacing="1" w:line="240" w:lineRule="auto"/>
        <w:rPr>
          <w:rFonts w:ascii="Times New Roman" w:eastAsia="Times New Roman" w:hAnsi="Times New Roman" w:cs="Times New Roman"/>
          <w:sz w:val="24"/>
          <w:szCs w:val="24"/>
        </w:rPr>
      </w:pPr>
      <w:r w:rsidRPr="0060028D">
        <w:rPr>
          <w:rFonts w:ascii="Times New Roman" w:eastAsia="Times New Roman" w:hAnsi="Times New Roman" w:cs="Times New Roman"/>
          <w:sz w:val="24"/>
          <w:szCs w:val="24"/>
        </w:rPr>
        <w:t>Sources</w:t>
      </w:r>
      <w:proofErr w:type="gramStart"/>
      <w:r w:rsidRPr="0060028D">
        <w:rPr>
          <w:rFonts w:ascii="Times New Roman" w:eastAsia="Times New Roman" w:hAnsi="Times New Roman" w:cs="Times New Roman"/>
          <w:sz w:val="24"/>
          <w:szCs w:val="24"/>
        </w:rPr>
        <w:t>:</w:t>
      </w:r>
      <w:proofErr w:type="gramEnd"/>
      <w:r w:rsidRPr="0060028D">
        <w:rPr>
          <w:rFonts w:ascii="Times New Roman" w:eastAsia="Times New Roman" w:hAnsi="Times New Roman" w:cs="Times New Roman"/>
          <w:sz w:val="24"/>
          <w:szCs w:val="24"/>
        </w:rPr>
        <w:br/>
      </w:r>
      <w:hyperlink r:id="rId8" w:history="1">
        <w:r w:rsidRPr="0060028D">
          <w:rPr>
            <w:rFonts w:ascii="Times New Roman" w:eastAsia="Times New Roman" w:hAnsi="Times New Roman" w:cs="Times New Roman"/>
            <w:color w:val="0000FF"/>
            <w:sz w:val="24"/>
            <w:szCs w:val="24"/>
            <w:u w:val="single"/>
          </w:rPr>
          <w:t>naturalcarebox.com</w:t>
        </w:r>
      </w:hyperlink>
      <w:r w:rsidRPr="0060028D">
        <w:rPr>
          <w:rFonts w:ascii="Times New Roman" w:eastAsia="Times New Roman" w:hAnsi="Times New Roman" w:cs="Times New Roman"/>
          <w:sz w:val="24"/>
          <w:szCs w:val="24"/>
        </w:rPr>
        <w:br/>
      </w:r>
      <w:hyperlink r:id="rId9" w:history="1">
        <w:r w:rsidRPr="0060028D">
          <w:rPr>
            <w:rFonts w:ascii="Times New Roman" w:eastAsia="Times New Roman" w:hAnsi="Times New Roman" w:cs="Times New Roman"/>
            <w:color w:val="0000FF"/>
            <w:sz w:val="24"/>
            <w:szCs w:val="24"/>
            <w:u w:val="single"/>
          </w:rPr>
          <w:t>www.healthcareaboveall.com</w:t>
        </w:r>
      </w:hyperlink>
    </w:p>
    <w:p w:rsidR="006A6E40" w:rsidRDefault="006A6E40">
      <w:bookmarkStart w:id="0" w:name="_GoBack"/>
      <w:bookmarkEnd w:id="0"/>
    </w:p>
    <w:sectPr w:rsidR="006A6E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287347"/>
    <w:multiLevelType w:val="multilevel"/>
    <w:tmpl w:val="81D2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28D"/>
    <w:rsid w:val="0060028D"/>
    <w:rsid w:val="006A6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B2639C-6E16-4AD8-8548-2FD041113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0028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28D"/>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60028D"/>
  </w:style>
  <w:style w:type="character" w:customStyle="1" w:styleId="vertical-divider">
    <w:name w:val="vertical-divider"/>
    <w:basedOn w:val="DefaultParagraphFont"/>
    <w:rsid w:val="0060028D"/>
  </w:style>
  <w:style w:type="character" w:customStyle="1" w:styleId="entry-categories">
    <w:name w:val="entry-categories"/>
    <w:basedOn w:val="DefaultParagraphFont"/>
    <w:rsid w:val="0060028D"/>
  </w:style>
  <w:style w:type="character" w:styleId="Hyperlink">
    <w:name w:val="Hyperlink"/>
    <w:basedOn w:val="DefaultParagraphFont"/>
    <w:uiPriority w:val="99"/>
    <w:semiHidden/>
    <w:unhideWhenUsed/>
    <w:rsid w:val="0060028D"/>
    <w:rPr>
      <w:color w:val="0000FF"/>
      <w:u w:val="single"/>
    </w:rPr>
  </w:style>
  <w:style w:type="character" w:customStyle="1" w:styleId="entry-comments">
    <w:name w:val="entry-comments"/>
    <w:basedOn w:val="DefaultParagraphFont"/>
    <w:rsid w:val="0060028D"/>
  </w:style>
  <w:style w:type="character" w:customStyle="1" w:styleId="entry-author">
    <w:name w:val="entry-author"/>
    <w:basedOn w:val="DefaultParagraphFont"/>
    <w:rsid w:val="0060028D"/>
  </w:style>
  <w:style w:type="paragraph" w:styleId="NormalWeb">
    <w:name w:val="Normal (Web)"/>
    <w:basedOn w:val="Normal"/>
    <w:uiPriority w:val="99"/>
    <w:semiHidden/>
    <w:unhideWhenUsed/>
    <w:rsid w:val="006002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02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0237648">
      <w:bodyDiv w:val="1"/>
      <w:marLeft w:val="0"/>
      <w:marRight w:val="0"/>
      <w:marTop w:val="0"/>
      <w:marBottom w:val="0"/>
      <w:divBdr>
        <w:top w:val="none" w:sz="0" w:space="0" w:color="auto"/>
        <w:left w:val="none" w:sz="0" w:space="0" w:color="auto"/>
        <w:bottom w:val="none" w:sz="0" w:space="0" w:color="auto"/>
        <w:right w:val="none" w:sz="0" w:space="0" w:color="auto"/>
      </w:divBdr>
      <w:divsChild>
        <w:div w:id="617369153">
          <w:marLeft w:val="0"/>
          <w:marRight w:val="0"/>
          <w:marTop w:val="0"/>
          <w:marBottom w:val="0"/>
          <w:divBdr>
            <w:top w:val="none" w:sz="0" w:space="0" w:color="auto"/>
            <w:left w:val="none" w:sz="0" w:space="0" w:color="auto"/>
            <w:bottom w:val="none" w:sz="0" w:space="0" w:color="auto"/>
            <w:right w:val="none" w:sz="0" w:space="0" w:color="auto"/>
          </w:divBdr>
        </w:div>
        <w:div w:id="1410155454">
          <w:marLeft w:val="0"/>
          <w:marRight w:val="0"/>
          <w:marTop w:val="0"/>
          <w:marBottom w:val="0"/>
          <w:divBdr>
            <w:top w:val="none" w:sz="0" w:space="0" w:color="auto"/>
            <w:left w:val="none" w:sz="0" w:space="0" w:color="auto"/>
            <w:bottom w:val="none" w:sz="0" w:space="0" w:color="auto"/>
            <w:right w:val="none" w:sz="0" w:space="0" w:color="auto"/>
          </w:divBdr>
          <w:divsChild>
            <w:div w:id="135909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aturalcarebox.com/eat-6-roasted-garlic-cloves-see-happens-body-within-24-hours/" TargetMode="External"/><Relationship Id="rId3" Type="http://schemas.openxmlformats.org/officeDocument/2006/relationships/settings" Target="settings.xml"/><Relationship Id="rId7" Type="http://schemas.openxmlformats.org/officeDocument/2006/relationships/hyperlink" Target="http://techx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yfoodhouse.com/category/vegetables/" TargetMode="External"/><Relationship Id="rId11" Type="http://schemas.openxmlformats.org/officeDocument/2006/relationships/theme" Target="theme/theme1.xml"/><Relationship Id="rId5" Type="http://schemas.openxmlformats.org/officeDocument/2006/relationships/hyperlink" Target="http://www.healthyfoodhouse.com/category/health/"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ealthcareaboveall.com/eating-6-roasted-garlic-cloves-will-heal-your-body-just-in-24-hou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2058</Characters>
  <Application>Microsoft Office Word</Application>
  <DocSecurity>0</DocSecurity>
  <Lines>17</Lines>
  <Paragraphs>4</Paragraphs>
  <ScaleCrop>false</ScaleCrop>
  <Company>diakov.net</Company>
  <LinksUpToDate>false</LinksUpToDate>
  <CharactersWithSpaces>2415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2017-01-12T12:22:00Z</dcterms:created>
  <dcterms:modified xsi:type="dcterms:W3CDTF">2017-01-12T12:22:00Z</dcterms:modified>
</cp:coreProperties>
</file>