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51" w:rsidRPr="003D0451" w:rsidRDefault="003D0451" w:rsidP="003D0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451">
        <w:rPr>
          <w:rFonts w:ascii="Times New Roman" w:eastAsia="Times New Roman" w:hAnsi="Times New Roman" w:cs="Times New Roman"/>
          <w:sz w:val="24"/>
          <w:szCs w:val="24"/>
        </w:rPr>
        <w:t>Apply it on the eyelashes or scalp before going to sleep every night, and you will deal with the breakage and hair loss issues, and accelerate the hair growth.</w:t>
      </w:r>
    </w:p>
    <w:p w:rsidR="003D0451" w:rsidRPr="003D0451" w:rsidRDefault="003D0451" w:rsidP="003D0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451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4" w:history="1">
        <w:r w:rsidRPr="003D04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houseofhealthyfood.com</w:t>
        </w:r>
      </w:hyperlink>
    </w:p>
    <w:p w:rsidR="003D0451" w:rsidRPr="003D0451" w:rsidRDefault="003D0451" w:rsidP="003D045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3D045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D0451" w:rsidRPr="003D0451" w:rsidRDefault="003D0451" w:rsidP="003D045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D045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578A7" w:rsidRDefault="00B578A7"/>
    <w:sectPr w:rsidR="00B5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51"/>
    <w:rsid w:val="003D0451"/>
    <w:rsid w:val="00B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2A7FD-291B-4A8E-AA20-21A5C135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045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04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0451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D045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04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045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1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5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ofhealthyfood.com/coconut-oil-can-make-you-look-10-years-younger-if-you-use-it-for-2-weeks-this-wa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2017-03-19T05:46:00Z</dcterms:created>
  <dcterms:modified xsi:type="dcterms:W3CDTF">2017-03-19T05:47:00Z</dcterms:modified>
</cp:coreProperties>
</file>