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36E" w:rsidRDefault="00AF4930">
      <w:hyperlink r:id="rId4" w:history="1">
        <w:r>
          <w:rPr>
            <w:rStyle w:val="50f8"/>
            <w:color w:val="0000FF"/>
            <w:u w:val="single"/>
          </w:rPr>
          <w:t>A Smile Everyday Every single day, no matter who you meet in the day - friends, family, work colleagues, strangers - give joy to them. Give a smile or a compliment or kind words or kind actions, but give joy! Do your best to make sure that every single person you meet has a better day because they saw you.</w:t>
        </w:r>
      </w:hyperlink>
      <w:bookmarkStart w:id="0" w:name="_GoBack"/>
      <w:bookmarkEnd w:id="0"/>
    </w:p>
    <w:sectPr w:rsidR="006373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930"/>
    <w:rsid w:val="0063736E"/>
    <w:rsid w:val="007E1546"/>
    <w:rsid w:val="00AF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B2DBE-D1DF-4E4B-87EF-FAF20FDA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0f8">
    <w:name w:val="_50f8"/>
    <w:basedOn w:val="DefaultParagraphFont"/>
    <w:rsid w:val="00AF4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nancy.gill.319/posts/10153801064764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1</cp:revision>
  <dcterms:created xsi:type="dcterms:W3CDTF">2017-11-09T02:47:00Z</dcterms:created>
  <dcterms:modified xsi:type="dcterms:W3CDTF">2017-11-09T05:35:00Z</dcterms:modified>
</cp:coreProperties>
</file>