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8E" w:rsidRPr="00E07F8E" w:rsidRDefault="00E07F8E" w:rsidP="00E07F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07F8E">
        <w:rPr>
          <w:rFonts w:ascii="Times New Roman" w:eastAsia="Times New Roman" w:hAnsi="Times New Roman" w:cs="Times New Roman"/>
          <w:b/>
          <w:bCs/>
          <w:kern w:val="36"/>
          <w:sz w:val="48"/>
          <w:szCs w:val="48"/>
        </w:rPr>
        <w:t xml:space="preserve">7 Signs The Law of Attraction is Working </w:t>
      </w:r>
      <w:proofErr w:type="gramStart"/>
      <w:r w:rsidRPr="00E07F8E">
        <w:rPr>
          <w:rFonts w:ascii="Times New Roman" w:eastAsia="Times New Roman" w:hAnsi="Times New Roman" w:cs="Times New Roman"/>
          <w:b/>
          <w:bCs/>
          <w:kern w:val="36"/>
          <w:sz w:val="48"/>
          <w:szCs w:val="48"/>
        </w:rPr>
        <w:t>For</w:t>
      </w:r>
      <w:proofErr w:type="gramEnd"/>
      <w:r w:rsidRPr="00E07F8E">
        <w:rPr>
          <w:rFonts w:ascii="Times New Roman" w:eastAsia="Times New Roman" w:hAnsi="Times New Roman" w:cs="Times New Roman"/>
          <w:b/>
          <w:bCs/>
          <w:kern w:val="36"/>
          <w:sz w:val="48"/>
          <w:szCs w:val="48"/>
        </w:rPr>
        <w:t xml:space="preserve"> You</w:t>
      </w:r>
    </w:p>
    <w:p w:rsidR="00E07F8E" w:rsidRPr="00E07F8E" w:rsidRDefault="00E07F8E" w:rsidP="00E07F8E">
      <w:pPr>
        <w:spacing w:after="0"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noProof/>
          <w:sz w:val="24"/>
          <w:szCs w:val="24"/>
        </w:rPr>
        <w:lastRenderedPageBreak/>
        <mc:AlternateContent>
          <mc:Choice Requires="wps">
            <w:drawing>
              <wp:inline distT="0" distB="0" distL="0" distR="0">
                <wp:extent cx="14221460" cy="8002270"/>
                <wp:effectExtent l="0" t="0" r="0" b="0"/>
                <wp:docPr id="1" name="Rectangle 1" descr="law of attrac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21460" cy="800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9264D" id="Rectangle 1" o:spid="_x0000_s1026" alt="law of attraction" style="width:1119.8pt;height:6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xJxwIAANQFAAAOAAAAZHJzL2Uyb0RvYy54bWysVNuO0zAQfUfiHyy/Z3PBvSTadLU0DUJa&#10;YMXCB7iJ01g4drDdpgvi3xk7bbfdfUFAHiJ7xj4zZ+Z4rm/2nUA7pg1XMsfxVYQRk5Wqudzk+OuX&#10;MphjZCyVNRVKshw/MoNvFq9fXQ99xhLVKlEzjQBEmmzoc9xa22dhaKqWddRcqZ5JcDZKd9TCVm/C&#10;WtMB0DsRJlE0DQel616rihkD1mJ04oXHbxpW2U9NY5hFIseQm/V/7f9r9w8X1zTbaNq3vDqkQf8i&#10;i45yCUFPUAW1FG01fwHV8Uoroxp7VakuVE3DK+Y5AJs4esbmoaU981ygOKY/lcn8P9jq4+5eI15D&#10;7zCStIMWfYaiUbkRDIGpZqaCcgk6INUgaq2mlYVeu8INvcng/kN/rx1109+p6ptBUi1buM9uTQ9I&#10;I/DRpLUaWkZrYBA7iPACw20MoKH18EHVkArdWuXLum9052JAwdDed+/x1D22t6gCY0ySJCZT6HIF&#10;znkUJcnMNzik2fF+r419x1SH3CLHGhL0+HR3Z6zLh2bHIy6cVCUXwmtEyAsDHBwtEB2uOp/Lw7f8&#10;Zxqlq/lqTgKSTFcBiYoiuC2XJJiW8WxSvCmWyyL+5eLGJGt5XTPpwhzlF5M/a+/hIYzCOQnQKMFr&#10;B+dSMnqzXgqNdhTkX/rPVx08T8fCyzR8EYDLM0pxQqK3SRqU0/ksICWZBOksmgdRnL5NpxFJSVFe&#10;Urrjkv07JTTkOJ0kE9+ls6SfcYv895IbzTpuYcAI3nlJwDF3iGZOhCtZ+7WlXIzrs1K49J9KAe0+&#10;NtpL1ql0fABrVT+CYrUCOYH0YBTColX6B0YDjJUcm+9bqhlG4r0E1acxIW4O+Q2ZzBLY6HPP+txD&#10;ZQVQObYYjculHWfXttd800Kk2BdGqlt4KQ33EnavaMzq8L5gdHgmhzHnZtP53p96GsaL3wAAAP//&#10;AwBQSwMEFAAGAAgAAAAhAKQZa17eAAAABwEAAA8AAABkcnMvZG93bnJldi54bWxMj0FLw0AQhe+C&#10;/2EZwYvYjSsEjdkUKYhFhNJUe95mxySYnU2z2yT+e0cvenkwvMd73+TL2XVixCG0njTcLBIQSJW3&#10;LdUa3nZP13cgQjRkTecJNXxhgGVxfpabzPqJtjiWsRZcQiEzGpoY+0zKUDXoTFj4Hom9Dz84E/kc&#10;amkHM3G566RKklQ60xIvNKbHVYPVZ3lyGqZqM+53r89yc7Vfezquj6vy/UXry4v58QFExDn+heEH&#10;n9GhYKaDP5ENotPAj8RfZU+p2/sUxIFTKk0UyCKX//mLbwAAAP//AwBQSwECLQAUAAYACAAAACEA&#10;toM4kv4AAADhAQAAEwAAAAAAAAAAAAAAAAAAAAAAW0NvbnRlbnRfVHlwZXNdLnhtbFBLAQItABQA&#10;BgAIAAAAIQA4/SH/1gAAAJQBAAALAAAAAAAAAAAAAAAAAC8BAABfcmVscy8ucmVsc1BLAQItABQA&#10;BgAIAAAAIQAFHCxJxwIAANQFAAAOAAAAAAAAAAAAAAAAAC4CAABkcnMvZTJvRG9jLnhtbFBLAQIt&#10;ABQABgAIAAAAIQCkGWte3gAAAAcBAAAPAAAAAAAAAAAAAAAAACEFAABkcnMvZG93bnJldi54bWxQ&#10;SwUGAAAAAAQABADzAAAALAYAAAAA&#10;" filled="f" stroked="f">
                <o:lock v:ext="edit" aspectratio="t"/>
                <w10:anchorlock/>
              </v:rect>
            </w:pict>
          </mc:Fallback>
        </mc:AlternateConten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b/>
          <w:bCs/>
          <w:sz w:val="24"/>
          <w:szCs w:val="24"/>
        </w:rPr>
        <w:lastRenderedPageBreak/>
        <w:t>The New Age concept called “The Law of Attraction” basically states that you attract the energy you put out into the world.</w:t>
      </w:r>
      <w:r w:rsidRPr="00E07F8E">
        <w:rPr>
          <w:rFonts w:ascii="Times New Roman" w:eastAsia="Times New Roman" w:hAnsi="Times New Roman" w:cs="Times New Roman"/>
          <w:sz w:val="24"/>
          <w:szCs w:val="24"/>
        </w:rPr>
        <w:t xml:space="preserve"> Whatever thoughts you repeatedly give your energy to, experiences of that nature will show up in your life, simply because you have created them subconsciously. The quote “What you think about, comes about” best summarizes the law of attraction. In order to manifest anything in your life, you have to first bring it into your field of consciousness with your thoughts, which transform into visions, and then action.</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So, if you focus on negative thoughts or people, you will have more negative experiences. Conversely, if you shift your attention to the positive aspects of your life and what feels good, you will see more of that appear in the future. The law of attraction concept has been popularized in recent years due to the book and film “</w:t>
      </w:r>
      <w:hyperlink r:id="rId4" w:history="1">
        <w:r w:rsidRPr="00E07F8E">
          <w:rPr>
            <w:rFonts w:ascii="Times New Roman" w:eastAsia="Times New Roman" w:hAnsi="Times New Roman" w:cs="Times New Roman"/>
            <w:color w:val="0000FF"/>
            <w:sz w:val="24"/>
            <w:szCs w:val="24"/>
            <w:u w:val="single"/>
          </w:rPr>
          <w:t>The Secret</w:t>
        </w:r>
      </w:hyperlink>
      <w:r w:rsidRPr="00E07F8E">
        <w:rPr>
          <w:rFonts w:ascii="Times New Roman" w:eastAsia="Times New Roman" w:hAnsi="Times New Roman" w:cs="Times New Roman"/>
          <w:sz w:val="24"/>
          <w:szCs w:val="24"/>
        </w:rPr>
        <w:t>,” and although it shed much-needed light on one of the most hidden universal truths, it also raised many questions about how people can actually get this to work for them.</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Many people feel baffled by this concept, but here are some signs that you’re on the right track with manifesting the reality you want.</w:t>
      </w:r>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t>Here are 7 signs the law of attraction is working for you:</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E07F8E">
          <w:rPr>
            <w:rFonts w:ascii="Times New Roman" w:eastAsia="Times New Roman" w:hAnsi="Times New Roman" w:cs="Times New Roman"/>
            <w:b/>
            <w:bCs/>
            <w:color w:val="0000FF"/>
            <w:sz w:val="24"/>
            <w:szCs w:val="24"/>
            <w:u w:val="single"/>
          </w:rPr>
          <w:t>Related article: 3 Reasons the Law of Attraction Isn’t Working For You</w:t>
        </w:r>
      </w:hyperlink>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t>1. You start manifesting things at a faster rate.</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When you turn your attention to things you DO want in your life, more of those things will start to appear before you. If you have learned to shut out the negative voice in your head telling you everything going wrong, and have shifted your focus to everything going right, you have already mastered one of the key components of the law of attraction. As you continue to keep your mind centered on what you want to see more of in your life, you will likely notice these things manifest more quickly. Everything starts to fall into place for you, and it couldn’t feel more right. You have learned to remain grateful for what you do have, and the universe has sent you even more to be thankful for.</w:t>
      </w:r>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t>2. You feel totally open to changes.</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“What you resist, persists.” Any time you put up walls between you and an experience or person, you will only encounter it more often until you face your fears and confront any challenges head on. We all have come to Earth to get in touch with our highest selves, and that involves breaking the mold and leaving behind old thought processes and habits in order to reach our full potential. You have learned to just go with the flow, and accept whatever may come. You embrace every aspect of change; the vulnerability, the fear, the uncertainty. Because of this, the universe can more easily send you what you need on your path to keep growing and learning.</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b/>
          <w:bCs/>
          <w:sz w:val="24"/>
          <w:szCs w:val="24"/>
        </w:rPr>
        <w:t>Remember this quote to help you out: “Only those who risk going too far can possibly find out how far one can go.” – T. S. Eliot </w:t>
      </w:r>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lastRenderedPageBreak/>
        <w:t>3. You keep your attention on the present moment.</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Most of our lives, we have been fooled into thinking that only the future matters, and the present moment has no value. If you have noticed your life going in the right direction, you’ve likely learned how to shift your attention to the now instead of focusing so much on the future. Each moment you have, you focus on what you learned and keep the lessons with you along the way.</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You’ve learned to redirect your attention to The Now anytime you catch yourself worrying or contemplating the future too much.</w:t>
      </w:r>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t>4. You don’t feel afraid to tell the universe what you want.</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Whether you believe in angels, spirit guides, or your higher self, you have gotten comfortable with the idea of telling the universe what you want, and actually working for it. If something doesn’t feel right in your life, you ask for guidance along the way. As you delve deeper into spirituality or simply talking with yourself or your angels, your unique path will become even clearer to you.</w:t>
      </w:r>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t>5. You feel more positive energy in your life.</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All the negativity and heaviness that you once felt in your heart seems to melt away. The things that once bothered you just don’t seem to anymore. You feel happy, excited, and ready for what the day holds when you wake up in the morning. You know that the universe always has your back, so there’s no need to fret about the future or allow negativity to reign in your life.</w:t>
      </w:r>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t>6. You feel at peace.</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Regardless of what might be happening around you, you feel calm and content with where you’re at in life. You don’t let things outside of yourself bother you anymore, because you feel at ease within. You have finally found balance in life, and everything feels right just as it is. You don’t feel like you’re missing out on anything, and you have a strong connection to yourself and the universe, which contributes to all the good in your life.</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You finally can relate to the saying: “life is good.”</w:t>
      </w:r>
    </w:p>
    <w:p w:rsidR="00E07F8E" w:rsidRPr="00E07F8E" w:rsidRDefault="00E07F8E" w:rsidP="00E07F8E">
      <w:pPr>
        <w:spacing w:before="100" w:beforeAutospacing="1" w:after="100" w:afterAutospacing="1" w:line="240" w:lineRule="auto"/>
        <w:outlineLvl w:val="1"/>
        <w:rPr>
          <w:rFonts w:ascii="Times New Roman" w:eastAsia="Times New Roman" w:hAnsi="Times New Roman" w:cs="Times New Roman"/>
          <w:b/>
          <w:bCs/>
          <w:sz w:val="36"/>
          <w:szCs w:val="36"/>
        </w:rPr>
      </w:pPr>
      <w:r w:rsidRPr="00E07F8E">
        <w:rPr>
          <w:rFonts w:ascii="Times New Roman" w:eastAsia="Times New Roman" w:hAnsi="Times New Roman" w:cs="Times New Roman"/>
          <w:b/>
          <w:bCs/>
          <w:sz w:val="36"/>
          <w:szCs w:val="36"/>
        </w:rPr>
        <w:t>7. Good things keep happening to you.</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r w:rsidRPr="00E07F8E">
        <w:rPr>
          <w:rFonts w:ascii="Times New Roman" w:eastAsia="Times New Roman" w:hAnsi="Times New Roman" w:cs="Times New Roman"/>
          <w:sz w:val="24"/>
          <w:szCs w:val="24"/>
        </w:rPr>
        <w:t>Obviously, when you tap into your higher self and discover what you came here to accomplish, life just starts to seem effortless. You meet the right people at just the right time, you go to places that enhance your spiritual growth and allow you to flourish, you become healthier, you have more abundance financially, and so on. While the right path isn’t completely devoid of obstacles, you start to notice that the good finally outweighs the bad.</w:t>
      </w:r>
    </w:p>
    <w:p w:rsidR="00E07F8E" w:rsidRPr="00E07F8E" w:rsidRDefault="00E07F8E" w:rsidP="00E07F8E">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E07F8E">
          <w:rPr>
            <w:rFonts w:ascii="Times New Roman" w:eastAsia="Times New Roman" w:hAnsi="Times New Roman" w:cs="Times New Roman"/>
            <w:b/>
            <w:bCs/>
            <w:color w:val="0000FF"/>
            <w:sz w:val="24"/>
            <w:szCs w:val="24"/>
            <w:u w:val="single"/>
          </w:rPr>
          <w:t>Related article: 3 Steps To Make The Law of Attraction Work For You</w:t>
        </w:r>
      </w:hyperlink>
    </w:p>
    <w:p w:rsidR="009700A6" w:rsidRDefault="009700A6">
      <w:bookmarkStart w:id="0" w:name="_GoBack"/>
      <w:bookmarkEnd w:id="0"/>
    </w:p>
    <w:sectPr w:rsidR="00970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8E"/>
    <w:rsid w:val="009700A6"/>
    <w:rsid w:val="00E0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1DBE2-15E1-4D1A-88C5-1E00BB4F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7F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7F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F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7F8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07F8E"/>
    <w:rPr>
      <w:color w:val="0000FF"/>
      <w:u w:val="single"/>
    </w:rPr>
  </w:style>
  <w:style w:type="paragraph" w:styleId="NormalWeb">
    <w:name w:val="Normal (Web)"/>
    <w:basedOn w:val="Normal"/>
    <w:uiPriority w:val="99"/>
    <w:semiHidden/>
    <w:unhideWhenUsed/>
    <w:rsid w:val="00E07F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27861">
      <w:bodyDiv w:val="1"/>
      <w:marLeft w:val="0"/>
      <w:marRight w:val="0"/>
      <w:marTop w:val="0"/>
      <w:marBottom w:val="0"/>
      <w:divBdr>
        <w:top w:val="none" w:sz="0" w:space="0" w:color="auto"/>
        <w:left w:val="none" w:sz="0" w:space="0" w:color="auto"/>
        <w:bottom w:val="none" w:sz="0" w:space="0" w:color="auto"/>
        <w:right w:val="none" w:sz="0" w:space="0" w:color="auto"/>
      </w:divBdr>
      <w:divsChild>
        <w:div w:id="793984347">
          <w:marLeft w:val="0"/>
          <w:marRight w:val="0"/>
          <w:marTop w:val="0"/>
          <w:marBottom w:val="0"/>
          <w:divBdr>
            <w:top w:val="none" w:sz="0" w:space="0" w:color="auto"/>
            <w:left w:val="none" w:sz="0" w:space="0" w:color="auto"/>
            <w:bottom w:val="none" w:sz="0" w:space="0" w:color="auto"/>
            <w:right w:val="none" w:sz="0" w:space="0" w:color="auto"/>
          </w:divBdr>
        </w:div>
        <w:div w:id="170551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werofpositivity.com/3-simple-steps-to-master-the-law-of-attraction/" TargetMode="External"/><Relationship Id="rId5" Type="http://schemas.openxmlformats.org/officeDocument/2006/relationships/hyperlink" Target="https://www.powerofpositivity.com/3-reasons-the-law-of-attraction-isnt-working-for-you/" TargetMode="External"/><Relationship Id="rId4" Type="http://schemas.openxmlformats.org/officeDocument/2006/relationships/hyperlink" Target="http://thesecret.tv/stories/stories-read.html?id=15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2017-06-06T11:07:00Z</dcterms:created>
  <dcterms:modified xsi:type="dcterms:W3CDTF">2017-06-06T11:10:00Z</dcterms:modified>
</cp:coreProperties>
</file>