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76" w:rsidRDefault="00F02876"/>
    <w:p w:rsidR="00B653A9" w:rsidRPr="00B653A9" w:rsidRDefault="00B653A9" w:rsidP="00B653A9">
      <w:pPr>
        <w:jc w:val="center"/>
        <w:rPr>
          <w:b/>
          <w:sz w:val="40"/>
          <w:szCs w:val="40"/>
          <w:u w:val="single"/>
        </w:rPr>
      </w:pPr>
      <w:r w:rsidRPr="00B653A9">
        <w:rPr>
          <w:b/>
          <w:bCs/>
          <w:sz w:val="40"/>
          <w:szCs w:val="40"/>
          <w:u w:val="single"/>
        </w:rPr>
        <w:t>Henry Morton Stanley</w:t>
      </w:r>
      <w:r w:rsidRPr="00B653A9">
        <w:rPr>
          <w:b/>
          <w:sz w:val="40"/>
          <w:szCs w:val="40"/>
          <w:u w:val="single"/>
        </w:rPr>
        <w:t xml:space="preserve"> </w:t>
      </w:r>
      <w:r>
        <w:rPr>
          <w:b/>
          <w:sz w:val="40"/>
          <w:szCs w:val="40"/>
          <w:u w:val="single"/>
        </w:rPr>
        <w:t>(</w:t>
      </w:r>
      <w:r w:rsidRPr="00B653A9">
        <w:rPr>
          <w:b/>
          <w:bCs/>
          <w:sz w:val="40"/>
          <w:szCs w:val="40"/>
          <w:u w:val="single"/>
        </w:rPr>
        <w:t>John Rowlands</w:t>
      </w:r>
      <w:r>
        <w:rPr>
          <w:b/>
          <w:bCs/>
          <w:sz w:val="40"/>
          <w:szCs w:val="40"/>
          <w:u w:val="single"/>
        </w:rPr>
        <w:t>)</w:t>
      </w:r>
      <w:r w:rsidRPr="00B653A9">
        <w:rPr>
          <w:b/>
          <w:sz w:val="40"/>
          <w:szCs w:val="40"/>
          <w:u w:val="single"/>
        </w:rPr>
        <w:t xml:space="preserve"> 1841-1904</w:t>
      </w:r>
    </w:p>
    <w:p w:rsidR="00B653A9" w:rsidRDefault="00B653A9" w:rsidP="00B653A9">
      <w:pPr>
        <w:jc w:val="center"/>
      </w:pPr>
      <w:r w:rsidRPr="00B653A9">
        <w:t>http://en.wikipedia.org/wiki/Henry_Morton_Stanley</w:t>
      </w:r>
    </w:p>
    <w:p w:rsidR="00B653A9" w:rsidRPr="00B653A9" w:rsidRDefault="00B653A9" w:rsidP="00B653A9">
      <w:pPr>
        <w:jc w:val="center"/>
        <w:rPr>
          <w:b/>
        </w:rPr>
      </w:pPr>
      <w:r>
        <w:rPr>
          <w:noProof/>
        </w:rPr>
        <w:drawing>
          <wp:inline distT="0" distB="0" distL="0" distR="0">
            <wp:extent cx="2146300" cy="32194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46300" cy="3219450"/>
                    </a:xfrm>
                    <a:prstGeom prst="rect">
                      <a:avLst/>
                    </a:prstGeom>
                    <a:noFill/>
                    <a:ln w="9525">
                      <a:noFill/>
                      <a:miter lim="800000"/>
                      <a:headEnd/>
                      <a:tailEnd/>
                    </a:ln>
                  </pic:spPr>
                </pic:pic>
              </a:graphicData>
            </a:graphic>
          </wp:inline>
        </w:drawing>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b/>
          <w:bCs/>
          <w:sz w:val="24"/>
          <w:szCs w:val="24"/>
        </w:rPr>
        <w:t>Sir Henry Morton Stanley</w:t>
      </w:r>
      <w:r w:rsidRPr="006C29BE">
        <w:rPr>
          <w:rFonts w:ascii="Times New Roman" w:eastAsia="Times New Roman" w:hAnsi="Times New Roman" w:cs="Times New Roman"/>
          <w:sz w:val="24"/>
          <w:szCs w:val="24"/>
        </w:rPr>
        <w:t xml:space="preserve">, </w:t>
      </w:r>
      <w:hyperlink r:id="rId6" w:tooltip="Order of &#10;the Bath" w:history="1">
        <w:r w:rsidRPr="006C29BE">
          <w:rPr>
            <w:rFonts w:ascii="Times New Roman" w:eastAsia="Times New Roman" w:hAnsi="Times New Roman" w:cs="Times New Roman"/>
            <w:color w:val="0000FF"/>
            <w:sz w:val="24"/>
            <w:szCs w:val="24"/>
            <w:u w:val="single"/>
          </w:rPr>
          <w:t>GCB</w:t>
        </w:r>
      </w:hyperlink>
      <w:r w:rsidRPr="006C29BE">
        <w:rPr>
          <w:rFonts w:ascii="Times New Roman" w:eastAsia="Times New Roman" w:hAnsi="Times New Roman" w:cs="Times New Roman"/>
          <w:sz w:val="24"/>
          <w:szCs w:val="24"/>
        </w:rPr>
        <w:t xml:space="preserve">, born </w:t>
      </w:r>
      <w:r w:rsidRPr="006C29BE">
        <w:rPr>
          <w:rFonts w:ascii="Times New Roman" w:eastAsia="Times New Roman" w:hAnsi="Times New Roman" w:cs="Times New Roman"/>
          <w:b/>
          <w:bCs/>
          <w:sz w:val="24"/>
          <w:szCs w:val="24"/>
        </w:rPr>
        <w:t>John Rowlands</w:t>
      </w:r>
      <w:r w:rsidRPr="006C29BE">
        <w:rPr>
          <w:rFonts w:ascii="Times New Roman" w:eastAsia="Times New Roman" w:hAnsi="Times New Roman" w:cs="Times New Roman"/>
          <w:sz w:val="24"/>
          <w:szCs w:val="24"/>
        </w:rPr>
        <w:t xml:space="preserve"> (28 January 1841 – 10 May 1904), was a </w:t>
      </w:r>
      <w:hyperlink r:id="rId7" w:tooltip="Wales" w:history="1">
        <w:r w:rsidRPr="006C29BE">
          <w:rPr>
            <w:rFonts w:ascii="Times New Roman" w:eastAsia="Times New Roman" w:hAnsi="Times New Roman" w:cs="Times New Roman"/>
            <w:color w:val="0000FF"/>
            <w:sz w:val="24"/>
            <w:szCs w:val="24"/>
            <w:u w:val="single"/>
          </w:rPr>
          <w:t>Welsh</w:t>
        </w:r>
      </w:hyperlink>
      <w:r w:rsidRPr="006C29BE">
        <w:rPr>
          <w:rFonts w:ascii="Times New Roman" w:eastAsia="Times New Roman" w:hAnsi="Times New Roman" w:cs="Times New Roman"/>
          <w:sz w:val="24"/>
          <w:szCs w:val="24"/>
        </w:rPr>
        <w:t xml:space="preserve"> journalist and </w:t>
      </w:r>
      <w:hyperlink r:id="rId8" w:tooltip="List of explorers" w:history="1">
        <w:r w:rsidRPr="006C29BE">
          <w:rPr>
            <w:rFonts w:ascii="Times New Roman" w:eastAsia="Times New Roman" w:hAnsi="Times New Roman" w:cs="Times New Roman"/>
            <w:color w:val="0000FF"/>
            <w:sz w:val="24"/>
            <w:szCs w:val="24"/>
            <w:u w:val="single"/>
          </w:rPr>
          <w:t>explorer</w:t>
        </w:r>
      </w:hyperlink>
      <w:r w:rsidRPr="006C29BE">
        <w:rPr>
          <w:rFonts w:ascii="Times New Roman" w:eastAsia="Times New Roman" w:hAnsi="Times New Roman" w:cs="Times New Roman"/>
          <w:sz w:val="24"/>
          <w:szCs w:val="24"/>
        </w:rPr>
        <w:t xml:space="preserve"> famous for his exploration of </w:t>
      </w:r>
      <w:hyperlink r:id="rId9" w:tooltip="Africa" w:history="1">
        <w:r w:rsidRPr="006C29BE">
          <w:rPr>
            <w:rFonts w:ascii="Times New Roman" w:eastAsia="Times New Roman" w:hAnsi="Times New Roman" w:cs="Times New Roman"/>
            <w:color w:val="0000FF"/>
            <w:sz w:val="24"/>
            <w:szCs w:val="24"/>
            <w:u w:val="single"/>
          </w:rPr>
          <w:t>Africa</w:t>
        </w:r>
      </w:hyperlink>
      <w:r w:rsidRPr="006C29BE">
        <w:rPr>
          <w:rFonts w:ascii="Times New Roman" w:eastAsia="Times New Roman" w:hAnsi="Times New Roman" w:cs="Times New Roman"/>
          <w:sz w:val="24"/>
          <w:szCs w:val="24"/>
        </w:rPr>
        <w:t xml:space="preserve"> and his search for </w:t>
      </w:r>
      <w:hyperlink r:id="rId10" w:tooltip="David &#10;Livingstone" w:history="1">
        <w:r w:rsidRPr="006C29BE">
          <w:rPr>
            <w:rFonts w:ascii="Times New Roman" w:eastAsia="Times New Roman" w:hAnsi="Times New Roman" w:cs="Times New Roman"/>
            <w:color w:val="0000FF"/>
            <w:sz w:val="24"/>
            <w:szCs w:val="24"/>
            <w:u w:val="single"/>
          </w:rPr>
          <w:t>David Livingstone</w:t>
        </w:r>
      </w:hyperlink>
      <w:r w:rsidRPr="006C29BE">
        <w:rPr>
          <w:rFonts w:ascii="Times New Roman" w:eastAsia="Times New Roman" w:hAnsi="Times New Roman" w:cs="Times New Roman"/>
          <w:sz w:val="24"/>
          <w:szCs w:val="24"/>
        </w:rPr>
        <w:t xml:space="preserve">. Stanley is often remembered for the words uttered to Livingstone upon finding him: "Dr. Livingstone, I presume?", although there is some question as to authenticity of this now famous greeting. His legacy of death and destruction of the African Congo is considered an inspiration for </w:t>
      </w:r>
      <w:hyperlink r:id="rId11" w:tooltip="Joseph Conrad" w:history="1">
        <w:r w:rsidRPr="006C29BE">
          <w:rPr>
            <w:rFonts w:ascii="Times New Roman" w:eastAsia="Times New Roman" w:hAnsi="Times New Roman" w:cs="Times New Roman"/>
            <w:color w:val="0000FF"/>
            <w:sz w:val="24"/>
            <w:szCs w:val="24"/>
            <w:u w:val="single"/>
          </w:rPr>
          <w:t>Joseph Conrad</w:t>
        </w:r>
      </w:hyperlink>
      <w:r w:rsidRPr="006C29BE">
        <w:rPr>
          <w:rFonts w:ascii="Times New Roman" w:eastAsia="Times New Roman" w:hAnsi="Times New Roman" w:cs="Times New Roman"/>
          <w:sz w:val="24"/>
          <w:szCs w:val="24"/>
        </w:rPr>
        <w:t xml:space="preserve">'s </w:t>
      </w:r>
      <w:hyperlink r:id="rId12" w:tooltip="Heart of &#10;Darkness" w:history="1">
        <w:r w:rsidRPr="006C29BE">
          <w:rPr>
            <w:rFonts w:ascii="Times New Roman" w:eastAsia="Times New Roman" w:hAnsi="Times New Roman" w:cs="Times New Roman"/>
            <w:i/>
            <w:iCs/>
            <w:color w:val="0000FF"/>
            <w:sz w:val="24"/>
            <w:szCs w:val="24"/>
            <w:u w:val="single"/>
          </w:rPr>
          <w:t>Heart of Darkness</w:t>
        </w:r>
      </w:hyperlink>
      <w:r w:rsidRPr="006C29BE">
        <w:rPr>
          <w:rFonts w:ascii="Times New Roman" w:eastAsia="Times New Roman" w:hAnsi="Times New Roman" w:cs="Times New Roman"/>
          <w:sz w:val="24"/>
          <w:szCs w:val="24"/>
        </w:rPr>
        <w:t>, detailing atrocities inflicted upon the natives.</w:t>
      </w:r>
      <w:hyperlink r:id="rId13" w:anchor="cite_note-0" w:history="1">
        <w:r w:rsidRPr="006C29BE">
          <w:rPr>
            <w:rFonts w:ascii="Times New Roman" w:eastAsia="Times New Roman" w:hAnsi="Times New Roman" w:cs="Times New Roman"/>
            <w:color w:val="0000FF"/>
            <w:sz w:val="24"/>
            <w:szCs w:val="24"/>
            <w:u w:val="single"/>
            <w:vertAlign w:val="superscript"/>
          </w:rPr>
          <w:t>[1]</w:t>
        </w:r>
      </w:hyperlink>
    </w:p>
    <w:tbl>
      <w:tblPr>
        <w:tblW w:w="0" w:type="auto"/>
        <w:tblCellSpacing w:w="15" w:type="dxa"/>
        <w:tblCellMar>
          <w:top w:w="15" w:type="dxa"/>
          <w:left w:w="15" w:type="dxa"/>
          <w:bottom w:w="15" w:type="dxa"/>
          <w:right w:w="15" w:type="dxa"/>
        </w:tblCellMar>
        <w:tblLook w:val="04A0"/>
      </w:tblPr>
      <w:tblGrid>
        <w:gridCol w:w="6903"/>
      </w:tblGrid>
      <w:tr w:rsidR="006C29BE" w:rsidRPr="006C29BE" w:rsidTr="006C29BE">
        <w:trPr>
          <w:tblCellSpacing w:w="15" w:type="dxa"/>
        </w:trPr>
        <w:tc>
          <w:tcPr>
            <w:tcW w:w="0" w:type="auto"/>
            <w:vAlign w:val="center"/>
            <w:hideMark/>
          </w:tcPr>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Contents</w:t>
            </w:r>
          </w:p>
          <w:p w:rsidR="006C29BE" w:rsidRPr="006C29BE" w:rsidRDefault="006C29BE" w:rsidP="006C29BE">
            <w:pPr>
              <w:spacing w:after="0"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w:t>
            </w:r>
            <w:hyperlink r:id="rId14" w:history="1">
              <w:r w:rsidRPr="006C29BE">
                <w:rPr>
                  <w:rFonts w:ascii="Times New Roman" w:eastAsia="Times New Roman" w:hAnsi="Times New Roman" w:cs="Times New Roman"/>
                  <w:color w:val="0000FF"/>
                  <w:sz w:val="24"/>
                  <w:szCs w:val="24"/>
                  <w:u w:val="single"/>
                </w:rPr>
                <w:t>hide</w:t>
              </w:r>
            </w:hyperlink>
            <w:r w:rsidRPr="006C29BE">
              <w:rPr>
                <w:rFonts w:ascii="Times New Roman" w:eastAsia="Times New Roman" w:hAnsi="Times New Roman" w:cs="Times New Roman"/>
                <w:sz w:val="24"/>
                <w:szCs w:val="24"/>
              </w:rPr>
              <w:t>]</w:t>
            </w:r>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Biography" w:history="1">
              <w:r w:rsidRPr="006C29BE">
                <w:rPr>
                  <w:rFonts w:ascii="Times New Roman" w:eastAsia="Times New Roman" w:hAnsi="Times New Roman" w:cs="Times New Roman"/>
                  <w:color w:val="0000FF"/>
                  <w:sz w:val="24"/>
                  <w:szCs w:val="24"/>
                  <w:u w:val="single"/>
                </w:rPr>
                <w:t>1 Biography</w:t>
              </w:r>
            </w:hyperlink>
            <w:r w:rsidRPr="006C29BE">
              <w:rPr>
                <w:rFonts w:ascii="Times New Roman" w:eastAsia="Times New Roman" w:hAnsi="Times New Roman" w:cs="Times New Roman"/>
                <w:sz w:val="24"/>
                <w:szCs w:val="24"/>
              </w:rPr>
              <w:t xml:space="preserve"> </w:t>
            </w:r>
          </w:p>
          <w:p w:rsidR="006C29BE" w:rsidRPr="006C29BE" w:rsidRDefault="006C29BE" w:rsidP="006C29B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Early_life" w:history="1">
              <w:r w:rsidRPr="006C29BE">
                <w:rPr>
                  <w:rFonts w:ascii="Times New Roman" w:eastAsia="Times New Roman" w:hAnsi="Times New Roman" w:cs="Times New Roman"/>
                  <w:color w:val="0000FF"/>
                  <w:sz w:val="24"/>
                  <w:szCs w:val="24"/>
                  <w:u w:val="single"/>
                </w:rPr>
                <w:t>1.1 Early life</w:t>
              </w:r>
            </w:hyperlink>
          </w:p>
          <w:p w:rsidR="006C29BE" w:rsidRPr="006C29BE" w:rsidRDefault="006C29BE" w:rsidP="006C29B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Finding_Livingstone" w:history="1">
              <w:r w:rsidRPr="006C29BE">
                <w:rPr>
                  <w:rFonts w:ascii="Times New Roman" w:eastAsia="Times New Roman" w:hAnsi="Times New Roman" w:cs="Times New Roman"/>
                  <w:color w:val="0000FF"/>
                  <w:sz w:val="24"/>
                  <w:szCs w:val="24"/>
                  <w:u w:val="single"/>
                </w:rPr>
                <w:t>1.2 Finding Livingstone</w:t>
              </w:r>
            </w:hyperlink>
          </w:p>
          <w:p w:rsidR="006C29BE" w:rsidRPr="006C29BE" w:rsidRDefault="006C29BE" w:rsidP="006C29B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Researching_the_River_Congo" w:history="1">
              <w:r w:rsidRPr="006C29BE">
                <w:rPr>
                  <w:rFonts w:ascii="Times New Roman" w:eastAsia="Times New Roman" w:hAnsi="Times New Roman" w:cs="Times New Roman"/>
                  <w:color w:val="0000FF"/>
                  <w:sz w:val="24"/>
                  <w:szCs w:val="24"/>
                  <w:u w:val="single"/>
                </w:rPr>
                <w:t>1.3 Researching the River Congo</w:t>
              </w:r>
            </w:hyperlink>
          </w:p>
          <w:p w:rsidR="006C29BE" w:rsidRPr="006C29BE" w:rsidRDefault="006C29BE" w:rsidP="006C29B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Claiming_the_Congo_for_the_Belgian_king" w:history="1">
              <w:r w:rsidRPr="006C29BE">
                <w:rPr>
                  <w:rFonts w:ascii="Times New Roman" w:eastAsia="Times New Roman" w:hAnsi="Times New Roman" w:cs="Times New Roman"/>
                  <w:color w:val="0000FF"/>
                  <w:sz w:val="24"/>
                  <w:szCs w:val="24"/>
                  <w:u w:val="single"/>
                </w:rPr>
                <w:t>1.4 Claiming the Congo for the Belgian king</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Modern_culture" w:history="1">
              <w:r w:rsidRPr="006C29BE">
                <w:rPr>
                  <w:rFonts w:ascii="Times New Roman" w:eastAsia="Times New Roman" w:hAnsi="Times New Roman" w:cs="Times New Roman"/>
                  <w:color w:val="0000FF"/>
                  <w:sz w:val="24"/>
                  <w:szCs w:val="24"/>
                  <w:u w:val="single"/>
                </w:rPr>
                <w:t>2 Modern culture</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See_also" w:history="1">
              <w:r w:rsidRPr="006C29BE">
                <w:rPr>
                  <w:rFonts w:ascii="Times New Roman" w:eastAsia="Times New Roman" w:hAnsi="Times New Roman" w:cs="Times New Roman"/>
                  <w:color w:val="0000FF"/>
                  <w:sz w:val="24"/>
                  <w:szCs w:val="24"/>
                  <w:u w:val="single"/>
                </w:rPr>
                <w:t>3 See also</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Notes" w:history="1">
              <w:r w:rsidRPr="006C29BE">
                <w:rPr>
                  <w:rFonts w:ascii="Times New Roman" w:eastAsia="Times New Roman" w:hAnsi="Times New Roman" w:cs="Times New Roman"/>
                  <w:color w:val="0000FF"/>
                  <w:sz w:val="24"/>
                  <w:szCs w:val="24"/>
                  <w:u w:val="single"/>
                </w:rPr>
                <w:t>4 Notes</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References" w:history="1">
              <w:r w:rsidRPr="006C29BE">
                <w:rPr>
                  <w:rFonts w:ascii="Times New Roman" w:eastAsia="Times New Roman" w:hAnsi="Times New Roman" w:cs="Times New Roman"/>
                  <w:color w:val="0000FF"/>
                  <w:sz w:val="24"/>
                  <w:szCs w:val="24"/>
                  <w:u w:val="single"/>
                </w:rPr>
                <w:t>5 References</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Further_reading" w:history="1">
              <w:r w:rsidRPr="006C29BE">
                <w:rPr>
                  <w:rFonts w:ascii="Times New Roman" w:eastAsia="Times New Roman" w:hAnsi="Times New Roman" w:cs="Times New Roman"/>
                  <w:color w:val="0000FF"/>
                  <w:sz w:val="24"/>
                  <w:szCs w:val="24"/>
                  <w:u w:val="single"/>
                </w:rPr>
                <w:t>6 Further reading</w:t>
              </w:r>
            </w:hyperlink>
          </w:p>
          <w:p w:rsidR="006C29BE" w:rsidRPr="006C29BE" w:rsidRDefault="006C29BE" w:rsidP="006C29B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External_links" w:history="1">
              <w:r w:rsidRPr="006C29BE">
                <w:rPr>
                  <w:rFonts w:ascii="Times New Roman" w:eastAsia="Times New Roman" w:hAnsi="Times New Roman" w:cs="Times New Roman"/>
                  <w:color w:val="0000FF"/>
                  <w:sz w:val="24"/>
                  <w:szCs w:val="24"/>
                  <w:u w:val="single"/>
                </w:rPr>
                <w:t>7 External links</w:t>
              </w:r>
            </w:hyperlink>
          </w:p>
        </w:tc>
      </w:tr>
    </w:tbl>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pict/>
      </w:r>
      <w:r w:rsidRPr="006C29BE">
        <w:rPr>
          <w:rFonts w:ascii="Times New Roman" w:eastAsia="Times New Roman" w:hAnsi="Times New Roman" w:cs="Times New Roman"/>
          <w:b/>
          <w:bCs/>
          <w:sz w:val="36"/>
          <w:szCs w:val="36"/>
        </w:rPr>
        <w:t>[</w:t>
      </w:r>
      <w:hyperlink r:id="rId26" w:tooltip="Edit section: Biography" w:history="1">
        <w:r w:rsidRPr="006C29BE">
          <w:rPr>
            <w:rFonts w:ascii="Times New Roman" w:eastAsia="Times New Roman" w:hAnsi="Times New Roman" w:cs="Times New Roman"/>
            <w:b/>
            <w:bCs/>
            <w:color w:val="0000FF"/>
            <w:sz w:val="36"/>
            <w:szCs w:val="36"/>
            <w:u w:val="single"/>
          </w:rPr>
          <w:t>edit</w:t>
        </w:r>
      </w:hyperlink>
      <w:r w:rsidRPr="006C29BE">
        <w:rPr>
          <w:rFonts w:ascii="Times New Roman" w:eastAsia="Times New Roman" w:hAnsi="Times New Roman" w:cs="Times New Roman"/>
          <w:b/>
          <w:bCs/>
          <w:sz w:val="36"/>
          <w:szCs w:val="36"/>
        </w:rPr>
        <w:t>] Biography</w:t>
      </w:r>
    </w:p>
    <w:p w:rsidR="006C29BE" w:rsidRPr="006C29BE" w:rsidRDefault="006C29BE" w:rsidP="006C29BE">
      <w:pPr>
        <w:spacing w:before="100" w:beforeAutospacing="1" w:after="100" w:afterAutospacing="1" w:line="240" w:lineRule="auto"/>
        <w:outlineLvl w:val="2"/>
        <w:rPr>
          <w:rFonts w:ascii="Times New Roman" w:eastAsia="Times New Roman" w:hAnsi="Times New Roman" w:cs="Times New Roman"/>
          <w:b/>
          <w:bCs/>
          <w:sz w:val="27"/>
          <w:szCs w:val="27"/>
        </w:rPr>
      </w:pPr>
      <w:r w:rsidRPr="006C29BE">
        <w:rPr>
          <w:rFonts w:ascii="Times New Roman" w:eastAsia="Times New Roman" w:hAnsi="Times New Roman" w:cs="Times New Roman"/>
          <w:b/>
          <w:bCs/>
          <w:sz w:val="27"/>
          <w:szCs w:val="27"/>
        </w:rPr>
        <w:t>[</w:t>
      </w:r>
      <w:hyperlink r:id="rId27" w:tooltip="Edit section: Early life" w:history="1">
        <w:r w:rsidRPr="006C29BE">
          <w:rPr>
            <w:rFonts w:ascii="Times New Roman" w:eastAsia="Times New Roman" w:hAnsi="Times New Roman" w:cs="Times New Roman"/>
            <w:b/>
            <w:bCs/>
            <w:color w:val="0000FF"/>
            <w:sz w:val="27"/>
            <w:szCs w:val="27"/>
            <w:u w:val="single"/>
          </w:rPr>
          <w:t>edit</w:t>
        </w:r>
      </w:hyperlink>
      <w:r w:rsidRPr="006C29BE">
        <w:rPr>
          <w:rFonts w:ascii="Times New Roman" w:eastAsia="Times New Roman" w:hAnsi="Times New Roman" w:cs="Times New Roman"/>
          <w:b/>
          <w:bCs/>
          <w:sz w:val="27"/>
          <w:szCs w:val="27"/>
        </w:rPr>
        <w:t>] Early life</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Stanley was born in </w:t>
      </w:r>
      <w:hyperlink r:id="rId28" w:tooltip="Denbigh" w:history="1">
        <w:r w:rsidRPr="006C29BE">
          <w:rPr>
            <w:rFonts w:ascii="Times New Roman" w:eastAsia="Times New Roman" w:hAnsi="Times New Roman" w:cs="Times New Roman"/>
            <w:color w:val="0000FF"/>
            <w:sz w:val="24"/>
            <w:szCs w:val="24"/>
            <w:u w:val="single"/>
          </w:rPr>
          <w:t>Denbigh</w:t>
        </w:r>
      </w:hyperlink>
      <w:r w:rsidRPr="006C29BE">
        <w:rPr>
          <w:rFonts w:ascii="Times New Roman" w:eastAsia="Times New Roman" w:hAnsi="Times New Roman" w:cs="Times New Roman"/>
          <w:sz w:val="24"/>
          <w:szCs w:val="24"/>
        </w:rPr>
        <w:t xml:space="preserve">, </w:t>
      </w:r>
      <w:hyperlink r:id="rId29" w:tooltip="Wales" w:history="1">
        <w:r w:rsidRPr="006C29BE">
          <w:rPr>
            <w:rFonts w:ascii="Times New Roman" w:eastAsia="Times New Roman" w:hAnsi="Times New Roman" w:cs="Times New Roman"/>
            <w:color w:val="0000FF"/>
            <w:sz w:val="24"/>
            <w:szCs w:val="24"/>
            <w:u w:val="single"/>
          </w:rPr>
          <w:t>Wales</w:t>
        </w:r>
      </w:hyperlink>
      <w:r w:rsidRPr="006C29BE">
        <w:rPr>
          <w:rFonts w:ascii="Times New Roman" w:eastAsia="Times New Roman" w:hAnsi="Times New Roman" w:cs="Times New Roman"/>
          <w:sz w:val="24"/>
          <w:szCs w:val="24"/>
        </w:rPr>
        <w:t xml:space="preserve">. At the time, his mother, Elizabeth Parry, was 19 years old. According to Stanley himself, his father, John Rowlands, was an </w:t>
      </w:r>
      <w:hyperlink r:id="rId30" w:tooltip="Alcoholic" w:history="1">
        <w:r w:rsidRPr="006C29BE">
          <w:rPr>
            <w:rFonts w:ascii="Times New Roman" w:eastAsia="Times New Roman" w:hAnsi="Times New Roman" w:cs="Times New Roman"/>
            <w:color w:val="0000FF"/>
            <w:sz w:val="24"/>
            <w:szCs w:val="24"/>
            <w:u w:val="single"/>
          </w:rPr>
          <w:t>alcoholic</w:t>
        </w:r>
      </w:hyperlink>
      <w:r w:rsidRPr="006C29BE">
        <w:rPr>
          <w:rFonts w:ascii="Times New Roman" w:eastAsia="Times New Roman" w:hAnsi="Times New Roman" w:cs="Times New Roman"/>
          <w:sz w:val="24"/>
          <w:szCs w:val="24"/>
          <w:vertAlign w:val="superscript"/>
        </w:rPr>
        <w:t>[</w:t>
      </w:r>
      <w:hyperlink r:id="rId31" w:tooltip="Wikipedia:Citation needed" w:history="1">
        <w:r w:rsidRPr="006C29BE">
          <w:rPr>
            <w:rFonts w:ascii="Times New Roman" w:eastAsia="Times New Roman" w:hAnsi="Times New Roman" w:cs="Times New Roman"/>
            <w:i/>
            <w:iCs/>
            <w:color w:val="0000FF"/>
            <w:sz w:val="24"/>
            <w:szCs w:val="24"/>
            <w:u w:val="single"/>
            <w:vertAlign w:val="superscript"/>
          </w:rPr>
          <w:t>citation needed</w:t>
        </w:r>
      </w:hyperlink>
      <w:r w:rsidRPr="006C29BE">
        <w:rPr>
          <w:rFonts w:ascii="Times New Roman" w:eastAsia="Times New Roman" w:hAnsi="Times New Roman" w:cs="Times New Roman"/>
          <w:sz w:val="24"/>
          <w:szCs w:val="24"/>
          <w:vertAlign w:val="superscript"/>
        </w:rPr>
        <w:t>]</w:t>
      </w:r>
      <w:r w:rsidRPr="006C29BE">
        <w:rPr>
          <w:rFonts w:ascii="Times New Roman" w:eastAsia="Times New Roman" w:hAnsi="Times New Roman" w:cs="Times New Roman"/>
          <w:sz w:val="24"/>
          <w:szCs w:val="24"/>
        </w:rPr>
        <w:t>; there is some doubt as to his true parentage.</w:t>
      </w:r>
      <w:hyperlink r:id="rId32" w:anchor="cite_note-1" w:history="1">
        <w:r w:rsidRPr="006C29BE">
          <w:rPr>
            <w:rFonts w:ascii="Times New Roman" w:eastAsia="Times New Roman" w:hAnsi="Times New Roman" w:cs="Times New Roman"/>
            <w:color w:val="0000FF"/>
            <w:sz w:val="24"/>
            <w:szCs w:val="24"/>
            <w:u w:val="single"/>
            <w:vertAlign w:val="superscript"/>
          </w:rPr>
          <w:t>[2]</w:t>
        </w:r>
      </w:hyperlink>
      <w:r w:rsidRPr="006C29BE">
        <w:rPr>
          <w:rFonts w:ascii="Times New Roman" w:eastAsia="Times New Roman" w:hAnsi="Times New Roman" w:cs="Times New Roman"/>
          <w:sz w:val="24"/>
          <w:szCs w:val="24"/>
        </w:rPr>
        <w:t xml:space="preserve"> His parents were unmarried, so his </w:t>
      </w:r>
      <w:hyperlink r:id="rId33" w:tooltip="Birth &#10;certificate" w:history="1">
        <w:r w:rsidRPr="006C29BE">
          <w:rPr>
            <w:rFonts w:ascii="Times New Roman" w:eastAsia="Times New Roman" w:hAnsi="Times New Roman" w:cs="Times New Roman"/>
            <w:color w:val="0000FF"/>
            <w:sz w:val="24"/>
            <w:szCs w:val="24"/>
            <w:u w:val="single"/>
          </w:rPr>
          <w:t>birth certificate</w:t>
        </w:r>
      </w:hyperlink>
      <w:r w:rsidRPr="006C29BE">
        <w:rPr>
          <w:rFonts w:ascii="Times New Roman" w:eastAsia="Times New Roman" w:hAnsi="Times New Roman" w:cs="Times New Roman"/>
          <w:sz w:val="24"/>
          <w:szCs w:val="24"/>
        </w:rPr>
        <w:t xml:space="preserve"> refers to him as a </w:t>
      </w:r>
      <w:hyperlink r:id="rId34" w:tooltip="Bastard" w:history="1">
        <w:r w:rsidRPr="006C29BE">
          <w:rPr>
            <w:rFonts w:ascii="Times New Roman" w:eastAsia="Times New Roman" w:hAnsi="Times New Roman" w:cs="Times New Roman"/>
            <w:color w:val="0000FF"/>
            <w:sz w:val="24"/>
            <w:szCs w:val="24"/>
            <w:u w:val="single"/>
          </w:rPr>
          <w:t>bastard</w:t>
        </w:r>
      </w:hyperlink>
      <w:r w:rsidRPr="006C29BE">
        <w:rPr>
          <w:rFonts w:ascii="Times New Roman" w:eastAsia="Times New Roman" w:hAnsi="Times New Roman" w:cs="Times New Roman"/>
          <w:sz w:val="24"/>
          <w:szCs w:val="24"/>
        </w:rPr>
        <w:t xml:space="preserve"> and the </w:t>
      </w:r>
      <w:hyperlink r:id="rId35" w:tooltip="Social stigma" w:history="1">
        <w:r w:rsidRPr="006C29BE">
          <w:rPr>
            <w:rFonts w:ascii="Times New Roman" w:eastAsia="Times New Roman" w:hAnsi="Times New Roman" w:cs="Times New Roman"/>
            <w:color w:val="0000FF"/>
            <w:sz w:val="24"/>
            <w:szCs w:val="24"/>
            <w:u w:val="single"/>
          </w:rPr>
          <w:t>stigma</w:t>
        </w:r>
      </w:hyperlink>
      <w:r w:rsidRPr="006C29BE">
        <w:rPr>
          <w:rFonts w:ascii="Times New Roman" w:eastAsia="Times New Roman" w:hAnsi="Times New Roman" w:cs="Times New Roman"/>
          <w:sz w:val="24"/>
          <w:szCs w:val="24"/>
        </w:rPr>
        <w:t xml:space="preserve"> of </w:t>
      </w:r>
      <w:hyperlink r:id="rId36" w:tooltip="Illegitimacy" w:history="1">
        <w:r w:rsidRPr="006C29BE">
          <w:rPr>
            <w:rFonts w:ascii="Times New Roman" w:eastAsia="Times New Roman" w:hAnsi="Times New Roman" w:cs="Times New Roman"/>
            <w:color w:val="0000FF"/>
            <w:sz w:val="24"/>
            <w:szCs w:val="24"/>
            <w:u w:val="single"/>
          </w:rPr>
          <w:t>illegitimacy</w:t>
        </w:r>
      </w:hyperlink>
      <w:r w:rsidRPr="006C29BE">
        <w:rPr>
          <w:rFonts w:ascii="Times New Roman" w:eastAsia="Times New Roman" w:hAnsi="Times New Roman" w:cs="Times New Roman"/>
          <w:sz w:val="24"/>
          <w:szCs w:val="24"/>
        </w:rPr>
        <w:t xml:space="preserve"> weighed heavily upon him all his life. He was brought up by his grandfather until the age of five. When his guardian died, Stanley stayed at first with cousins and nieces for a short time, but was eventually sent to </w:t>
      </w:r>
      <w:hyperlink r:id="rId37" w:tooltip="St. Asaph" w:history="1">
        <w:r w:rsidRPr="006C29BE">
          <w:rPr>
            <w:rFonts w:ascii="Times New Roman" w:eastAsia="Times New Roman" w:hAnsi="Times New Roman" w:cs="Times New Roman"/>
            <w:color w:val="0000FF"/>
            <w:sz w:val="24"/>
            <w:szCs w:val="24"/>
            <w:u w:val="single"/>
          </w:rPr>
          <w:t>St. Asaph</w:t>
        </w:r>
      </w:hyperlink>
      <w:r w:rsidRPr="006C29BE">
        <w:rPr>
          <w:rFonts w:ascii="Times New Roman" w:eastAsia="Times New Roman" w:hAnsi="Times New Roman" w:cs="Times New Roman"/>
          <w:sz w:val="24"/>
          <w:szCs w:val="24"/>
        </w:rPr>
        <w:t xml:space="preserve"> Union </w:t>
      </w:r>
      <w:hyperlink r:id="rId38" w:tooltip="Workhouse" w:history="1">
        <w:r w:rsidRPr="006C29BE">
          <w:rPr>
            <w:rFonts w:ascii="Times New Roman" w:eastAsia="Times New Roman" w:hAnsi="Times New Roman" w:cs="Times New Roman"/>
            <w:color w:val="0000FF"/>
            <w:sz w:val="24"/>
            <w:szCs w:val="24"/>
            <w:u w:val="single"/>
          </w:rPr>
          <w:t>Workhouse</w:t>
        </w:r>
      </w:hyperlink>
      <w:r w:rsidRPr="006C29BE">
        <w:rPr>
          <w:rFonts w:ascii="Times New Roman" w:eastAsia="Times New Roman" w:hAnsi="Times New Roman" w:cs="Times New Roman"/>
          <w:sz w:val="24"/>
          <w:szCs w:val="24"/>
        </w:rPr>
        <w:t xml:space="preserve"> for the poor, where overcrowding and lack of supervision resulted in frequent abuse by the older boys. When he was ten, his mother and two siblings stayed for a short while in this workhouse, without Stanley realising who they were. He stayed until the age of 15. After completing an elementary education, he was employed as a pupil teacher in a </w:t>
      </w:r>
      <w:hyperlink r:id="rId39" w:tooltip="National school (England and Wales)" w:history="1">
        <w:r w:rsidRPr="006C29BE">
          <w:rPr>
            <w:rFonts w:ascii="Times New Roman" w:eastAsia="Times New Roman" w:hAnsi="Times New Roman" w:cs="Times New Roman"/>
            <w:color w:val="0000FF"/>
            <w:sz w:val="24"/>
            <w:szCs w:val="24"/>
            <w:u w:val="single"/>
          </w:rPr>
          <w:t>National School</w:t>
        </w:r>
      </w:hyperlink>
      <w:r w:rsidRPr="006C29BE">
        <w:rPr>
          <w:rFonts w:ascii="Times New Roman" w:eastAsia="Times New Roman" w:hAnsi="Times New Roman" w:cs="Times New Roman"/>
          <w:sz w:val="24"/>
          <w:szCs w:val="24"/>
        </w:rPr>
        <w:t xml:space="preserve">. In 1859, at the age of 18, he made his passage to the </w:t>
      </w:r>
      <w:hyperlink r:id="rId40" w:tooltip="United States" w:history="1">
        <w:r w:rsidRPr="006C29BE">
          <w:rPr>
            <w:rFonts w:ascii="Times New Roman" w:eastAsia="Times New Roman" w:hAnsi="Times New Roman" w:cs="Times New Roman"/>
            <w:color w:val="0000FF"/>
            <w:sz w:val="24"/>
            <w:szCs w:val="24"/>
            <w:u w:val="single"/>
          </w:rPr>
          <w:t>United States</w:t>
        </w:r>
      </w:hyperlink>
      <w:r w:rsidRPr="006C29BE">
        <w:rPr>
          <w:rFonts w:ascii="Times New Roman" w:eastAsia="Times New Roman" w:hAnsi="Times New Roman" w:cs="Times New Roman"/>
          <w:sz w:val="24"/>
          <w:szCs w:val="24"/>
        </w:rPr>
        <w:t xml:space="preserve"> in search of a new life. Upon arriving in </w:t>
      </w:r>
      <w:hyperlink r:id="rId41" w:tooltip="New &#10;Orleans, Louisiana" w:history="1">
        <w:r w:rsidRPr="006C29BE">
          <w:rPr>
            <w:rFonts w:ascii="Times New Roman" w:eastAsia="Times New Roman" w:hAnsi="Times New Roman" w:cs="Times New Roman"/>
            <w:color w:val="0000FF"/>
            <w:sz w:val="24"/>
            <w:szCs w:val="24"/>
            <w:u w:val="single"/>
          </w:rPr>
          <w:t>New Orleans</w:t>
        </w:r>
      </w:hyperlink>
      <w:r w:rsidRPr="006C29BE">
        <w:rPr>
          <w:rFonts w:ascii="Times New Roman" w:eastAsia="Times New Roman" w:hAnsi="Times New Roman" w:cs="Times New Roman"/>
          <w:sz w:val="24"/>
          <w:szCs w:val="24"/>
        </w:rPr>
        <w:t>, he absconded from his boat. According to his own declarations, he became friendly with a wealthy trader named Stanley, by accident: he saw Stanley sitting on a chair outside his store and asked him if he had any job opening for a person such as himself. However, he did so in the British style, "Do you want a boy, sir?" As it happened, the childless man had indeed been wishing he had a boy of his own, and the inquiry led not only to a job, but to a close relationship.</w:t>
      </w:r>
      <w:hyperlink r:id="rId42" w:anchor="cite_note-2" w:history="1">
        <w:r w:rsidRPr="006C29BE">
          <w:rPr>
            <w:rFonts w:ascii="Times New Roman" w:eastAsia="Times New Roman" w:hAnsi="Times New Roman" w:cs="Times New Roman"/>
            <w:color w:val="0000FF"/>
            <w:sz w:val="24"/>
            <w:szCs w:val="24"/>
            <w:u w:val="single"/>
            <w:vertAlign w:val="superscript"/>
          </w:rPr>
          <w:t>[3]</w:t>
        </w:r>
      </w:hyperlink>
      <w:r w:rsidRPr="006C29BE">
        <w:rPr>
          <w:rFonts w:ascii="Times New Roman" w:eastAsia="Times New Roman" w:hAnsi="Times New Roman" w:cs="Times New Roman"/>
          <w:sz w:val="24"/>
          <w:szCs w:val="24"/>
        </w:rPr>
        <w:t xml:space="preserve"> The youth ended up taking Stanley's name. Later, he would write that his adoptive parent had died only two years after their meeting, but in fact the elder Stanley did not die until much later in 1878.</w:t>
      </w:r>
      <w:hyperlink r:id="rId43" w:anchor="cite_note-3" w:history="1">
        <w:r w:rsidRPr="006C29BE">
          <w:rPr>
            <w:rFonts w:ascii="Times New Roman" w:eastAsia="Times New Roman" w:hAnsi="Times New Roman" w:cs="Times New Roman"/>
            <w:color w:val="0000FF"/>
            <w:sz w:val="24"/>
            <w:szCs w:val="24"/>
            <w:u w:val="single"/>
            <w:vertAlign w:val="superscript"/>
          </w:rPr>
          <w:t>[4]</w:t>
        </w:r>
      </w:hyperlink>
      <w:r w:rsidRPr="006C29BE">
        <w:rPr>
          <w:rFonts w:ascii="Times New Roman" w:eastAsia="Times New Roman" w:hAnsi="Times New Roman" w:cs="Times New Roman"/>
          <w:sz w:val="24"/>
          <w:szCs w:val="24"/>
        </w:rPr>
        <w:t xml:space="preserve"> In any case, young Stanley assumed a local accent and began to deny being a foreigner.</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Stanley participated reluctantly in the </w:t>
      </w:r>
      <w:hyperlink r:id="rId44" w:tooltip="American &#10;Civil War" w:history="1">
        <w:r w:rsidRPr="006C29BE">
          <w:rPr>
            <w:rFonts w:ascii="Times New Roman" w:eastAsia="Times New Roman" w:hAnsi="Times New Roman" w:cs="Times New Roman"/>
            <w:color w:val="0000FF"/>
            <w:sz w:val="24"/>
            <w:szCs w:val="24"/>
            <w:u w:val="single"/>
          </w:rPr>
          <w:t>American Civil War</w:t>
        </w:r>
      </w:hyperlink>
      <w:r w:rsidRPr="006C29BE">
        <w:rPr>
          <w:rFonts w:ascii="Times New Roman" w:eastAsia="Times New Roman" w:hAnsi="Times New Roman" w:cs="Times New Roman"/>
          <w:sz w:val="24"/>
          <w:szCs w:val="24"/>
        </w:rPr>
        <w:t xml:space="preserve">, first joining the </w:t>
      </w:r>
      <w:hyperlink r:id="rId45" w:tooltip="Confederate &#10;Army" w:history="1">
        <w:r w:rsidRPr="006C29BE">
          <w:rPr>
            <w:rFonts w:ascii="Times New Roman" w:eastAsia="Times New Roman" w:hAnsi="Times New Roman" w:cs="Times New Roman"/>
            <w:color w:val="0000FF"/>
            <w:sz w:val="24"/>
            <w:szCs w:val="24"/>
            <w:u w:val="single"/>
          </w:rPr>
          <w:t>Confederate Army</w:t>
        </w:r>
      </w:hyperlink>
      <w:r w:rsidRPr="006C29BE">
        <w:rPr>
          <w:rFonts w:ascii="Times New Roman" w:eastAsia="Times New Roman" w:hAnsi="Times New Roman" w:cs="Times New Roman"/>
          <w:sz w:val="24"/>
          <w:szCs w:val="24"/>
        </w:rPr>
        <w:t xml:space="preserve"> participating in the </w:t>
      </w:r>
      <w:hyperlink r:id="rId46" w:tooltip="Battle of &#10;Shiloh" w:history="1">
        <w:r w:rsidRPr="006C29BE">
          <w:rPr>
            <w:rFonts w:ascii="Times New Roman" w:eastAsia="Times New Roman" w:hAnsi="Times New Roman" w:cs="Times New Roman"/>
            <w:color w:val="0000FF"/>
            <w:sz w:val="24"/>
            <w:szCs w:val="24"/>
            <w:u w:val="single"/>
          </w:rPr>
          <w:t>Battle of Shiloh</w:t>
        </w:r>
      </w:hyperlink>
      <w:r w:rsidRPr="006C29BE">
        <w:rPr>
          <w:rFonts w:ascii="Times New Roman" w:eastAsia="Times New Roman" w:hAnsi="Times New Roman" w:cs="Times New Roman"/>
          <w:sz w:val="24"/>
          <w:szCs w:val="24"/>
        </w:rPr>
        <w:t xml:space="preserve"> in 1862.</w:t>
      </w:r>
      <w:hyperlink r:id="rId47" w:anchor="cite_note-4" w:history="1">
        <w:r w:rsidRPr="006C29BE">
          <w:rPr>
            <w:rFonts w:ascii="Times New Roman" w:eastAsia="Times New Roman" w:hAnsi="Times New Roman" w:cs="Times New Roman"/>
            <w:color w:val="0000FF"/>
            <w:sz w:val="24"/>
            <w:szCs w:val="24"/>
            <w:u w:val="single"/>
            <w:vertAlign w:val="superscript"/>
          </w:rPr>
          <w:t>[5]</w:t>
        </w:r>
      </w:hyperlink>
      <w:r w:rsidRPr="006C29BE">
        <w:rPr>
          <w:rFonts w:ascii="Times New Roman" w:eastAsia="Times New Roman" w:hAnsi="Times New Roman" w:cs="Times New Roman"/>
          <w:sz w:val="24"/>
          <w:szCs w:val="24"/>
        </w:rPr>
        <w:t xml:space="preserve"> After being taken prisoner he promptly deserted and joined the </w:t>
      </w:r>
      <w:hyperlink r:id="rId48" w:tooltip="Union Army" w:history="1">
        <w:r w:rsidRPr="006C29BE">
          <w:rPr>
            <w:rFonts w:ascii="Times New Roman" w:eastAsia="Times New Roman" w:hAnsi="Times New Roman" w:cs="Times New Roman"/>
            <w:color w:val="0000FF"/>
            <w:sz w:val="24"/>
            <w:szCs w:val="24"/>
            <w:u w:val="single"/>
          </w:rPr>
          <w:t>Union</w:t>
        </w:r>
      </w:hyperlink>
      <w:r w:rsidRPr="006C29BE">
        <w:rPr>
          <w:rFonts w:ascii="Times New Roman" w:eastAsia="Times New Roman" w:hAnsi="Times New Roman" w:cs="Times New Roman"/>
          <w:sz w:val="24"/>
          <w:szCs w:val="24"/>
        </w:rPr>
        <w:t xml:space="preserve">. He served in the </w:t>
      </w:r>
      <w:hyperlink r:id="rId49" w:tooltip="US Navy" w:history="1">
        <w:r w:rsidRPr="006C29BE">
          <w:rPr>
            <w:rFonts w:ascii="Times New Roman" w:eastAsia="Times New Roman" w:hAnsi="Times New Roman" w:cs="Times New Roman"/>
            <w:color w:val="0000FF"/>
            <w:sz w:val="24"/>
            <w:szCs w:val="24"/>
            <w:u w:val="single"/>
          </w:rPr>
          <w:t>Navy</w:t>
        </w:r>
      </w:hyperlink>
      <w:r w:rsidRPr="006C29BE">
        <w:rPr>
          <w:rFonts w:ascii="Times New Roman" w:eastAsia="Times New Roman" w:hAnsi="Times New Roman" w:cs="Times New Roman"/>
          <w:sz w:val="24"/>
          <w:szCs w:val="24"/>
        </w:rPr>
        <w:t xml:space="preserve"> but eventually deserted again.</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Following the Civil War, Stanley began a career as a journalist. As part of this new career, Stanley organised an expedition to the </w:t>
      </w:r>
      <w:hyperlink r:id="rId50" w:tooltip="Ottoman &#10;Empire" w:history="1">
        <w:r w:rsidRPr="006C29BE">
          <w:rPr>
            <w:rFonts w:ascii="Times New Roman" w:eastAsia="Times New Roman" w:hAnsi="Times New Roman" w:cs="Times New Roman"/>
            <w:color w:val="0000FF"/>
            <w:sz w:val="24"/>
            <w:szCs w:val="24"/>
            <w:u w:val="single"/>
          </w:rPr>
          <w:t>Ottoman Empire</w:t>
        </w:r>
      </w:hyperlink>
      <w:r w:rsidRPr="006C29BE">
        <w:rPr>
          <w:rFonts w:ascii="Times New Roman" w:eastAsia="Times New Roman" w:hAnsi="Times New Roman" w:cs="Times New Roman"/>
          <w:sz w:val="24"/>
          <w:szCs w:val="24"/>
        </w:rPr>
        <w:t xml:space="preserve"> that ended catastrophically when Stanley was imprisoned. He eventually talked his way out of jail and even received restitution for damaged expedition equipment. This early expedition may have formed the foundation for his eventual exploration of the </w:t>
      </w:r>
      <w:hyperlink r:id="rId51" w:tooltip="Congo River" w:history="1">
        <w:r w:rsidRPr="006C29BE">
          <w:rPr>
            <w:rFonts w:ascii="Times New Roman" w:eastAsia="Times New Roman" w:hAnsi="Times New Roman" w:cs="Times New Roman"/>
            <w:color w:val="0000FF"/>
            <w:sz w:val="24"/>
            <w:szCs w:val="24"/>
            <w:u w:val="single"/>
          </w:rPr>
          <w:t>Congo</w:t>
        </w:r>
      </w:hyperlink>
      <w:r w:rsidRPr="006C29BE">
        <w:rPr>
          <w:rFonts w:ascii="Times New Roman" w:eastAsia="Times New Roman" w:hAnsi="Times New Roman" w:cs="Times New Roman"/>
          <w:sz w:val="24"/>
          <w:szCs w:val="24"/>
        </w:rPr>
        <w:t xml:space="preserve"> region of </w:t>
      </w:r>
      <w:hyperlink r:id="rId52" w:tooltip="Africa" w:history="1">
        <w:r w:rsidRPr="006C29BE">
          <w:rPr>
            <w:rFonts w:ascii="Times New Roman" w:eastAsia="Times New Roman" w:hAnsi="Times New Roman" w:cs="Times New Roman"/>
            <w:color w:val="0000FF"/>
            <w:sz w:val="24"/>
            <w:szCs w:val="24"/>
            <w:u w:val="single"/>
          </w:rPr>
          <w:t>Africa</w:t>
        </w:r>
      </w:hyperlink>
      <w:r w:rsidRPr="006C29BE">
        <w:rPr>
          <w:rFonts w:ascii="Times New Roman" w:eastAsia="Times New Roman" w:hAnsi="Times New Roman" w:cs="Times New Roman"/>
          <w:sz w:val="24"/>
          <w:szCs w:val="24"/>
        </w:rPr>
        <w:t>.</w:t>
      </w:r>
    </w:p>
    <w:p w:rsidR="00B653A9" w:rsidRDefault="006C29BE">
      <w:r>
        <w:rPr>
          <w:noProof/>
        </w:rPr>
        <w:drawing>
          <wp:inline distT="0" distB="0" distL="0" distR="0">
            <wp:extent cx="2095500" cy="14033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srcRect/>
                    <a:stretch>
                      <a:fillRect/>
                    </a:stretch>
                  </pic:blipFill>
                  <pic:spPr bwMode="auto">
                    <a:xfrm>
                      <a:off x="0" y="0"/>
                      <a:ext cx="2095500" cy="1403350"/>
                    </a:xfrm>
                    <a:prstGeom prst="rect">
                      <a:avLst/>
                    </a:prstGeom>
                    <a:noFill/>
                    <a:ln w="9525">
                      <a:noFill/>
                      <a:miter lim="800000"/>
                      <a:headEnd/>
                      <a:tailEnd/>
                    </a:ln>
                  </pic:spPr>
                </pic:pic>
              </a:graphicData>
            </a:graphic>
          </wp:inline>
        </w:drawing>
      </w:r>
    </w:p>
    <w:p w:rsidR="006C29BE" w:rsidRDefault="006C29BE">
      <w:r>
        <w:t xml:space="preserve">Stanley's graffiti at </w:t>
      </w:r>
      <w:hyperlink r:id="rId54" w:tooltip="Persepolis" w:history="1">
        <w:r>
          <w:rPr>
            <w:rStyle w:val="Hyperlink"/>
          </w:rPr>
          <w:t>Persepolis</w:t>
        </w:r>
      </w:hyperlink>
      <w:r>
        <w:t xml:space="preserve">, </w:t>
      </w:r>
      <w:hyperlink r:id="rId55" w:tooltip="Iran" w:history="1">
        <w:r>
          <w:rPr>
            <w:rStyle w:val="Hyperlink"/>
          </w:rPr>
          <w:t>Iran</w:t>
        </w:r>
      </w:hyperlink>
    </w:p>
    <w:p w:rsidR="006C29BE" w:rsidRDefault="006C29BE"/>
    <w:p w:rsidR="006C29BE" w:rsidRDefault="006C29BE">
      <w:r>
        <w:rPr>
          <w:noProof/>
        </w:rPr>
        <w:drawing>
          <wp:inline distT="0" distB="0" distL="0" distR="0">
            <wp:extent cx="2095500" cy="13081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srcRect/>
                    <a:stretch>
                      <a:fillRect/>
                    </a:stretch>
                  </pic:blipFill>
                  <pic:spPr bwMode="auto">
                    <a:xfrm>
                      <a:off x="0" y="0"/>
                      <a:ext cx="2095500" cy="1308100"/>
                    </a:xfrm>
                    <a:prstGeom prst="rect">
                      <a:avLst/>
                    </a:prstGeom>
                    <a:noFill/>
                    <a:ln w="9525">
                      <a:noFill/>
                      <a:miter lim="800000"/>
                      <a:headEnd/>
                      <a:tailEnd/>
                    </a:ln>
                  </pic:spPr>
                </pic:pic>
              </a:graphicData>
            </a:graphic>
          </wp:inline>
        </w:drawing>
      </w:r>
    </w:p>
    <w:p w:rsidR="006C29BE" w:rsidRDefault="006C29BE">
      <w:r>
        <w:rPr>
          <w:i/>
          <w:iCs/>
        </w:rPr>
        <w:t>"Dr. Livingstone, I presume?"</w:t>
      </w:r>
      <w:r>
        <w:t xml:space="preserve"> A contemporary illustration.</w:t>
      </w:r>
    </w:p>
    <w:p w:rsidR="006C29BE" w:rsidRDefault="006C29BE">
      <w:r>
        <w:t xml:space="preserve">In 1867, Stanley was recruited by Colonel Samuel Forster Tappan (a one-time journalist) of the Indian Peace Commission, to serve as a correspondent to cover the work of the Commission for several newspapers. Stanley was soon retained exclusively by </w:t>
      </w:r>
      <w:hyperlink r:id="rId57" w:tooltip="James Gordon Bennett, Sr." w:history="1">
        <w:r>
          <w:rPr>
            <w:rStyle w:val="Hyperlink"/>
          </w:rPr>
          <w:t>James Gordon Bennett</w:t>
        </w:r>
      </w:hyperlink>
      <w:r>
        <w:t xml:space="preserve"> (1795–1872), founder of the </w:t>
      </w:r>
      <w:hyperlink r:id="rId58" w:tooltip="New York Herald" w:history="1">
        <w:r>
          <w:rPr>
            <w:rStyle w:val="Hyperlink"/>
            <w:i/>
            <w:iCs/>
          </w:rPr>
          <w:t>New York Herald</w:t>
        </w:r>
      </w:hyperlink>
      <w:r>
        <w:t xml:space="preserve">, who was impressed by Stanley's exploits and by his direct style of writing. This early period of his professional life is described in Volume I of his book </w:t>
      </w:r>
      <w:r>
        <w:rPr>
          <w:i/>
          <w:iCs/>
        </w:rPr>
        <w:t>My Early Travels and Adventures in America and Asia</w:t>
      </w:r>
      <w:r>
        <w:t xml:space="preserve"> (1895). He became one of the </w:t>
      </w:r>
      <w:r>
        <w:rPr>
          <w:i/>
          <w:iCs/>
        </w:rPr>
        <w:t>Herald'</w:t>
      </w:r>
      <w:r>
        <w:t xml:space="preserve">s overseas correspondents and, in 1869, was instructed by Bennett's son to find the </w:t>
      </w:r>
      <w:hyperlink r:id="rId59" w:tooltip="Scottish &#10;people" w:history="1">
        <w:r>
          <w:rPr>
            <w:rStyle w:val="Hyperlink"/>
          </w:rPr>
          <w:t>Scottish</w:t>
        </w:r>
      </w:hyperlink>
      <w:r>
        <w:t xml:space="preserve"> missionary and explorer </w:t>
      </w:r>
      <w:hyperlink r:id="rId60" w:tooltip="David &#10;Livingstone" w:history="1">
        <w:r>
          <w:rPr>
            <w:rStyle w:val="Hyperlink"/>
          </w:rPr>
          <w:t>David Livingstone</w:t>
        </w:r>
      </w:hyperlink>
      <w:r>
        <w:t xml:space="preserve">, who was known to be in Africa but had not been heard from for some time. According to Stanley's account, he asked </w:t>
      </w:r>
      <w:hyperlink r:id="rId61" w:tooltip="James Gordon Bennett, Jr." w:history="1">
        <w:r>
          <w:rPr>
            <w:rStyle w:val="Hyperlink"/>
          </w:rPr>
          <w:t>James Gordon Bennett, Jr.</w:t>
        </w:r>
      </w:hyperlink>
      <w:r>
        <w:t xml:space="preserve"> (1841–1918), who had succeeded to the paper's management after his father's retirement in 1867, how much he could spend. The reply was </w:t>
      </w:r>
      <w:r>
        <w:rPr>
          <w:i/>
          <w:iCs/>
        </w:rPr>
        <w:t xml:space="preserve">"Draw </w:t>
      </w:r>
      <w:hyperlink r:id="rId62" w:tooltip="Pound &#10;sterling" w:history="1">
        <w:r>
          <w:rPr>
            <w:rStyle w:val="Hyperlink"/>
            <w:i/>
            <w:iCs/>
          </w:rPr>
          <w:t>£</w:t>
        </w:r>
      </w:hyperlink>
      <w:r>
        <w:rPr>
          <w:i/>
          <w:iCs/>
        </w:rPr>
        <w:t>1,000 now, and when you have gone through that, draw another £1,000, and when that is spent, draw another £1,000, and when you have finished that, draw another £1,000, and so on — BUT FIND LIVINGSTONE!"</w:t>
      </w:r>
      <w:r>
        <w:t xml:space="preserve"> In actuality, Stanley had lobbied his employer for several years to mount this expedition that would presumably give him fame and fortune.</w:t>
      </w:r>
    </w:p>
    <w:p w:rsidR="006C29BE" w:rsidRDefault="006C29BE">
      <w:r>
        <w:rPr>
          <w:noProof/>
        </w:rPr>
        <w:drawing>
          <wp:inline distT="0" distB="0" distL="0" distR="0">
            <wp:extent cx="2095500" cy="28702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srcRect/>
                    <a:stretch>
                      <a:fillRect/>
                    </a:stretch>
                  </pic:blipFill>
                  <pic:spPr bwMode="auto">
                    <a:xfrm>
                      <a:off x="0" y="0"/>
                      <a:ext cx="2095500" cy="2870200"/>
                    </a:xfrm>
                    <a:prstGeom prst="rect">
                      <a:avLst/>
                    </a:prstGeom>
                    <a:noFill/>
                    <a:ln w="9525">
                      <a:noFill/>
                      <a:miter lim="800000"/>
                      <a:headEnd/>
                      <a:tailEnd/>
                    </a:ln>
                  </pic:spPr>
                </pic:pic>
              </a:graphicData>
            </a:graphic>
          </wp:inline>
        </w:drawing>
      </w:r>
    </w:p>
    <w:p w:rsidR="006C29BE" w:rsidRDefault="006C29BE">
      <w:r>
        <w:t xml:space="preserve">1872 </w:t>
      </w:r>
      <w:hyperlink r:id="rId64" w:tooltip="Carte&#10; de visite" w:history="1">
        <w:r>
          <w:rPr>
            <w:rStyle w:val="Hyperlink"/>
          </w:rPr>
          <w:t>Carte de visite</w:t>
        </w:r>
      </w:hyperlink>
    </w:p>
    <w:p w:rsidR="006C29BE" w:rsidRDefault="006C29BE" w:rsidP="006C29BE">
      <w:pPr>
        <w:pStyle w:val="Heading3"/>
      </w:pPr>
      <w:r>
        <w:rPr>
          <w:rStyle w:val="mw-headline"/>
        </w:rPr>
        <w:t>Finding Livingstone</w:t>
      </w:r>
    </w:p>
    <w:p w:rsidR="006C29BE" w:rsidRDefault="006C29BE" w:rsidP="006C29BE">
      <w:pPr>
        <w:pStyle w:val="NormalWeb"/>
      </w:pPr>
      <w:r>
        <w:t xml:space="preserve">Stanley travelled to </w:t>
      </w:r>
      <w:hyperlink r:id="rId65" w:tooltip="Zanzibar" w:history="1">
        <w:r>
          <w:rPr>
            <w:rStyle w:val="Hyperlink"/>
          </w:rPr>
          <w:t>Zanzibar</w:t>
        </w:r>
      </w:hyperlink>
      <w:r>
        <w:t xml:space="preserve"> in March 1871 and outfitted an expedition with the best of everything, requiring no fewer than 200 </w:t>
      </w:r>
      <w:hyperlink r:id="rId66" w:tooltip="Porter &#10;(carrier)" w:history="1">
        <w:r>
          <w:rPr>
            <w:rStyle w:val="Hyperlink"/>
          </w:rPr>
          <w:t>porters</w:t>
        </w:r>
      </w:hyperlink>
      <w:r>
        <w:t xml:space="preserve">. This 7000-mile expedition through the tropical forest became a nightmare. His thoroughbred stallion died within a few days after a bite from a </w:t>
      </w:r>
      <w:hyperlink r:id="rId67" w:tooltip="Tsetse fly" w:history="1">
        <w:r>
          <w:rPr>
            <w:rStyle w:val="Hyperlink"/>
          </w:rPr>
          <w:t>Tsetse fly</w:t>
        </w:r>
      </w:hyperlink>
      <w:r>
        <w:t>, many of his carriers deserted and the rest were decimated by tropical diseases. To keep the expedition going, he had to take stern measures, including flogging deserters. Many missionaries of the day practiced tactics no less brutal than his, and Stanley's diaries show that he had in fact exaggerated the brutal treatment of his carriers in his books to pander to the taste of his Victorian public. Articles examining Stanley's treatment of indigenous porters help refute his reputation as a brutal criminal.</w:t>
      </w:r>
      <w:hyperlink r:id="rId68" w:anchor="cite_note-Tim_Jeal-5" w:history="1">
        <w:r>
          <w:rPr>
            <w:rStyle w:val="Hyperlink"/>
            <w:vertAlign w:val="superscript"/>
          </w:rPr>
          <w:t>[6]</w:t>
        </w:r>
      </w:hyperlink>
      <w:r>
        <w:t xml:space="preserve"> Stanley found Livingstone on 10 November 1871, in </w:t>
      </w:r>
      <w:hyperlink r:id="rId69" w:tooltip="Ujiji" w:history="1">
        <w:r>
          <w:rPr>
            <w:rStyle w:val="Hyperlink"/>
          </w:rPr>
          <w:t>Ujiji</w:t>
        </w:r>
      </w:hyperlink>
      <w:r>
        <w:t xml:space="preserve"> near </w:t>
      </w:r>
      <w:hyperlink r:id="rId70" w:tooltip="Lake &#10;Tanganyika" w:history="1">
        <w:r>
          <w:rPr>
            <w:rStyle w:val="Hyperlink"/>
          </w:rPr>
          <w:t>Lake Tanganyika</w:t>
        </w:r>
      </w:hyperlink>
      <w:r>
        <w:t xml:space="preserve"> in present-day </w:t>
      </w:r>
      <w:hyperlink r:id="rId71" w:tooltip="Tanzania" w:history="1">
        <w:r>
          <w:rPr>
            <w:rStyle w:val="Hyperlink"/>
          </w:rPr>
          <w:t>Tanzania</w:t>
        </w:r>
      </w:hyperlink>
      <w:r>
        <w:t xml:space="preserve">, and may have greeted him with the now famous, </w:t>
      </w:r>
      <w:hyperlink r:id="rId72" w:tooltip="q:David Livingstone" w:history="1">
        <w:r>
          <w:rPr>
            <w:rStyle w:val="Hyperlink"/>
            <w:b/>
            <w:bCs/>
            <w:i/>
            <w:iCs/>
          </w:rPr>
          <w:t>Dr Livingstone, I presume?</w:t>
        </w:r>
      </w:hyperlink>
      <w:r>
        <w:t>. This famous phrase may be a fabrication, as Stanley tore out of his diary the pages relating to the encounter.</w:t>
      </w:r>
      <w:hyperlink r:id="rId73" w:anchor="cite_note-6" w:history="1">
        <w:r>
          <w:rPr>
            <w:rStyle w:val="Hyperlink"/>
            <w:vertAlign w:val="superscript"/>
          </w:rPr>
          <w:t>[7]</w:t>
        </w:r>
      </w:hyperlink>
      <w:r>
        <w:t xml:space="preserve"> Even Livingstone's account of the encounter fails to mention these words. However, a summary of Stanley's letters published by </w:t>
      </w:r>
      <w:hyperlink r:id="rId74" w:tooltip="The New &#10;York Times" w:history="1">
        <w:r>
          <w:rPr>
            <w:rStyle w:val="Hyperlink"/>
            <w:i/>
            <w:iCs/>
          </w:rPr>
          <w:t>The New York Times</w:t>
        </w:r>
      </w:hyperlink>
      <w:r>
        <w:t xml:space="preserve"> on 2 July 1872, quotes the phrase.</w:t>
      </w:r>
      <w:hyperlink r:id="rId75" w:anchor="cite_note-7" w:history="1">
        <w:r>
          <w:rPr>
            <w:rStyle w:val="Hyperlink"/>
            <w:vertAlign w:val="superscript"/>
          </w:rPr>
          <w:t>[8]</w:t>
        </w:r>
      </w:hyperlink>
      <w:r>
        <w:t xml:space="preserve"> The </w:t>
      </w:r>
      <w:hyperlink r:id="rId76" w:tooltip="Encyclopaedia Britannica" w:history="1">
        <w:r>
          <w:rPr>
            <w:rStyle w:val="Hyperlink"/>
            <w:i/>
            <w:iCs/>
          </w:rPr>
          <w:t>Encyclopaedia Britannica</w:t>
        </w:r>
      </w:hyperlink>
      <w:r>
        <w:t xml:space="preserve"> and the </w:t>
      </w:r>
      <w:hyperlink r:id="rId77" w:anchor="Oxford_Dictionary_of_National_Biography" w:tooltip="Dictionary of National Biography" w:history="1">
        <w:r>
          <w:rPr>
            <w:rStyle w:val="Hyperlink"/>
            <w:i/>
            <w:iCs/>
          </w:rPr>
          <w:t>Oxford Dictionary of National Biography</w:t>
        </w:r>
      </w:hyperlink>
      <w:r>
        <w:t xml:space="preserve"> both quote the phrase without questioning its validity. However, Tim Jeal argues in his biography that Stanley invented it afterwards because of his 'insecurity about his background.'</w:t>
      </w:r>
      <w:hyperlink r:id="rId78" w:anchor="cite_note-8" w:history="1">
        <w:r>
          <w:rPr>
            <w:rStyle w:val="Hyperlink"/>
            <w:vertAlign w:val="superscript"/>
          </w:rPr>
          <w:t>[9]</w:t>
        </w:r>
      </w:hyperlink>
    </w:p>
    <w:p w:rsidR="006C29BE" w:rsidRDefault="006C29BE" w:rsidP="006C29BE">
      <w:pPr>
        <w:pStyle w:val="NormalWeb"/>
      </w:pPr>
      <w:r>
        <w:t xml:space="preserve">The Herald's own first account of the meeting, published 2 July 1872, also includes the phrase: "Preserving a calmness of exterior before the Arabs which was hard to simulate as he reached the group, Mr. Stanley said: -- </w:t>
      </w:r>
      <w:r>
        <w:rPr>
          <w:i/>
          <w:iCs/>
        </w:rPr>
        <w:t>`Doctor Livingstone, I presume?'</w:t>
      </w:r>
      <w:r>
        <w:t xml:space="preserve"> A smile lit up the features of the hale white man as he answered: </w:t>
      </w:r>
      <w:r>
        <w:rPr>
          <w:i/>
          <w:iCs/>
        </w:rPr>
        <w:t>`Yes, that is my name' ..."</w:t>
      </w:r>
    </w:p>
    <w:p w:rsidR="006C29BE" w:rsidRDefault="006C29BE" w:rsidP="006C29BE">
      <w:pPr>
        <w:pStyle w:val="NormalWeb"/>
      </w:pPr>
      <w:r>
        <w:t xml:space="preserve">Stanley joined Livingstone in exploring the region, establishing for certain that there was no connection between Lake Tanganyika and the </w:t>
      </w:r>
      <w:hyperlink r:id="rId79" w:tooltip="River Nile" w:history="1">
        <w:r>
          <w:rPr>
            <w:rStyle w:val="Hyperlink"/>
          </w:rPr>
          <w:t>River Nile</w:t>
        </w:r>
      </w:hyperlink>
      <w:r>
        <w:t xml:space="preserve">. On his return, he wrote a book about his experiences : </w:t>
      </w:r>
      <w:r>
        <w:rPr>
          <w:i/>
          <w:iCs/>
        </w:rPr>
        <w:t>How I Found Livingstone; travels, adventures, and discoveries in Central Africa</w:t>
      </w:r>
      <w:r>
        <w:t>.</w:t>
      </w:r>
      <w:hyperlink r:id="rId80" w:anchor="cite_note-9" w:history="1">
        <w:r>
          <w:rPr>
            <w:rStyle w:val="Hyperlink"/>
            <w:vertAlign w:val="superscript"/>
          </w:rPr>
          <w:t>[10]</w:t>
        </w:r>
      </w:hyperlink>
      <w:r>
        <w:t xml:space="preserve"> This brought him into the public eye and gave him some financial success.</w:t>
      </w:r>
    </w:p>
    <w:p w:rsidR="006C29BE" w:rsidRDefault="006C29BE">
      <w:r>
        <w:rPr>
          <w:noProof/>
        </w:rPr>
        <w:drawing>
          <wp:inline distT="0" distB="0" distL="0" distR="0">
            <wp:extent cx="2095500" cy="15430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srcRect/>
                    <a:stretch>
                      <a:fillRect/>
                    </a:stretch>
                  </pic:blipFill>
                  <pic:spPr bwMode="auto">
                    <a:xfrm>
                      <a:off x="0" y="0"/>
                      <a:ext cx="2095500" cy="1543050"/>
                    </a:xfrm>
                    <a:prstGeom prst="rect">
                      <a:avLst/>
                    </a:prstGeom>
                    <a:noFill/>
                    <a:ln w="9525">
                      <a:noFill/>
                      <a:miter lim="800000"/>
                      <a:headEnd/>
                      <a:tailEnd/>
                    </a:ln>
                  </pic:spPr>
                </pic:pic>
              </a:graphicData>
            </a:graphic>
          </wp:inline>
        </w:drawing>
      </w:r>
    </w:p>
    <w:p w:rsidR="006C29BE" w:rsidRDefault="006C29BE">
      <w:r>
        <w:t xml:space="preserve">Henry M Stanley with the officers of the Advance Column, Cairo, 1890. From the left : Dr. </w:t>
      </w:r>
      <w:hyperlink r:id="rId82" w:tooltip="Thomas &#10;Heazle Parke" w:history="1">
        <w:r>
          <w:rPr>
            <w:rStyle w:val="Hyperlink"/>
          </w:rPr>
          <w:t>Thomas Heazle Parke</w:t>
        </w:r>
      </w:hyperlink>
      <w:r>
        <w:t xml:space="preserve">, </w:t>
      </w:r>
      <w:hyperlink r:id="rId83" w:tooltip="Robert H. &#10;Nelson" w:history="1">
        <w:r>
          <w:rPr>
            <w:rStyle w:val="Hyperlink"/>
          </w:rPr>
          <w:t>Robert H. Nelson</w:t>
        </w:r>
      </w:hyperlink>
      <w:r>
        <w:t xml:space="preserve">, </w:t>
      </w:r>
      <w:hyperlink r:id="rId84" w:tooltip="Henry M. &#10;Stanley" w:history="1">
        <w:r>
          <w:rPr>
            <w:rStyle w:val="Hyperlink"/>
          </w:rPr>
          <w:t>Henry M. Stanley</w:t>
        </w:r>
      </w:hyperlink>
      <w:r>
        <w:t xml:space="preserve">, </w:t>
      </w:r>
      <w:hyperlink r:id="rId85" w:tooltip="William G. &#10;Stairs" w:history="1">
        <w:r>
          <w:rPr>
            <w:rStyle w:val="Hyperlink"/>
          </w:rPr>
          <w:t>William G. Stairs</w:t>
        </w:r>
      </w:hyperlink>
      <w:r>
        <w:t xml:space="preserve">, and </w:t>
      </w:r>
      <w:hyperlink r:id="rId86" w:tooltip="Arthur &#10;J. M. Jephson" w:history="1">
        <w:r>
          <w:rPr>
            <w:rStyle w:val="Hyperlink"/>
          </w:rPr>
          <w:t>Arthur J. M. Jephson</w:t>
        </w:r>
      </w:hyperlink>
    </w:p>
    <w:p w:rsidR="006C29BE" w:rsidRDefault="006C29BE" w:rsidP="006C29BE">
      <w:pPr>
        <w:pStyle w:val="Heading3"/>
      </w:pPr>
      <w:r>
        <w:rPr>
          <w:rStyle w:val="mw-headline"/>
        </w:rPr>
        <w:t>Researching the River Congo</w:t>
      </w:r>
    </w:p>
    <w:p w:rsidR="006C29BE" w:rsidRPr="006C29BE" w:rsidRDefault="006C29BE" w:rsidP="006C29BE">
      <w:pPr>
        <w:spacing w:after="0"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Main article: </w:t>
      </w:r>
      <w:hyperlink r:id="rId87" w:tooltip="Morton Stanley's first trans-Africa exploration" w:history="1">
        <w:r w:rsidRPr="006C29BE">
          <w:rPr>
            <w:rFonts w:ascii="Times New Roman" w:eastAsia="Times New Roman" w:hAnsi="Times New Roman" w:cs="Times New Roman"/>
            <w:color w:val="0000FF"/>
            <w:sz w:val="24"/>
            <w:szCs w:val="24"/>
            <w:u w:val="single"/>
          </w:rPr>
          <w:t>Morton Stanley's first trans-Africa exploration</w:t>
        </w:r>
      </w:hyperlink>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In 1874, the </w:t>
      </w:r>
      <w:hyperlink r:id="rId88" w:tooltip="New York &#10;Herald" w:history="1">
        <w:r w:rsidRPr="006C29BE">
          <w:rPr>
            <w:rFonts w:ascii="Times New Roman" w:eastAsia="Times New Roman" w:hAnsi="Times New Roman" w:cs="Times New Roman"/>
            <w:i/>
            <w:iCs/>
            <w:color w:val="0000FF"/>
            <w:sz w:val="24"/>
            <w:szCs w:val="24"/>
            <w:u w:val="single"/>
          </w:rPr>
          <w:t>New York Herald</w:t>
        </w:r>
      </w:hyperlink>
      <w:r w:rsidRPr="006C29BE">
        <w:rPr>
          <w:rFonts w:ascii="Times New Roman" w:eastAsia="Times New Roman" w:hAnsi="Times New Roman" w:cs="Times New Roman"/>
          <w:i/>
          <w:iCs/>
          <w:sz w:val="24"/>
          <w:szCs w:val="24"/>
        </w:rPr>
        <w:t>,</w:t>
      </w:r>
      <w:r w:rsidRPr="006C29BE">
        <w:rPr>
          <w:rFonts w:ascii="Times New Roman" w:eastAsia="Times New Roman" w:hAnsi="Times New Roman" w:cs="Times New Roman"/>
          <w:sz w:val="24"/>
          <w:szCs w:val="24"/>
        </w:rPr>
        <w:t xml:space="preserve"> in partnership with Britain's </w:t>
      </w:r>
      <w:hyperlink r:id="rId89" w:tooltip="Daily &#10;Telegraph" w:history="1">
        <w:r w:rsidRPr="006C29BE">
          <w:rPr>
            <w:rFonts w:ascii="Times New Roman" w:eastAsia="Times New Roman" w:hAnsi="Times New Roman" w:cs="Times New Roman"/>
            <w:i/>
            <w:iCs/>
            <w:color w:val="0000FF"/>
            <w:sz w:val="24"/>
            <w:szCs w:val="24"/>
            <w:u w:val="single"/>
          </w:rPr>
          <w:t>Daily Telegraph</w:t>
        </w:r>
      </w:hyperlink>
      <w:r w:rsidRPr="006C29BE">
        <w:rPr>
          <w:rFonts w:ascii="Times New Roman" w:eastAsia="Times New Roman" w:hAnsi="Times New Roman" w:cs="Times New Roman"/>
          <w:i/>
          <w:iCs/>
          <w:sz w:val="24"/>
          <w:szCs w:val="24"/>
        </w:rPr>
        <w:t>,</w:t>
      </w:r>
      <w:r w:rsidRPr="006C29BE">
        <w:rPr>
          <w:rFonts w:ascii="Times New Roman" w:eastAsia="Times New Roman" w:hAnsi="Times New Roman" w:cs="Times New Roman"/>
          <w:sz w:val="24"/>
          <w:szCs w:val="24"/>
        </w:rPr>
        <w:t xml:space="preserve"> financed Stanley on another expedition to the African continent. One of his missions was to solve a last great mystery of African exploration by tracing the course of the </w:t>
      </w:r>
      <w:hyperlink r:id="rId90" w:tooltip="Congo River" w:history="1">
        <w:r w:rsidRPr="006C29BE">
          <w:rPr>
            <w:rFonts w:ascii="Times New Roman" w:eastAsia="Times New Roman" w:hAnsi="Times New Roman" w:cs="Times New Roman"/>
            <w:color w:val="0000FF"/>
            <w:sz w:val="24"/>
            <w:szCs w:val="24"/>
            <w:u w:val="single"/>
          </w:rPr>
          <w:t>River Congo</w:t>
        </w:r>
      </w:hyperlink>
      <w:r w:rsidRPr="006C29BE">
        <w:rPr>
          <w:rFonts w:ascii="Times New Roman" w:eastAsia="Times New Roman" w:hAnsi="Times New Roman" w:cs="Times New Roman"/>
          <w:sz w:val="24"/>
          <w:szCs w:val="24"/>
        </w:rPr>
        <w:t xml:space="preserve"> to the sea. The difficulty of this expedition is hard to overstate. Stanley used sectional boats to pass the great cataracts separating the Congo into distinct tracts. After 999 days, on August 9, 1877, Stanley reached a </w:t>
      </w:r>
      <w:hyperlink r:id="rId91" w:tooltip="Portugal" w:history="1">
        <w:r w:rsidRPr="006C29BE">
          <w:rPr>
            <w:rFonts w:ascii="Times New Roman" w:eastAsia="Times New Roman" w:hAnsi="Times New Roman" w:cs="Times New Roman"/>
            <w:color w:val="0000FF"/>
            <w:sz w:val="24"/>
            <w:szCs w:val="24"/>
            <w:u w:val="single"/>
          </w:rPr>
          <w:t>Portuguese</w:t>
        </w:r>
      </w:hyperlink>
      <w:r w:rsidRPr="006C29BE">
        <w:rPr>
          <w:rFonts w:ascii="Times New Roman" w:eastAsia="Times New Roman" w:hAnsi="Times New Roman" w:cs="Times New Roman"/>
          <w:sz w:val="24"/>
          <w:szCs w:val="24"/>
        </w:rPr>
        <w:t xml:space="preserve"> outpost at the mouth of the River Congo. Starting with 356 people, only 114 had survived of which Stanley was the only European.</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He wrote about his trials in his book </w:t>
      </w:r>
      <w:r w:rsidRPr="006C29BE">
        <w:rPr>
          <w:rFonts w:ascii="Times New Roman" w:eastAsia="Times New Roman" w:hAnsi="Times New Roman" w:cs="Times New Roman"/>
          <w:i/>
          <w:iCs/>
          <w:sz w:val="24"/>
          <w:szCs w:val="24"/>
        </w:rPr>
        <w:t>Through the Dark Continent</w:t>
      </w:r>
      <w:r w:rsidRPr="006C29BE">
        <w:rPr>
          <w:rFonts w:ascii="Times New Roman" w:eastAsia="Times New Roman" w:hAnsi="Times New Roman" w:cs="Times New Roman"/>
          <w:sz w:val="24"/>
          <w:szCs w:val="24"/>
        </w:rPr>
        <w:t>.</w:t>
      </w:r>
      <w:hyperlink r:id="rId92" w:anchor="cite_note-10" w:history="1">
        <w:r w:rsidRPr="006C29BE">
          <w:rPr>
            <w:rFonts w:ascii="Times New Roman" w:eastAsia="Times New Roman" w:hAnsi="Times New Roman" w:cs="Times New Roman"/>
            <w:color w:val="0000FF"/>
            <w:sz w:val="24"/>
            <w:szCs w:val="24"/>
            <w:u w:val="single"/>
            <w:vertAlign w:val="superscript"/>
          </w:rPr>
          <w:t>[11]</w:t>
        </w:r>
      </w:hyperlink>
    </w:p>
    <w:p w:rsidR="006C29BE" w:rsidRPr="006C29BE" w:rsidRDefault="006C29BE" w:rsidP="006C29BE">
      <w:pPr>
        <w:spacing w:before="100" w:beforeAutospacing="1" w:after="100" w:afterAutospacing="1" w:line="240" w:lineRule="auto"/>
        <w:outlineLvl w:val="2"/>
        <w:rPr>
          <w:rFonts w:ascii="Times New Roman" w:eastAsia="Times New Roman" w:hAnsi="Times New Roman" w:cs="Times New Roman"/>
          <w:b/>
          <w:bCs/>
          <w:sz w:val="27"/>
          <w:szCs w:val="27"/>
        </w:rPr>
      </w:pPr>
      <w:r w:rsidRPr="006C29BE">
        <w:rPr>
          <w:rFonts w:ascii="Times New Roman" w:eastAsia="Times New Roman" w:hAnsi="Times New Roman" w:cs="Times New Roman"/>
          <w:b/>
          <w:bCs/>
          <w:sz w:val="27"/>
          <w:szCs w:val="27"/>
        </w:rPr>
        <w:t>[</w:t>
      </w:r>
      <w:hyperlink r:id="rId93" w:tooltip="Edit section: Claiming the Congo for the Belgian king" w:history="1">
        <w:r w:rsidRPr="006C29BE">
          <w:rPr>
            <w:rFonts w:ascii="Times New Roman" w:eastAsia="Times New Roman" w:hAnsi="Times New Roman" w:cs="Times New Roman"/>
            <w:b/>
            <w:bCs/>
            <w:color w:val="0000FF"/>
            <w:sz w:val="27"/>
            <w:szCs w:val="27"/>
            <w:u w:val="single"/>
          </w:rPr>
          <w:t>edit</w:t>
        </w:r>
      </w:hyperlink>
      <w:r w:rsidRPr="006C29BE">
        <w:rPr>
          <w:rFonts w:ascii="Times New Roman" w:eastAsia="Times New Roman" w:hAnsi="Times New Roman" w:cs="Times New Roman"/>
          <w:b/>
          <w:bCs/>
          <w:sz w:val="27"/>
          <w:szCs w:val="27"/>
        </w:rPr>
        <w:t>] Claiming the Congo for the Belgian king</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Stanley was approached by the ambitious Belgian king </w:t>
      </w:r>
      <w:hyperlink r:id="rId94" w:tooltip="Leopold&#10; II of Belgium" w:history="1">
        <w:r w:rsidRPr="006C29BE">
          <w:rPr>
            <w:rFonts w:ascii="Times New Roman" w:eastAsia="Times New Roman" w:hAnsi="Times New Roman" w:cs="Times New Roman"/>
            <w:color w:val="0000FF"/>
            <w:sz w:val="24"/>
            <w:szCs w:val="24"/>
            <w:u w:val="single"/>
          </w:rPr>
          <w:t>Leopold II</w:t>
        </w:r>
      </w:hyperlink>
      <w:r w:rsidRPr="006C29BE">
        <w:rPr>
          <w:rFonts w:ascii="Times New Roman" w:eastAsia="Times New Roman" w:hAnsi="Times New Roman" w:cs="Times New Roman"/>
          <w:sz w:val="24"/>
          <w:szCs w:val="24"/>
        </w:rPr>
        <w:t xml:space="preserve">, who in 1876 had organised a private holding company disguised as an international scientific and philanthropic association, which he called the </w:t>
      </w:r>
      <w:hyperlink r:id="rId95" w:tooltip="International African Society" w:history="1">
        <w:r w:rsidRPr="006C29BE">
          <w:rPr>
            <w:rFonts w:ascii="Times New Roman" w:eastAsia="Times New Roman" w:hAnsi="Times New Roman" w:cs="Times New Roman"/>
            <w:color w:val="0000FF"/>
            <w:sz w:val="24"/>
            <w:szCs w:val="24"/>
            <w:u w:val="single"/>
          </w:rPr>
          <w:t>International African Society</w:t>
        </w:r>
      </w:hyperlink>
      <w:r w:rsidRPr="006C29BE">
        <w:rPr>
          <w:rFonts w:ascii="Times New Roman" w:eastAsia="Times New Roman" w:hAnsi="Times New Roman" w:cs="Times New Roman"/>
          <w:sz w:val="24"/>
          <w:szCs w:val="24"/>
        </w:rPr>
        <w:t>. The king spoke of his intentions to introduce Western civilization and bring religion to that part of Africa, but didn't mention he wanted to claim the lands. Stanley returned to the Congo, negotiated with tribal chiefs, and obtained fair concessions (that were later falsified to his advantage by the king). But Stanley refused to impose treaties on the chiefs that would cede sovereignty over their lands. He built new roads to open the country, but this also gave advantage to the slave traders. When Stanley discovered that the king had other plans, he remained on his payroll.</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In later years, he spent much energy defending himself against charges that his African expeditions had been marked by callous violence and brutality. Stanley's opinion was that "the savage only respects force, power, boldness, and decision." Stanley would eventually be held responsible for a number of deaths and was indirectly responsible for helping establish the rule of </w:t>
      </w:r>
      <w:hyperlink r:id="rId96" w:tooltip="Léopold II of Belgium" w:history="1">
        <w:r w:rsidRPr="006C29BE">
          <w:rPr>
            <w:rFonts w:ascii="Times New Roman" w:eastAsia="Times New Roman" w:hAnsi="Times New Roman" w:cs="Times New Roman"/>
            <w:color w:val="0000FF"/>
            <w:sz w:val="24"/>
            <w:szCs w:val="24"/>
            <w:u w:val="single"/>
          </w:rPr>
          <w:t>Léopold II of Belgium</w:t>
        </w:r>
      </w:hyperlink>
      <w:r w:rsidRPr="006C29BE">
        <w:rPr>
          <w:rFonts w:ascii="Times New Roman" w:eastAsia="Times New Roman" w:hAnsi="Times New Roman" w:cs="Times New Roman"/>
          <w:sz w:val="24"/>
          <w:szCs w:val="24"/>
        </w:rPr>
        <w:t xml:space="preserve"> over the </w:t>
      </w:r>
      <w:hyperlink r:id="rId97" w:tooltip="Congo Free State" w:history="1">
        <w:r w:rsidRPr="006C29BE">
          <w:rPr>
            <w:rFonts w:ascii="Times New Roman" w:eastAsia="Times New Roman" w:hAnsi="Times New Roman" w:cs="Times New Roman"/>
            <w:color w:val="0000FF"/>
            <w:sz w:val="24"/>
            <w:szCs w:val="24"/>
            <w:u w:val="single"/>
          </w:rPr>
          <w:t>Congo Free State</w:t>
        </w:r>
      </w:hyperlink>
      <w:r w:rsidRPr="006C29BE">
        <w:rPr>
          <w:rFonts w:ascii="Times New Roman" w:eastAsia="Times New Roman" w:hAnsi="Times New Roman" w:cs="Times New Roman"/>
          <w:sz w:val="24"/>
          <w:szCs w:val="24"/>
        </w:rPr>
        <w:t xml:space="preserve">. In addition, the spread of African </w:t>
      </w:r>
      <w:hyperlink r:id="rId98" w:tooltip="Trypanosomiasis" w:history="1">
        <w:r w:rsidRPr="006C29BE">
          <w:rPr>
            <w:rFonts w:ascii="Times New Roman" w:eastAsia="Times New Roman" w:hAnsi="Times New Roman" w:cs="Times New Roman"/>
            <w:color w:val="0000FF"/>
            <w:sz w:val="24"/>
            <w:szCs w:val="24"/>
            <w:u w:val="single"/>
          </w:rPr>
          <w:t>trypanosomiasis</w:t>
        </w:r>
      </w:hyperlink>
      <w:r w:rsidRPr="006C29BE">
        <w:rPr>
          <w:rFonts w:ascii="Times New Roman" w:eastAsia="Times New Roman" w:hAnsi="Times New Roman" w:cs="Times New Roman"/>
          <w:sz w:val="24"/>
          <w:szCs w:val="24"/>
        </w:rPr>
        <w:t xml:space="preserve"> across central Africa is attributed to the movements of Stanley's enormous baggage train </w:t>
      </w:r>
      <w:hyperlink r:id="rId99" w:anchor="cite_note-Sleeping_disorder-11" w:history="1">
        <w:r w:rsidRPr="006C29BE">
          <w:rPr>
            <w:rFonts w:ascii="Times New Roman" w:eastAsia="Times New Roman" w:hAnsi="Times New Roman" w:cs="Times New Roman"/>
            <w:color w:val="0000FF"/>
            <w:sz w:val="24"/>
            <w:szCs w:val="24"/>
            <w:u w:val="single"/>
            <w:vertAlign w:val="superscript"/>
          </w:rPr>
          <w:t>[12]</w:t>
        </w:r>
      </w:hyperlink>
      <w:r w:rsidRPr="006C29BE">
        <w:rPr>
          <w:rFonts w:ascii="Times New Roman" w:eastAsia="Times New Roman" w:hAnsi="Times New Roman" w:cs="Times New Roman"/>
          <w:sz w:val="24"/>
          <w:szCs w:val="24"/>
        </w:rPr>
        <w:t xml:space="preserve"> and the Emin Pasha relief expedition.</w:t>
      </w:r>
    </w:p>
    <w:p w:rsidR="006C29BE" w:rsidRDefault="006C29BE">
      <w:r>
        <w:rPr>
          <w:noProof/>
        </w:rPr>
        <w:drawing>
          <wp:inline distT="0" distB="0" distL="0" distR="0">
            <wp:extent cx="2095500" cy="13906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0"/>
                    <a:srcRect/>
                    <a:stretch>
                      <a:fillRect/>
                    </a:stretch>
                  </pic:blipFill>
                  <pic:spPr bwMode="auto">
                    <a:xfrm>
                      <a:off x="0" y="0"/>
                      <a:ext cx="2095500" cy="1390650"/>
                    </a:xfrm>
                    <a:prstGeom prst="rect">
                      <a:avLst/>
                    </a:prstGeom>
                    <a:noFill/>
                    <a:ln w="9525">
                      <a:noFill/>
                      <a:miter lim="800000"/>
                      <a:headEnd/>
                      <a:tailEnd/>
                    </a:ln>
                  </pic:spPr>
                </pic:pic>
              </a:graphicData>
            </a:graphic>
          </wp:inline>
        </w:drawing>
      </w:r>
    </w:p>
    <w:p w:rsidR="006C29BE" w:rsidRDefault="006C29BE">
      <w:r>
        <w:t xml:space="preserve">Henry Stanley and party standing on the back of an </w:t>
      </w:r>
      <w:hyperlink r:id="rId101" w:tooltip="Observation &#10;car" w:history="1">
        <w:r>
          <w:rPr>
            <w:rStyle w:val="Hyperlink"/>
          </w:rPr>
          <w:t>observation car</w:t>
        </w:r>
      </w:hyperlink>
      <w:r>
        <w:t xml:space="preserve"> at </w:t>
      </w:r>
      <w:hyperlink r:id="rId102" w:tooltip="Monterey, California" w:history="1">
        <w:r>
          <w:rPr>
            <w:rStyle w:val="Hyperlink"/>
          </w:rPr>
          <w:t>Monterey, California</w:t>
        </w:r>
      </w:hyperlink>
      <w:r>
        <w:t>, March 19, 1891.</w:t>
      </w:r>
    </w:p>
    <w:p w:rsidR="006C29BE" w:rsidRPr="006C29BE" w:rsidRDefault="006C29BE" w:rsidP="006C29BE">
      <w:pPr>
        <w:spacing w:after="0"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Main article: </w:t>
      </w:r>
      <w:hyperlink r:id="rId103" w:tooltip="Emin Pasha Relief Expedition" w:history="1">
        <w:r w:rsidRPr="006C29BE">
          <w:rPr>
            <w:rFonts w:ascii="Times New Roman" w:eastAsia="Times New Roman" w:hAnsi="Times New Roman" w:cs="Times New Roman"/>
            <w:color w:val="0000FF"/>
            <w:sz w:val="24"/>
            <w:szCs w:val="24"/>
            <w:u w:val="single"/>
          </w:rPr>
          <w:t>Emin Pasha Relief Expedition</w:t>
        </w:r>
      </w:hyperlink>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In 1886, Stanley led the </w:t>
      </w:r>
      <w:hyperlink r:id="rId104" w:tooltip="Emin Pasha Relief Expedition" w:history="1">
        <w:r w:rsidRPr="006C29BE">
          <w:rPr>
            <w:rFonts w:ascii="Times New Roman" w:eastAsia="Times New Roman" w:hAnsi="Times New Roman" w:cs="Times New Roman"/>
            <w:color w:val="0000FF"/>
            <w:sz w:val="24"/>
            <w:szCs w:val="24"/>
            <w:u w:val="single"/>
          </w:rPr>
          <w:t>Emin Pasha Relief Expedition</w:t>
        </w:r>
      </w:hyperlink>
      <w:r w:rsidRPr="006C29BE">
        <w:rPr>
          <w:rFonts w:ascii="Times New Roman" w:eastAsia="Times New Roman" w:hAnsi="Times New Roman" w:cs="Times New Roman"/>
          <w:sz w:val="24"/>
          <w:szCs w:val="24"/>
        </w:rPr>
        <w:t xml:space="preserve"> to "rescue" </w:t>
      </w:r>
      <w:hyperlink r:id="rId105" w:tooltip="Emin &#10;Pasha" w:history="1">
        <w:r w:rsidRPr="006C29BE">
          <w:rPr>
            <w:rFonts w:ascii="Times New Roman" w:eastAsia="Times New Roman" w:hAnsi="Times New Roman" w:cs="Times New Roman"/>
            <w:color w:val="0000FF"/>
            <w:sz w:val="24"/>
            <w:szCs w:val="24"/>
            <w:u w:val="single"/>
          </w:rPr>
          <w:t>Emin Pasha</w:t>
        </w:r>
      </w:hyperlink>
      <w:r w:rsidRPr="006C29BE">
        <w:rPr>
          <w:rFonts w:ascii="Times New Roman" w:eastAsia="Times New Roman" w:hAnsi="Times New Roman" w:cs="Times New Roman"/>
          <w:sz w:val="24"/>
          <w:szCs w:val="24"/>
        </w:rPr>
        <w:t xml:space="preserve">, the governor of </w:t>
      </w:r>
      <w:hyperlink r:id="rId106" w:tooltip="Equatoria" w:history="1">
        <w:r w:rsidRPr="006C29BE">
          <w:rPr>
            <w:rFonts w:ascii="Times New Roman" w:eastAsia="Times New Roman" w:hAnsi="Times New Roman" w:cs="Times New Roman"/>
            <w:color w:val="0000FF"/>
            <w:sz w:val="24"/>
            <w:szCs w:val="24"/>
            <w:u w:val="single"/>
          </w:rPr>
          <w:t>Equatoria</w:t>
        </w:r>
      </w:hyperlink>
      <w:r w:rsidRPr="006C29BE">
        <w:rPr>
          <w:rFonts w:ascii="Times New Roman" w:eastAsia="Times New Roman" w:hAnsi="Times New Roman" w:cs="Times New Roman"/>
          <w:sz w:val="24"/>
          <w:szCs w:val="24"/>
        </w:rPr>
        <w:t xml:space="preserve"> in the southern </w:t>
      </w:r>
      <w:hyperlink r:id="rId107" w:tooltip="Sudan" w:history="1">
        <w:r w:rsidRPr="006C29BE">
          <w:rPr>
            <w:rFonts w:ascii="Times New Roman" w:eastAsia="Times New Roman" w:hAnsi="Times New Roman" w:cs="Times New Roman"/>
            <w:color w:val="0000FF"/>
            <w:sz w:val="24"/>
            <w:szCs w:val="24"/>
            <w:u w:val="single"/>
          </w:rPr>
          <w:t>Sudan</w:t>
        </w:r>
      </w:hyperlink>
      <w:r w:rsidRPr="006C29BE">
        <w:rPr>
          <w:rFonts w:ascii="Times New Roman" w:eastAsia="Times New Roman" w:hAnsi="Times New Roman" w:cs="Times New Roman"/>
          <w:sz w:val="24"/>
          <w:szCs w:val="24"/>
        </w:rPr>
        <w:t xml:space="preserve">. King Leopold II demanded that Stanley take the longer route, via the Congo river, hoping to acquire more territory and perhaps even Equatoria. After immense hardships and great loss of life, Stanley met Emin in 1888, discovered the </w:t>
      </w:r>
      <w:hyperlink r:id="rId108" w:tooltip="Ruwenzori &#10;Range" w:history="1">
        <w:r w:rsidRPr="006C29BE">
          <w:rPr>
            <w:rFonts w:ascii="Times New Roman" w:eastAsia="Times New Roman" w:hAnsi="Times New Roman" w:cs="Times New Roman"/>
            <w:color w:val="0000FF"/>
            <w:sz w:val="24"/>
            <w:szCs w:val="24"/>
            <w:u w:val="single"/>
          </w:rPr>
          <w:t>Ruwenzori Range</w:t>
        </w:r>
      </w:hyperlink>
      <w:r w:rsidRPr="006C29BE">
        <w:rPr>
          <w:rFonts w:ascii="Times New Roman" w:eastAsia="Times New Roman" w:hAnsi="Times New Roman" w:cs="Times New Roman"/>
          <w:sz w:val="24"/>
          <w:szCs w:val="24"/>
        </w:rPr>
        <w:t xml:space="preserve"> and </w:t>
      </w:r>
      <w:hyperlink r:id="rId109" w:tooltip="Lake Edward" w:history="1">
        <w:r w:rsidRPr="006C29BE">
          <w:rPr>
            <w:rFonts w:ascii="Times New Roman" w:eastAsia="Times New Roman" w:hAnsi="Times New Roman" w:cs="Times New Roman"/>
            <w:color w:val="0000FF"/>
            <w:sz w:val="24"/>
            <w:szCs w:val="24"/>
            <w:u w:val="single"/>
          </w:rPr>
          <w:t>Lake Edward</w:t>
        </w:r>
      </w:hyperlink>
      <w:r w:rsidRPr="006C29BE">
        <w:rPr>
          <w:rFonts w:ascii="Times New Roman" w:eastAsia="Times New Roman" w:hAnsi="Times New Roman" w:cs="Times New Roman"/>
          <w:sz w:val="24"/>
          <w:szCs w:val="24"/>
        </w:rPr>
        <w:t xml:space="preserve">, and emerged from the interior with Emin and his surviving followers at the end of 1890. (Turnbull, 1983) But this expedition tarnished Stanley's name because of the conduct of the other Europeans: British gentlemen and army officers. An army major was shot by a carrier, after behaving with extreme cruelty. </w:t>
      </w:r>
      <w:hyperlink r:id="rId110" w:tooltip="James Jameson (page does not exist)" w:history="1">
        <w:r w:rsidRPr="006C29BE">
          <w:rPr>
            <w:rFonts w:ascii="Times New Roman" w:eastAsia="Times New Roman" w:hAnsi="Times New Roman" w:cs="Times New Roman"/>
            <w:color w:val="0000FF"/>
            <w:sz w:val="24"/>
            <w:szCs w:val="24"/>
            <w:u w:val="single"/>
          </w:rPr>
          <w:t>James Jameson</w:t>
        </w:r>
      </w:hyperlink>
      <w:r w:rsidRPr="006C29BE">
        <w:rPr>
          <w:rFonts w:ascii="Times New Roman" w:eastAsia="Times New Roman" w:hAnsi="Times New Roman" w:cs="Times New Roman"/>
          <w:sz w:val="24"/>
          <w:szCs w:val="24"/>
        </w:rPr>
        <w:t>, heir to an Irish whiskey manufacturer, bought an eleven-year old girl and offered her to cannibals to document and sketch how she was cooked and eaten.</w:t>
      </w:r>
      <w:r w:rsidRPr="006C29BE">
        <w:rPr>
          <w:rFonts w:ascii="Times New Roman" w:eastAsia="Times New Roman" w:hAnsi="Times New Roman" w:cs="Times New Roman"/>
          <w:vanish/>
          <w:sz w:val="24"/>
          <w:szCs w:val="24"/>
        </w:rPr>
        <w:t> </w:t>
      </w:r>
      <w:r w:rsidRPr="006C29BE">
        <w:rPr>
          <w:rFonts w:ascii="Times New Roman" w:eastAsia="Times New Roman" w:hAnsi="Times New Roman" w:cs="Times New Roman"/>
          <w:sz w:val="24"/>
          <w:szCs w:val="24"/>
        </w:rPr>
        <w:t xml:space="preserve"> Stanley only found out when Jameson had died of fever. Previous expeditions had given Stanley satisfaction, but this one had only brought disaster.</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On his return to Europe, he married Welsh artist </w:t>
      </w:r>
      <w:hyperlink r:id="rId111" w:tooltip="Dorothy &#10;Tennant" w:history="1">
        <w:r w:rsidRPr="006C29BE">
          <w:rPr>
            <w:rFonts w:ascii="Times New Roman" w:eastAsia="Times New Roman" w:hAnsi="Times New Roman" w:cs="Times New Roman"/>
            <w:color w:val="0000FF"/>
            <w:sz w:val="24"/>
            <w:szCs w:val="24"/>
            <w:u w:val="single"/>
          </w:rPr>
          <w:t>Dorothy Tennant</w:t>
        </w:r>
      </w:hyperlink>
      <w:r w:rsidRPr="006C29BE">
        <w:rPr>
          <w:rFonts w:ascii="Times New Roman" w:eastAsia="Times New Roman" w:hAnsi="Times New Roman" w:cs="Times New Roman"/>
          <w:sz w:val="24"/>
          <w:szCs w:val="24"/>
        </w:rPr>
        <w:t xml:space="preserve">, and they adopted a child, Denzil. Stanley entered </w:t>
      </w:r>
      <w:hyperlink r:id="rId112" w:tooltip="Parliament of the United Kingdom" w:history="1">
        <w:r w:rsidRPr="006C29BE">
          <w:rPr>
            <w:rFonts w:ascii="Times New Roman" w:eastAsia="Times New Roman" w:hAnsi="Times New Roman" w:cs="Times New Roman"/>
            <w:color w:val="0000FF"/>
            <w:sz w:val="24"/>
            <w:szCs w:val="24"/>
            <w:u w:val="single"/>
          </w:rPr>
          <w:t>Parliament</w:t>
        </w:r>
      </w:hyperlink>
      <w:r w:rsidRPr="006C29BE">
        <w:rPr>
          <w:rFonts w:ascii="Times New Roman" w:eastAsia="Times New Roman" w:hAnsi="Times New Roman" w:cs="Times New Roman"/>
          <w:sz w:val="24"/>
          <w:szCs w:val="24"/>
        </w:rPr>
        <w:t xml:space="preserve"> as </w:t>
      </w:r>
      <w:hyperlink r:id="rId113" w:tooltip="Liberal &#10;Unionist" w:history="1">
        <w:r w:rsidRPr="006C29BE">
          <w:rPr>
            <w:rFonts w:ascii="Times New Roman" w:eastAsia="Times New Roman" w:hAnsi="Times New Roman" w:cs="Times New Roman"/>
            <w:color w:val="0000FF"/>
            <w:sz w:val="24"/>
            <w:szCs w:val="24"/>
            <w:u w:val="single"/>
          </w:rPr>
          <w:t>Liberal Unionist</w:t>
        </w:r>
      </w:hyperlink>
      <w:r w:rsidRPr="006C29BE">
        <w:rPr>
          <w:rFonts w:ascii="Times New Roman" w:eastAsia="Times New Roman" w:hAnsi="Times New Roman" w:cs="Times New Roman"/>
          <w:sz w:val="24"/>
          <w:szCs w:val="24"/>
        </w:rPr>
        <w:t xml:space="preserve"> member for </w:t>
      </w:r>
      <w:hyperlink r:id="rId114" w:tooltip="Lambeth North (UK Parliament constituency)" w:history="1">
        <w:r w:rsidRPr="006C29BE">
          <w:rPr>
            <w:rFonts w:ascii="Times New Roman" w:eastAsia="Times New Roman" w:hAnsi="Times New Roman" w:cs="Times New Roman"/>
            <w:color w:val="0000FF"/>
            <w:sz w:val="24"/>
            <w:szCs w:val="24"/>
            <w:u w:val="single"/>
          </w:rPr>
          <w:t>Lambeth North</w:t>
        </w:r>
      </w:hyperlink>
      <w:r w:rsidRPr="006C29BE">
        <w:rPr>
          <w:rFonts w:ascii="Times New Roman" w:eastAsia="Times New Roman" w:hAnsi="Times New Roman" w:cs="Times New Roman"/>
          <w:sz w:val="24"/>
          <w:szCs w:val="24"/>
        </w:rPr>
        <w:t xml:space="preserve">, serving from 1895 to 1900. He became </w:t>
      </w:r>
      <w:r w:rsidRPr="006C29BE">
        <w:rPr>
          <w:rFonts w:ascii="Times New Roman" w:eastAsia="Times New Roman" w:hAnsi="Times New Roman" w:cs="Times New Roman"/>
          <w:i/>
          <w:iCs/>
          <w:sz w:val="24"/>
          <w:szCs w:val="24"/>
        </w:rPr>
        <w:t>Sir</w:t>
      </w:r>
      <w:r w:rsidRPr="006C29BE">
        <w:rPr>
          <w:rFonts w:ascii="Times New Roman" w:eastAsia="Times New Roman" w:hAnsi="Times New Roman" w:cs="Times New Roman"/>
          <w:sz w:val="24"/>
          <w:szCs w:val="24"/>
        </w:rPr>
        <w:t xml:space="preserve"> Henry Morton Stanley when he was made a Knight Grand Cross of the </w:t>
      </w:r>
      <w:hyperlink r:id="rId115" w:tooltip="Order of &#10;the Bath" w:history="1">
        <w:r w:rsidRPr="006C29BE">
          <w:rPr>
            <w:rFonts w:ascii="Times New Roman" w:eastAsia="Times New Roman" w:hAnsi="Times New Roman" w:cs="Times New Roman"/>
            <w:color w:val="0000FF"/>
            <w:sz w:val="24"/>
            <w:szCs w:val="24"/>
            <w:u w:val="single"/>
          </w:rPr>
          <w:t>Order of the Bath</w:t>
        </w:r>
      </w:hyperlink>
      <w:r w:rsidRPr="006C29BE">
        <w:rPr>
          <w:rFonts w:ascii="Times New Roman" w:eastAsia="Times New Roman" w:hAnsi="Times New Roman" w:cs="Times New Roman"/>
          <w:sz w:val="24"/>
          <w:szCs w:val="24"/>
        </w:rPr>
        <w:t xml:space="preserve"> in 1899, in recognition of his service to the British Empire in Africa. He died in </w:t>
      </w:r>
      <w:hyperlink r:id="rId116" w:tooltip="London" w:history="1">
        <w:r w:rsidRPr="006C29BE">
          <w:rPr>
            <w:rFonts w:ascii="Times New Roman" w:eastAsia="Times New Roman" w:hAnsi="Times New Roman" w:cs="Times New Roman"/>
            <w:color w:val="0000FF"/>
            <w:sz w:val="24"/>
            <w:szCs w:val="24"/>
            <w:u w:val="single"/>
          </w:rPr>
          <w:t>London</w:t>
        </w:r>
      </w:hyperlink>
      <w:r w:rsidRPr="006C29BE">
        <w:rPr>
          <w:rFonts w:ascii="Times New Roman" w:eastAsia="Times New Roman" w:hAnsi="Times New Roman" w:cs="Times New Roman"/>
          <w:sz w:val="24"/>
          <w:szCs w:val="24"/>
        </w:rPr>
        <w:t xml:space="preserve"> on 10 May 1904; at his funeral, he was eulogised by </w:t>
      </w:r>
      <w:hyperlink r:id="rId117" w:tooltip="Daniel P. Virmar (page does not exist)" w:history="1">
        <w:r w:rsidRPr="006C29BE">
          <w:rPr>
            <w:rFonts w:ascii="Times New Roman" w:eastAsia="Times New Roman" w:hAnsi="Times New Roman" w:cs="Times New Roman"/>
            <w:color w:val="0000FF"/>
            <w:sz w:val="24"/>
            <w:szCs w:val="24"/>
            <w:u w:val="single"/>
          </w:rPr>
          <w:t>Daniel P. Virmar</w:t>
        </w:r>
      </w:hyperlink>
      <w:r w:rsidRPr="006C29BE">
        <w:rPr>
          <w:rFonts w:ascii="Times New Roman" w:eastAsia="Times New Roman" w:hAnsi="Times New Roman" w:cs="Times New Roman"/>
          <w:sz w:val="24"/>
          <w:szCs w:val="24"/>
        </w:rPr>
        <w:t xml:space="preserve">. His grave, in the churchyard of St. Michael's Church in </w:t>
      </w:r>
      <w:hyperlink r:id="rId118" w:tooltip="Pirbright" w:history="1">
        <w:r w:rsidRPr="006C29BE">
          <w:rPr>
            <w:rFonts w:ascii="Times New Roman" w:eastAsia="Times New Roman" w:hAnsi="Times New Roman" w:cs="Times New Roman"/>
            <w:color w:val="0000FF"/>
            <w:sz w:val="24"/>
            <w:szCs w:val="24"/>
            <w:u w:val="single"/>
          </w:rPr>
          <w:t>Pirbright</w:t>
        </w:r>
      </w:hyperlink>
      <w:r w:rsidRPr="006C29BE">
        <w:rPr>
          <w:rFonts w:ascii="Times New Roman" w:eastAsia="Times New Roman" w:hAnsi="Times New Roman" w:cs="Times New Roman"/>
          <w:sz w:val="24"/>
          <w:szCs w:val="24"/>
        </w:rPr>
        <w:t xml:space="preserve">, </w:t>
      </w:r>
      <w:hyperlink r:id="rId119" w:tooltip="Surrey" w:history="1">
        <w:r w:rsidRPr="006C29BE">
          <w:rPr>
            <w:rFonts w:ascii="Times New Roman" w:eastAsia="Times New Roman" w:hAnsi="Times New Roman" w:cs="Times New Roman"/>
            <w:color w:val="0000FF"/>
            <w:sz w:val="24"/>
            <w:szCs w:val="24"/>
            <w:u w:val="single"/>
          </w:rPr>
          <w:t>Surrey</w:t>
        </w:r>
      </w:hyperlink>
      <w:r w:rsidRPr="006C29BE">
        <w:rPr>
          <w:rFonts w:ascii="Times New Roman" w:eastAsia="Times New Roman" w:hAnsi="Times New Roman" w:cs="Times New Roman"/>
          <w:sz w:val="24"/>
          <w:szCs w:val="24"/>
        </w:rPr>
        <w:t xml:space="preserve">, is marked by a large piece of granite inscribed with the words "Henry Morton Stanley, Bula Matari, 1841–1904, Africa". (Bula Matari, or "Breaker of Rocks" in Kikongo, was Stanley's name among locals in Congo.) It can be translated as a term of endearment: for as the leader of Leopold's expedition, he commonly worked with the labourers breaking rocks with which they built the first modern road along the </w:t>
      </w:r>
      <w:hyperlink r:id="rId120" w:tooltip="Congo River" w:history="1">
        <w:r w:rsidRPr="006C29BE">
          <w:rPr>
            <w:rFonts w:ascii="Times New Roman" w:eastAsia="Times New Roman" w:hAnsi="Times New Roman" w:cs="Times New Roman"/>
            <w:color w:val="0000FF"/>
            <w:sz w:val="24"/>
            <w:szCs w:val="24"/>
            <w:u w:val="single"/>
          </w:rPr>
          <w:t>Congo River</w:t>
        </w:r>
      </w:hyperlink>
      <w:r w:rsidRPr="006C29BE">
        <w:rPr>
          <w:rFonts w:ascii="Times New Roman" w:eastAsia="Times New Roman" w:hAnsi="Times New Roman" w:cs="Times New Roman"/>
          <w:sz w:val="24"/>
          <w:szCs w:val="24"/>
        </w:rPr>
        <w:t>.</w:t>
      </w:r>
      <w:hyperlink r:id="rId121" w:anchor="cite_note-12" w:history="1">
        <w:r w:rsidRPr="006C29BE">
          <w:rPr>
            <w:rFonts w:ascii="Times New Roman" w:eastAsia="Times New Roman" w:hAnsi="Times New Roman" w:cs="Times New Roman"/>
            <w:color w:val="0000FF"/>
            <w:sz w:val="24"/>
            <w:szCs w:val="24"/>
            <w:u w:val="single"/>
            <w:vertAlign w:val="superscript"/>
          </w:rPr>
          <w:t>[13]</w:t>
        </w:r>
      </w:hyperlink>
    </w:p>
    <w:p w:rsid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095500" cy="31432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2"/>
                    <a:srcRect/>
                    <a:stretch>
                      <a:fillRect/>
                    </a:stretch>
                  </pic:blipFill>
                  <pic:spPr bwMode="auto">
                    <a:xfrm>
                      <a:off x="0" y="0"/>
                      <a:ext cx="2095500" cy="3143250"/>
                    </a:xfrm>
                    <a:prstGeom prst="rect">
                      <a:avLst/>
                    </a:prstGeom>
                    <a:noFill/>
                    <a:ln w="9525">
                      <a:noFill/>
                      <a:miter lim="800000"/>
                      <a:headEnd/>
                      <a:tailEnd/>
                    </a:ln>
                  </pic:spPr>
                </pic:pic>
              </a:graphicData>
            </a:graphic>
          </wp:inline>
        </w:drawing>
      </w:r>
    </w:p>
    <w:p w:rsid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t xml:space="preserve">Henry Morton Stanley's grave in </w:t>
      </w:r>
      <w:hyperlink r:id="rId123" w:tooltip="Pirbright" w:history="1">
        <w:r>
          <w:rPr>
            <w:rStyle w:val="Hyperlink"/>
          </w:rPr>
          <w:t>Pirbright</w:t>
        </w:r>
      </w:hyperlink>
      <w:r>
        <w:t xml:space="preserve">, </w:t>
      </w:r>
      <w:hyperlink r:id="rId124" w:tooltip="Surrey" w:history="1">
        <w:r>
          <w:rPr>
            <w:rStyle w:val="Hyperlink"/>
          </w:rPr>
          <w:t>Surrey</w:t>
        </w:r>
      </w:hyperlink>
    </w:p>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Modern culture</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In 1939, a popular film called </w:t>
      </w:r>
      <w:hyperlink r:id="rId125" w:tooltip="Stanley and Livingstone" w:history="1">
        <w:r w:rsidRPr="006C29BE">
          <w:rPr>
            <w:rFonts w:ascii="Times New Roman" w:eastAsia="Times New Roman" w:hAnsi="Times New Roman" w:cs="Times New Roman"/>
            <w:i/>
            <w:iCs/>
            <w:color w:val="0000FF"/>
            <w:sz w:val="24"/>
            <w:szCs w:val="24"/>
            <w:u w:val="single"/>
          </w:rPr>
          <w:t>Stanley and Livingstone</w:t>
        </w:r>
      </w:hyperlink>
      <w:r w:rsidRPr="006C29BE">
        <w:rPr>
          <w:rFonts w:ascii="Times New Roman" w:eastAsia="Times New Roman" w:hAnsi="Times New Roman" w:cs="Times New Roman"/>
          <w:sz w:val="24"/>
          <w:szCs w:val="24"/>
        </w:rPr>
        <w:t xml:space="preserve"> was released, with </w:t>
      </w:r>
      <w:hyperlink r:id="rId126" w:tooltip="Spencer Tracy" w:history="1">
        <w:r w:rsidRPr="006C29BE">
          <w:rPr>
            <w:rFonts w:ascii="Times New Roman" w:eastAsia="Times New Roman" w:hAnsi="Times New Roman" w:cs="Times New Roman"/>
            <w:color w:val="0000FF"/>
            <w:sz w:val="24"/>
            <w:szCs w:val="24"/>
            <w:u w:val="single"/>
          </w:rPr>
          <w:t>Spencer Tracy</w:t>
        </w:r>
      </w:hyperlink>
      <w:r w:rsidRPr="006C29BE">
        <w:rPr>
          <w:rFonts w:ascii="Times New Roman" w:eastAsia="Times New Roman" w:hAnsi="Times New Roman" w:cs="Times New Roman"/>
          <w:sz w:val="24"/>
          <w:szCs w:val="24"/>
        </w:rPr>
        <w:t xml:space="preserve"> as Stanley and </w:t>
      </w:r>
      <w:hyperlink r:id="rId127" w:tooltip="Cedric &#10;Hardwicke" w:history="1">
        <w:r w:rsidRPr="006C29BE">
          <w:rPr>
            <w:rFonts w:ascii="Times New Roman" w:eastAsia="Times New Roman" w:hAnsi="Times New Roman" w:cs="Times New Roman"/>
            <w:color w:val="0000FF"/>
            <w:sz w:val="24"/>
            <w:szCs w:val="24"/>
            <w:u w:val="single"/>
          </w:rPr>
          <w:t>Cedric Hardwicke</w:t>
        </w:r>
      </w:hyperlink>
      <w:r w:rsidRPr="006C29BE">
        <w:rPr>
          <w:rFonts w:ascii="Times New Roman" w:eastAsia="Times New Roman" w:hAnsi="Times New Roman" w:cs="Times New Roman"/>
          <w:sz w:val="24"/>
          <w:szCs w:val="24"/>
        </w:rPr>
        <w:t xml:space="preserve"> as Livingstone.</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An </w:t>
      </w:r>
      <w:hyperlink r:id="rId128" w:tooltip="Nintendo Entertainment System" w:history="1">
        <w:r w:rsidRPr="006C29BE">
          <w:rPr>
            <w:rFonts w:ascii="Times New Roman" w:eastAsia="Times New Roman" w:hAnsi="Times New Roman" w:cs="Times New Roman"/>
            <w:color w:val="0000FF"/>
            <w:sz w:val="24"/>
            <w:szCs w:val="24"/>
            <w:u w:val="single"/>
          </w:rPr>
          <w:t>NES</w:t>
        </w:r>
      </w:hyperlink>
      <w:r w:rsidRPr="006C29BE">
        <w:rPr>
          <w:rFonts w:ascii="Times New Roman" w:eastAsia="Times New Roman" w:hAnsi="Times New Roman" w:cs="Times New Roman"/>
          <w:sz w:val="24"/>
          <w:szCs w:val="24"/>
        </w:rPr>
        <w:t xml:space="preserve"> game based on his life was released in 1992 called "</w:t>
      </w:r>
      <w:hyperlink r:id="rId129" w:tooltip="Stanley: The Search for Dr. Livingston" w:history="1">
        <w:r w:rsidRPr="006C29BE">
          <w:rPr>
            <w:rFonts w:ascii="Times New Roman" w:eastAsia="Times New Roman" w:hAnsi="Times New Roman" w:cs="Times New Roman"/>
            <w:color w:val="0000FF"/>
            <w:sz w:val="24"/>
            <w:szCs w:val="24"/>
            <w:u w:val="single"/>
          </w:rPr>
          <w:t>Stanley: The Search for Dr. Livingston</w:t>
        </w:r>
      </w:hyperlink>
      <w:r w:rsidRPr="006C29BE">
        <w:rPr>
          <w:rFonts w:ascii="Times New Roman" w:eastAsia="Times New Roman" w:hAnsi="Times New Roman" w:cs="Times New Roman"/>
          <w:sz w:val="24"/>
          <w:szCs w:val="24"/>
        </w:rPr>
        <w:t>".</w:t>
      </w:r>
      <w:hyperlink r:id="rId130" w:anchor="cite_note-13" w:history="1">
        <w:r w:rsidRPr="006C29BE">
          <w:rPr>
            <w:rFonts w:ascii="Times New Roman" w:eastAsia="Times New Roman" w:hAnsi="Times New Roman" w:cs="Times New Roman"/>
            <w:color w:val="0000FF"/>
            <w:sz w:val="24"/>
            <w:szCs w:val="24"/>
            <w:u w:val="single"/>
            <w:vertAlign w:val="superscript"/>
          </w:rPr>
          <w:t>[14]</w:t>
        </w:r>
      </w:hyperlink>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In 1997, a made-for-television film called "Forbidden Territory: Stanley's Search for Livingstone" was produced by National Geographic. Stanley was portrayed by </w:t>
      </w:r>
      <w:hyperlink r:id="rId131" w:tooltip="Aidan Quinn" w:history="1">
        <w:r w:rsidRPr="006C29BE">
          <w:rPr>
            <w:rFonts w:ascii="Times New Roman" w:eastAsia="Times New Roman" w:hAnsi="Times New Roman" w:cs="Times New Roman"/>
            <w:color w:val="0000FF"/>
            <w:sz w:val="24"/>
            <w:szCs w:val="24"/>
            <w:u w:val="single"/>
          </w:rPr>
          <w:t>Aidan Quinn</w:t>
        </w:r>
      </w:hyperlink>
      <w:r w:rsidRPr="006C29BE">
        <w:rPr>
          <w:rFonts w:ascii="Times New Roman" w:eastAsia="Times New Roman" w:hAnsi="Times New Roman" w:cs="Times New Roman"/>
          <w:sz w:val="24"/>
          <w:szCs w:val="24"/>
        </w:rPr>
        <w:t xml:space="preserve"> and Livingstone was portrayed by </w:t>
      </w:r>
      <w:hyperlink r:id="rId132" w:tooltip="Nigel &#10;Hawthorne" w:history="1">
        <w:r w:rsidRPr="006C29BE">
          <w:rPr>
            <w:rFonts w:ascii="Times New Roman" w:eastAsia="Times New Roman" w:hAnsi="Times New Roman" w:cs="Times New Roman"/>
            <w:color w:val="0000FF"/>
            <w:sz w:val="24"/>
            <w:szCs w:val="24"/>
            <w:u w:val="single"/>
          </w:rPr>
          <w:t>Nigel Hawthorne</w:t>
        </w:r>
      </w:hyperlink>
      <w:r w:rsidRPr="006C29BE">
        <w:rPr>
          <w:rFonts w:ascii="Times New Roman" w:eastAsia="Times New Roman" w:hAnsi="Times New Roman" w:cs="Times New Roman"/>
          <w:sz w:val="24"/>
          <w:szCs w:val="24"/>
        </w:rPr>
        <w:t>.</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Stanley Electric Co., Ltd. of Japan, uses Stanley's family name in honour of his discoveries "that have brought light into many spots of the world undiscovered and hitherto unknown to mankind".</w:t>
      </w:r>
      <w:hyperlink r:id="rId133" w:anchor="cite_note-14" w:history="1">
        <w:r w:rsidRPr="006C29BE">
          <w:rPr>
            <w:rFonts w:ascii="Times New Roman" w:eastAsia="Times New Roman" w:hAnsi="Times New Roman" w:cs="Times New Roman"/>
            <w:color w:val="0000FF"/>
            <w:sz w:val="24"/>
            <w:szCs w:val="24"/>
            <w:u w:val="single"/>
            <w:vertAlign w:val="superscript"/>
          </w:rPr>
          <w:t>[15]</w:t>
        </w:r>
      </w:hyperlink>
      <w:r w:rsidRPr="006C29BE">
        <w:rPr>
          <w:rFonts w:ascii="Times New Roman" w:eastAsia="Times New Roman" w:hAnsi="Times New Roman" w:cs="Times New Roman"/>
          <w:sz w:val="24"/>
          <w:szCs w:val="24"/>
        </w:rPr>
        <w:t xml:space="preserve"> The company produces light emitting diodes, liquid crystal displays, and lamps.</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His great grandson, </w:t>
      </w:r>
      <w:hyperlink r:id="rId134" w:tooltip="Richard Stanley (film director)" w:history="1">
        <w:r w:rsidRPr="006C29BE">
          <w:rPr>
            <w:rFonts w:ascii="Times New Roman" w:eastAsia="Times New Roman" w:hAnsi="Times New Roman" w:cs="Times New Roman"/>
            <w:color w:val="0000FF"/>
            <w:sz w:val="24"/>
            <w:szCs w:val="24"/>
            <w:u w:val="single"/>
          </w:rPr>
          <w:t>Richard Stanley</w:t>
        </w:r>
      </w:hyperlink>
      <w:r w:rsidRPr="006C29BE">
        <w:rPr>
          <w:rFonts w:ascii="Times New Roman" w:eastAsia="Times New Roman" w:hAnsi="Times New Roman" w:cs="Times New Roman"/>
          <w:sz w:val="24"/>
          <w:szCs w:val="24"/>
        </w:rPr>
        <w:t>, is a South African filmmaker and directs documentaries.</w:t>
      </w:r>
      <w:hyperlink r:id="rId135" w:anchor="cite_note-15" w:history="1">
        <w:r w:rsidRPr="006C29BE">
          <w:rPr>
            <w:rFonts w:ascii="Times New Roman" w:eastAsia="Times New Roman" w:hAnsi="Times New Roman" w:cs="Times New Roman"/>
            <w:color w:val="0000FF"/>
            <w:sz w:val="24"/>
            <w:szCs w:val="24"/>
            <w:u w:val="single"/>
            <w:vertAlign w:val="superscript"/>
          </w:rPr>
          <w:t>[16]</w:t>
        </w:r>
      </w:hyperlink>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There is a hospital in </w:t>
      </w:r>
      <w:hyperlink r:id="rId136" w:tooltip="St Asaph" w:history="1">
        <w:r w:rsidRPr="006C29BE">
          <w:rPr>
            <w:rFonts w:ascii="Times New Roman" w:eastAsia="Times New Roman" w:hAnsi="Times New Roman" w:cs="Times New Roman"/>
            <w:color w:val="0000FF"/>
            <w:sz w:val="24"/>
            <w:szCs w:val="24"/>
            <w:u w:val="single"/>
          </w:rPr>
          <w:t>St. Asaph</w:t>
        </w:r>
      </w:hyperlink>
      <w:r w:rsidRPr="006C29BE">
        <w:rPr>
          <w:rFonts w:ascii="Times New Roman" w:eastAsia="Times New Roman" w:hAnsi="Times New Roman" w:cs="Times New Roman"/>
          <w:sz w:val="24"/>
          <w:szCs w:val="24"/>
        </w:rPr>
        <w:t xml:space="preserve">, </w:t>
      </w:r>
      <w:hyperlink r:id="rId137" w:tooltip="North Wales" w:history="1">
        <w:r w:rsidRPr="006C29BE">
          <w:rPr>
            <w:rFonts w:ascii="Times New Roman" w:eastAsia="Times New Roman" w:hAnsi="Times New Roman" w:cs="Times New Roman"/>
            <w:color w:val="0000FF"/>
            <w:sz w:val="24"/>
            <w:szCs w:val="24"/>
            <w:u w:val="single"/>
          </w:rPr>
          <w:t>North Wales</w:t>
        </w:r>
      </w:hyperlink>
      <w:r w:rsidRPr="006C29BE">
        <w:rPr>
          <w:rFonts w:ascii="Times New Roman" w:eastAsia="Times New Roman" w:hAnsi="Times New Roman" w:cs="Times New Roman"/>
          <w:sz w:val="24"/>
          <w:szCs w:val="24"/>
        </w:rPr>
        <w:t xml:space="preserve"> named after Stanley in honour of his birth in the area. It was the former workhouse in which he spent much of his early life.</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The 2009 </w:t>
      </w:r>
      <w:hyperlink r:id="rId138" w:tooltip="History Channel" w:history="1">
        <w:r w:rsidRPr="006C29BE">
          <w:rPr>
            <w:rFonts w:ascii="Times New Roman" w:eastAsia="Times New Roman" w:hAnsi="Times New Roman" w:cs="Times New Roman"/>
            <w:color w:val="0000FF"/>
            <w:sz w:val="24"/>
            <w:szCs w:val="24"/>
            <w:u w:val="single"/>
          </w:rPr>
          <w:t>History Channel</w:t>
        </w:r>
      </w:hyperlink>
      <w:r w:rsidRPr="006C29BE">
        <w:rPr>
          <w:rFonts w:ascii="Times New Roman" w:eastAsia="Times New Roman" w:hAnsi="Times New Roman" w:cs="Times New Roman"/>
          <w:sz w:val="24"/>
          <w:szCs w:val="24"/>
        </w:rPr>
        <w:t xml:space="preserve"> series, </w:t>
      </w:r>
      <w:hyperlink r:id="rId139" w:tooltip="Expedition&#10; Africa" w:history="1">
        <w:r w:rsidRPr="006C29BE">
          <w:rPr>
            <w:rFonts w:ascii="Times New Roman" w:eastAsia="Times New Roman" w:hAnsi="Times New Roman" w:cs="Times New Roman"/>
            <w:color w:val="0000FF"/>
            <w:sz w:val="24"/>
            <w:szCs w:val="24"/>
            <w:u w:val="single"/>
          </w:rPr>
          <w:t>Expedition Africa</w:t>
        </w:r>
      </w:hyperlink>
      <w:r w:rsidRPr="006C29BE">
        <w:rPr>
          <w:rFonts w:ascii="Times New Roman" w:eastAsia="Times New Roman" w:hAnsi="Times New Roman" w:cs="Times New Roman"/>
          <w:sz w:val="24"/>
          <w:szCs w:val="24"/>
        </w:rPr>
        <w:t>, documents a group of explorers attempting to traverse the route of Stanley's expedition in search of Livingstone.</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"Search for the Nile" BBC 1971. A 5 hour series, much shot on location, which included H.M.Stanley and David Livingstone. (Although very highly regarded</w:t>
      </w:r>
      <w:hyperlink r:id="rId140" w:anchor="cite_note-16" w:history="1">
        <w:r w:rsidRPr="006C29BE">
          <w:rPr>
            <w:rFonts w:ascii="Times New Roman" w:eastAsia="Times New Roman" w:hAnsi="Times New Roman" w:cs="Times New Roman"/>
            <w:color w:val="0000FF"/>
            <w:sz w:val="24"/>
            <w:szCs w:val="24"/>
            <w:u w:val="single"/>
            <w:vertAlign w:val="superscript"/>
          </w:rPr>
          <w:t>[17]</w:t>
        </w:r>
      </w:hyperlink>
      <w:r w:rsidRPr="006C29BE">
        <w:rPr>
          <w:rFonts w:ascii="Times New Roman" w:eastAsia="Times New Roman" w:hAnsi="Times New Roman" w:cs="Times New Roman"/>
          <w:sz w:val="24"/>
          <w:szCs w:val="24"/>
        </w:rPr>
        <w:t xml:space="preserve"> this has never been shown or released again by the BBC, but VHS copies can, with a little effort, be found.)</w:t>
      </w:r>
    </w:p>
    <w:p w:rsidR="006C29BE" w:rsidRPr="006C29BE" w:rsidRDefault="006C29BE" w:rsidP="006C29BE">
      <w:p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The captain at Fire Station 51 in the popular 1970s drama 'Emergency!' is named Henry Stanley. It is unknown whether or not this was done on purpose.</w:t>
      </w:r>
    </w:p>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w:t>
      </w:r>
      <w:hyperlink r:id="rId141" w:tooltip="Edit section: See also" w:history="1">
        <w:r w:rsidRPr="006C29BE">
          <w:rPr>
            <w:rFonts w:ascii="Times New Roman" w:eastAsia="Times New Roman" w:hAnsi="Times New Roman" w:cs="Times New Roman"/>
            <w:b/>
            <w:bCs/>
            <w:color w:val="0000FF"/>
            <w:sz w:val="36"/>
            <w:szCs w:val="36"/>
            <w:u w:val="single"/>
          </w:rPr>
          <w:t>edit</w:t>
        </w:r>
      </w:hyperlink>
      <w:r w:rsidRPr="006C29BE">
        <w:rPr>
          <w:rFonts w:ascii="Times New Roman" w:eastAsia="Times New Roman" w:hAnsi="Times New Roman" w:cs="Times New Roman"/>
          <w:b/>
          <w:bCs/>
          <w:sz w:val="36"/>
          <w:szCs w:val="36"/>
        </w:rPr>
        <w:t>] See also</w:t>
      </w:r>
    </w:p>
    <w:p w:rsidR="006C29BE" w:rsidRPr="006C29BE" w:rsidRDefault="006C29BE" w:rsidP="006C29B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2" w:tooltip="Edmund Musgrave Barttelot" w:history="1">
        <w:r w:rsidRPr="006C29BE">
          <w:rPr>
            <w:rFonts w:ascii="Times New Roman" w:eastAsia="Times New Roman" w:hAnsi="Times New Roman" w:cs="Times New Roman"/>
            <w:color w:val="0000FF"/>
            <w:sz w:val="24"/>
            <w:szCs w:val="24"/>
            <w:u w:val="single"/>
          </w:rPr>
          <w:t>Edmund Musgrave Barttelot</w:t>
        </w:r>
      </w:hyperlink>
    </w:p>
    <w:tbl>
      <w:tblPr>
        <w:tblW w:w="0" w:type="auto"/>
        <w:tblCellSpacing w:w="15" w:type="dxa"/>
        <w:shd w:val="clear" w:color="auto" w:fill="F9F9F9"/>
        <w:tblCellMar>
          <w:top w:w="15" w:type="dxa"/>
          <w:left w:w="15" w:type="dxa"/>
          <w:bottom w:w="15" w:type="dxa"/>
          <w:right w:w="15" w:type="dxa"/>
        </w:tblCellMar>
        <w:tblLook w:val="04A0"/>
      </w:tblPr>
      <w:tblGrid>
        <w:gridCol w:w="555"/>
        <w:gridCol w:w="2336"/>
      </w:tblGrid>
      <w:tr w:rsidR="006C29BE" w:rsidRPr="006C29BE" w:rsidTr="006C29BE">
        <w:trPr>
          <w:tblCellSpacing w:w="15" w:type="dxa"/>
        </w:trPr>
        <w:tc>
          <w:tcPr>
            <w:tcW w:w="0" w:type="auto"/>
            <w:shd w:val="clear" w:color="auto" w:fill="F9F9F9"/>
            <w:vAlign w:val="center"/>
            <w:hideMark/>
          </w:tcPr>
          <w:p w:rsidR="006C29BE" w:rsidRPr="006C29BE" w:rsidRDefault="006C29BE" w:rsidP="006C29BE">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266700" cy="266700"/>
                  <wp:effectExtent l="19050" t="0" r="0" b="0"/>
                  <wp:docPr id="24" name="Picture 24" descr="http://upload.wikimedia.org/wikipedia/commons/thumb/f/fa/United_States_Department_of_the_Army_Seal.svg/28px-United_States_Department_of_the_Army_Seal.svg.pn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f/fa/United_States_Department_of_the_Army_Seal.svg/28px-United_States_Department_of_the_Army_Seal.svg.png">
                            <a:hlinkClick r:id="rId143"/>
                          </pic:cNvPr>
                          <pic:cNvPicPr>
                            <a:picLocks noChangeAspect="1" noChangeArrowheads="1"/>
                          </pic:cNvPicPr>
                        </pic:nvPicPr>
                        <pic:blipFill>
                          <a:blip r:embed="rId144"/>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6C29BE" w:rsidRPr="006C29BE" w:rsidRDefault="006C29BE" w:rsidP="006C29BE">
            <w:pPr>
              <w:spacing w:after="0" w:line="264" w:lineRule="auto"/>
              <w:rPr>
                <w:rFonts w:ascii="Times New Roman" w:eastAsia="Times New Roman" w:hAnsi="Times New Roman" w:cs="Times New Roman"/>
                <w:sz w:val="20"/>
                <w:szCs w:val="20"/>
              </w:rPr>
            </w:pPr>
            <w:hyperlink r:id="rId145" w:tooltip="Portal:United States Army" w:history="1">
              <w:r w:rsidRPr="006C29BE">
                <w:rPr>
                  <w:rFonts w:ascii="Times New Roman" w:eastAsia="Times New Roman" w:hAnsi="Times New Roman" w:cs="Times New Roman"/>
                  <w:b/>
                  <w:bCs/>
                  <w:i/>
                  <w:iCs/>
                  <w:color w:val="0000FF"/>
                  <w:sz w:val="20"/>
                  <w:u w:val="single"/>
                </w:rPr>
                <w:t>United States Army portal</w:t>
              </w:r>
            </w:hyperlink>
          </w:p>
        </w:tc>
      </w:tr>
      <w:tr w:rsidR="006C29BE" w:rsidRPr="006C29BE" w:rsidTr="006C29BE">
        <w:trPr>
          <w:tblCellSpacing w:w="15" w:type="dxa"/>
        </w:trPr>
        <w:tc>
          <w:tcPr>
            <w:tcW w:w="0" w:type="auto"/>
            <w:shd w:val="clear" w:color="auto" w:fill="F9F9F9"/>
            <w:vAlign w:val="center"/>
            <w:hideMark/>
          </w:tcPr>
          <w:p w:rsidR="006C29BE" w:rsidRPr="006C29BE" w:rsidRDefault="006C29BE" w:rsidP="006C29BE">
            <w:pPr>
              <w:spacing w:after="0" w:line="264" w:lineRule="auto"/>
              <w:jc w:val="center"/>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drawing>
                <wp:inline distT="0" distB="0" distL="0" distR="0">
                  <wp:extent cx="279400" cy="266700"/>
                  <wp:effectExtent l="19050" t="0" r="6350" b="0"/>
                  <wp:docPr id="25" name="Picture 25" descr="http://upload.wikimedia.org/wikipedia/en/thumb/d/d9/Acw_bs_7a.png/29px-Acw_bs_7a.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en/thumb/d/d9/Acw_bs_7a.png/29px-Acw_bs_7a.png">
                            <a:hlinkClick r:id="rId146"/>
                          </pic:cNvPr>
                          <pic:cNvPicPr>
                            <a:picLocks noChangeAspect="1" noChangeArrowheads="1"/>
                          </pic:cNvPicPr>
                        </pic:nvPicPr>
                        <pic:blipFill>
                          <a:blip r:embed="rId147"/>
                          <a:srcRect/>
                          <a:stretch>
                            <a:fillRect/>
                          </a:stretch>
                        </pic:blipFill>
                        <pic:spPr bwMode="auto">
                          <a:xfrm>
                            <a:off x="0" y="0"/>
                            <a:ext cx="279400" cy="266700"/>
                          </a:xfrm>
                          <a:prstGeom prst="rect">
                            <a:avLst/>
                          </a:prstGeom>
                          <a:noFill/>
                          <a:ln w="9525">
                            <a:noFill/>
                            <a:miter lim="800000"/>
                            <a:headEnd/>
                            <a:tailEnd/>
                          </a:ln>
                        </pic:spPr>
                      </pic:pic>
                    </a:graphicData>
                  </a:graphic>
                </wp:inline>
              </w:drawing>
            </w:r>
          </w:p>
        </w:tc>
        <w:tc>
          <w:tcPr>
            <w:tcW w:w="0" w:type="auto"/>
            <w:shd w:val="clear" w:color="auto" w:fill="F9F9F9"/>
            <w:tcMar>
              <w:top w:w="0" w:type="dxa"/>
              <w:left w:w="48" w:type="dxa"/>
              <w:bottom w:w="0" w:type="dxa"/>
              <w:right w:w="48" w:type="dxa"/>
            </w:tcMar>
            <w:vAlign w:val="center"/>
            <w:hideMark/>
          </w:tcPr>
          <w:p w:rsidR="006C29BE" w:rsidRPr="006C29BE" w:rsidRDefault="006C29BE" w:rsidP="006C29BE">
            <w:pPr>
              <w:spacing w:after="0" w:line="264" w:lineRule="auto"/>
              <w:rPr>
                <w:rFonts w:ascii="Times New Roman" w:eastAsia="Times New Roman" w:hAnsi="Times New Roman" w:cs="Times New Roman"/>
                <w:sz w:val="20"/>
                <w:szCs w:val="20"/>
              </w:rPr>
            </w:pPr>
            <w:hyperlink r:id="rId148" w:tooltip="Portal:American Civil War" w:history="1">
              <w:r w:rsidRPr="006C29BE">
                <w:rPr>
                  <w:rFonts w:ascii="Times New Roman" w:eastAsia="Times New Roman" w:hAnsi="Times New Roman" w:cs="Times New Roman"/>
                  <w:b/>
                  <w:bCs/>
                  <w:i/>
                  <w:iCs/>
                  <w:color w:val="0000FF"/>
                  <w:sz w:val="20"/>
                  <w:u w:val="single"/>
                </w:rPr>
                <w:t>American Civil War portal</w:t>
              </w:r>
            </w:hyperlink>
          </w:p>
        </w:tc>
      </w:tr>
    </w:tbl>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w:t>
      </w:r>
      <w:hyperlink r:id="rId149" w:tooltip="Edit section: Notes" w:history="1">
        <w:r w:rsidRPr="006C29BE">
          <w:rPr>
            <w:rFonts w:ascii="Times New Roman" w:eastAsia="Times New Roman" w:hAnsi="Times New Roman" w:cs="Times New Roman"/>
            <w:b/>
            <w:bCs/>
            <w:color w:val="0000FF"/>
            <w:sz w:val="36"/>
            <w:szCs w:val="36"/>
            <w:u w:val="single"/>
          </w:rPr>
          <w:t>edit</w:t>
        </w:r>
      </w:hyperlink>
      <w:r w:rsidRPr="006C29BE">
        <w:rPr>
          <w:rFonts w:ascii="Times New Roman" w:eastAsia="Times New Roman" w:hAnsi="Times New Roman" w:cs="Times New Roman"/>
          <w:b/>
          <w:bCs/>
          <w:sz w:val="36"/>
          <w:szCs w:val="36"/>
        </w:rPr>
        <w:t>] Notes</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0" w:anchor="cite_ref-0"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Sherry, Norman (1980). </w:t>
      </w:r>
      <w:hyperlink r:id="rId151" w:history="1">
        <w:r w:rsidRPr="006C29BE">
          <w:rPr>
            <w:rFonts w:ascii="Times New Roman" w:eastAsia="Times New Roman" w:hAnsi="Times New Roman" w:cs="Times New Roman"/>
            <w:i/>
            <w:iCs/>
            <w:color w:val="0000FF"/>
            <w:sz w:val="24"/>
            <w:szCs w:val="24"/>
            <w:u w:val="single"/>
          </w:rPr>
          <w:t>Conrad's Western World</w:t>
        </w:r>
      </w:hyperlink>
      <w:r w:rsidRPr="006C29BE">
        <w:rPr>
          <w:rFonts w:ascii="Times New Roman" w:eastAsia="Times New Roman" w:hAnsi="Times New Roman" w:cs="Times New Roman"/>
          <w:sz w:val="24"/>
          <w:szCs w:val="24"/>
        </w:rPr>
        <w:t xml:space="preserve">. Cambridge University Press. p. 340. </w:t>
      </w:r>
      <w:hyperlink r:id="rId152"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53" w:tooltip="Special:BookSources/0521298083, ISBN 9780521298087" w:history="1">
        <w:r w:rsidRPr="006C29BE">
          <w:rPr>
            <w:rFonts w:ascii="Times New Roman" w:eastAsia="Times New Roman" w:hAnsi="Times New Roman" w:cs="Times New Roman"/>
            <w:color w:val="0000FF"/>
            <w:sz w:val="24"/>
            <w:szCs w:val="24"/>
            <w:u w:val="single"/>
          </w:rPr>
          <w:t>0521298083, ISBN 9780521298087</w:t>
        </w:r>
      </w:hyperlink>
      <w:r w:rsidRPr="006C29BE">
        <w:rPr>
          <w:rFonts w:ascii="Times New Roman" w:eastAsia="Times New Roman" w:hAnsi="Times New Roman" w:cs="Times New Roman"/>
          <w:sz w:val="24"/>
          <w:szCs w:val="24"/>
        </w:rPr>
        <w:t xml:space="preserve">. </w:t>
      </w:r>
      <w:hyperlink r:id="rId154" w:history="1">
        <w:r w:rsidRPr="006C29BE">
          <w:rPr>
            <w:rFonts w:ascii="Times New Roman" w:eastAsia="Times New Roman" w:hAnsi="Times New Roman" w:cs="Times New Roman"/>
            <w:color w:val="0000FF"/>
            <w:sz w:val="24"/>
            <w:szCs w:val="24"/>
            <w:u w:val="single"/>
          </w:rPr>
          <w:t>http://books.google.com/books?id=pOvD_m5mLnwC&amp;pg=PA119</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5" w:anchor="cite_ref-1"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56" w:history="1">
        <w:r w:rsidRPr="006C29BE">
          <w:rPr>
            <w:rFonts w:ascii="Times New Roman" w:eastAsia="Times New Roman" w:hAnsi="Times New Roman" w:cs="Times New Roman"/>
            <w:color w:val="0000FF"/>
            <w:sz w:val="24"/>
            <w:szCs w:val="24"/>
            <w:u w:val="single"/>
          </w:rPr>
          <w:t>Dictionary of Welsh Biography</w:t>
        </w:r>
      </w:hyperlink>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7" w:anchor="cite_ref-2"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"The Making of an American Lion", </w:t>
      </w:r>
      <w:r w:rsidRPr="006C29BE">
        <w:rPr>
          <w:rFonts w:ascii="Times New Roman" w:eastAsia="Times New Roman" w:hAnsi="Times New Roman" w:cs="Times New Roman"/>
          <w:i/>
          <w:iCs/>
          <w:sz w:val="24"/>
          <w:szCs w:val="24"/>
        </w:rPr>
        <w:t>American Heritage</w:t>
      </w:r>
      <w:r w:rsidRPr="006C29BE">
        <w:rPr>
          <w:rFonts w:ascii="Times New Roman" w:eastAsia="Times New Roman" w:hAnsi="Times New Roman" w:cs="Times New Roman"/>
          <w:sz w:val="24"/>
          <w:szCs w:val="24"/>
        </w:rPr>
        <w:t>, Vol. 25, No. 2, February, 1974.</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8" w:anchor="cite_ref-3"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Edgerton, Robert T. (2002). </w:t>
      </w:r>
      <w:r w:rsidRPr="006C29BE">
        <w:rPr>
          <w:rFonts w:ascii="Times New Roman" w:eastAsia="Times New Roman" w:hAnsi="Times New Roman" w:cs="Times New Roman"/>
          <w:i/>
          <w:iCs/>
          <w:sz w:val="24"/>
          <w:szCs w:val="24"/>
        </w:rPr>
        <w:t>The Troubled Heart of Africa</w:t>
      </w:r>
      <w:r w:rsidRPr="006C29BE">
        <w:rPr>
          <w:rFonts w:ascii="Times New Roman" w:eastAsia="Times New Roman" w:hAnsi="Times New Roman" w:cs="Times New Roman"/>
          <w:sz w:val="24"/>
          <w:szCs w:val="24"/>
        </w:rPr>
        <w:t xml:space="preserve">. New York: St. Martin's Press. p. 35. </w:t>
      </w:r>
      <w:hyperlink r:id="rId159"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60" w:tooltip="Special:BookSources/0-312-30486-2" w:history="1">
        <w:r w:rsidRPr="006C29BE">
          <w:rPr>
            <w:rFonts w:ascii="Times New Roman" w:eastAsia="Times New Roman" w:hAnsi="Times New Roman" w:cs="Times New Roman"/>
            <w:color w:val="0000FF"/>
            <w:sz w:val="24"/>
            <w:szCs w:val="24"/>
            <w:u w:val="single"/>
          </w:rPr>
          <w:t>0-312-30486-2</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1" w:anchor="cite_ref-4"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Arnold, James (1998). </w:t>
      </w:r>
      <w:r w:rsidRPr="006C29BE">
        <w:rPr>
          <w:rFonts w:ascii="Times New Roman" w:eastAsia="Times New Roman" w:hAnsi="Times New Roman" w:cs="Times New Roman"/>
          <w:i/>
          <w:iCs/>
          <w:sz w:val="24"/>
          <w:szCs w:val="24"/>
        </w:rPr>
        <w:t>Shiloh 1862</w:t>
      </w:r>
      <w:r w:rsidRPr="006C29BE">
        <w:rPr>
          <w:rFonts w:ascii="Times New Roman" w:eastAsia="Times New Roman" w:hAnsi="Times New Roman" w:cs="Times New Roman"/>
          <w:sz w:val="24"/>
          <w:szCs w:val="24"/>
        </w:rPr>
        <w:t xml:space="preserve">. Osprey Publishing. </w:t>
      </w:r>
      <w:hyperlink r:id="rId162"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63" w:tooltip="Special:BookSources/9781855326064" w:history="1">
        <w:r w:rsidRPr="006C29BE">
          <w:rPr>
            <w:rFonts w:ascii="Times New Roman" w:eastAsia="Times New Roman" w:hAnsi="Times New Roman" w:cs="Times New Roman"/>
            <w:color w:val="0000FF"/>
            <w:sz w:val="24"/>
            <w:szCs w:val="24"/>
            <w:u w:val="single"/>
          </w:rPr>
          <w:t>9781855326064</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r w:rsidRPr="006C29BE">
        <w:rPr>
          <w:rFonts w:ascii="Times New Roman" w:eastAsia="Times New Roman" w:hAnsi="Times New Roman" w:cs="Times New Roman"/>
          <w:sz w:val="24"/>
          <w:szCs w:val="24"/>
        </w:rPr>
        <w:t xml:space="preserve"> Page 32</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4" w:anchor="cite_ref-Tim_Jeal_5-0"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John Carey (March 18, 2007). </w:t>
      </w:r>
      <w:hyperlink r:id="rId165" w:history="1">
        <w:r w:rsidRPr="006C29BE">
          <w:rPr>
            <w:rFonts w:ascii="Times New Roman" w:eastAsia="Times New Roman" w:hAnsi="Times New Roman" w:cs="Times New Roman"/>
            <w:color w:val="0000FF"/>
            <w:sz w:val="24"/>
            <w:szCs w:val="24"/>
            <w:u w:val="single"/>
          </w:rPr>
          <w:t>"A good man in Africa ?"</w:t>
        </w:r>
      </w:hyperlink>
      <w:r w:rsidRPr="006C29BE">
        <w:rPr>
          <w:rFonts w:ascii="Times New Roman" w:eastAsia="Times New Roman" w:hAnsi="Times New Roman" w:cs="Times New Roman"/>
          <w:sz w:val="24"/>
          <w:szCs w:val="24"/>
        </w:rPr>
        <w:t xml:space="preserve">. </w:t>
      </w:r>
      <w:r w:rsidRPr="006C29BE">
        <w:rPr>
          <w:rFonts w:ascii="Times New Roman" w:eastAsia="Times New Roman" w:hAnsi="Times New Roman" w:cs="Times New Roman"/>
          <w:i/>
          <w:iCs/>
          <w:sz w:val="24"/>
          <w:szCs w:val="24"/>
        </w:rPr>
        <w:t>TIMES Online</w:t>
      </w:r>
      <w:r w:rsidRPr="006C29BE">
        <w:rPr>
          <w:rFonts w:ascii="Times New Roman" w:eastAsia="Times New Roman" w:hAnsi="Times New Roman" w:cs="Times New Roman"/>
          <w:sz w:val="24"/>
          <w:szCs w:val="24"/>
        </w:rPr>
        <w:t xml:space="preserve">. London: The Sunday Times. </w:t>
      </w:r>
      <w:hyperlink r:id="rId166" w:history="1">
        <w:r w:rsidRPr="006C29BE">
          <w:rPr>
            <w:rFonts w:ascii="Times New Roman" w:eastAsia="Times New Roman" w:hAnsi="Times New Roman" w:cs="Times New Roman"/>
            <w:color w:val="0000FF"/>
            <w:sz w:val="24"/>
            <w:szCs w:val="24"/>
            <w:u w:val="single"/>
          </w:rPr>
          <w:t>http://entertainment.timesonline.co.uk/tol/arts_and_entertainment/books/biography/article1513215.ece</w:t>
        </w:r>
      </w:hyperlink>
      <w:r w:rsidRPr="006C29BE">
        <w:rPr>
          <w:rFonts w:ascii="Times New Roman" w:eastAsia="Times New Roman" w:hAnsi="Times New Roman" w:cs="Times New Roman"/>
          <w:sz w:val="24"/>
          <w:szCs w:val="24"/>
        </w:rPr>
        <w:t>. Retrieved 2007-11-15.</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7" w:anchor="cite_ref-6"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Jeal, Tim (2007). </w:t>
      </w:r>
      <w:r w:rsidRPr="006C29BE">
        <w:rPr>
          <w:rFonts w:ascii="Times New Roman" w:eastAsia="Times New Roman" w:hAnsi="Times New Roman" w:cs="Times New Roman"/>
          <w:i/>
          <w:iCs/>
          <w:sz w:val="24"/>
          <w:szCs w:val="24"/>
        </w:rPr>
        <w:t>Stanley: The Impossible Life of Africa's Greatest Explorer</w:t>
      </w:r>
      <w:r w:rsidRPr="006C29BE">
        <w:rPr>
          <w:rFonts w:ascii="Times New Roman" w:eastAsia="Times New Roman" w:hAnsi="Times New Roman" w:cs="Times New Roman"/>
          <w:sz w:val="24"/>
          <w:szCs w:val="24"/>
        </w:rPr>
        <w:t xml:space="preserve">. Faber and Faber. </w:t>
      </w:r>
      <w:hyperlink r:id="rId168"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69" w:tooltip="Special:BookSources/0571221025" w:history="1">
        <w:r w:rsidRPr="006C29BE">
          <w:rPr>
            <w:rFonts w:ascii="Times New Roman" w:eastAsia="Times New Roman" w:hAnsi="Times New Roman" w:cs="Times New Roman"/>
            <w:color w:val="0000FF"/>
            <w:sz w:val="24"/>
            <w:szCs w:val="24"/>
            <w:u w:val="single"/>
          </w:rPr>
          <w:t>0571221025</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0" w:anchor="cite_ref-7"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71" w:history="1">
        <w:r w:rsidRPr="006C29BE">
          <w:rPr>
            <w:rFonts w:ascii="Times New Roman" w:eastAsia="Times New Roman" w:hAnsi="Times New Roman" w:cs="Times New Roman"/>
            <w:color w:val="0000FF"/>
            <w:sz w:val="24"/>
            <w:szCs w:val="24"/>
            <w:u w:val="single"/>
          </w:rPr>
          <w:t>"THE SEARCH FOR LIVINGSTON: Progress of the Englishman Stanley -- Fierce Encounter with Arabs -- Arrival at the Coast -- The Great Explorer Remains Two Years More in Africa", London, July 1</w:t>
        </w:r>
      </w:hyperlink>
      <w:r w:rsidRPr="006C29BE">
        <w:rPr>
          <w:rFonts w:ascii="Times New Roman" w:eastAsia="Times New Roman" w:hAnsi="Times New Roman" w:cs="Times New Roman"/>
          <w:sz w:val="24"/>
          <w:szCs w:val="24"/>
        </w:rPr>
        <w:t xml:space="preserve"> </w:t>
      </w:r>
      <w:r w:rsidRPr="006C29BE">
        <w:rPr>
          <w:rFonts w:ascii="Times New Roman" w:eastAsia="Times New Roman" w:hAnsi="Times New Roman" w:cs="Times New Roman"/>
          <w:i/>
          <w:iCs/>
          <w:sz w:val="24"/>
          <w:szCs w:val="24"/>
        </w:rPr>
        <w:t>New York Times</w:t>
      </w:r>
      <w:r w:rsidRPr="006C29BE">
        <w:rPr>
          <w:rFonts w:ascii="Times New Roman" w:eastAsia="Times New Roman" w:hAnsi="Times New Roman" w:cs="Times New Roman"/>
          <w:sz w:val="24"/>
          <w:szCs w:val="24"/>
        </w:rPr>
        <w:t>, July 2, 1872. Accessed 19 May 2008.</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2" w:anchor="cite_ref-8"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Jeal, Tim (2007). </w:t>
      </w:r>
      <w:r w:rsidRPr="006C29BE">
        <w:rPr>
          <w:rFonts w:ascii="Times New Roman" w:eastAsia="Times New Roman" w:hAnsi="Times New Roman" w:cs="Times New Roman"/>
          <w:i/>
          <w:iCs/>
          <w:sz w:val="24"/>
          <w:szCs w:val="24"/>
        </w:rPr>
        <w:t>Stanley: The Impossible Life of Africa's Greatest Explorer</w:t>
      </w:r>
      <w:r w:rsidRPr="006C29BE">
        <w:rPr>
          <w:rFonts w:ascii="Times New Roman" w:eastAsia="Times New Roman" w:hAnsi="Times New Roman" w:cs="Times New Roman"/>
          <w:sz w:val="24"/>
          <w:szCs w:val="24"/>
        </w:rPr>
        <w:t xml:space="preserve">. Faber and Faber. </w:t>
      </w:r>
      <w:hyperlink r:id="rId173"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74" w:tooltip="Special:BookSources/0571221025" w:history="1">
        <w:r w:rsidRPr="006C29BE">
          <w:rPr>
            <w:rFonts w:ascii="Times New Roman" w:eastAsia="Times New Roman" w:hAnsi="Times New Roman" w:cs="Times New Roman"/>
            <w:color w:val="0000FF"/>
            <w:sz w:val="24"/>
            <w:szCs w:val="24"/>
            <w:u w:val="single"/>
          </w:rPr>
          <w:t>0571221025</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r w:rsidRPr="006C29BE">
        <w:rPr>
          <w:rFonts w:ascii="Times New Roman" w:eastAsia="Times New Roman" w:hAnsi="Times New Roman" w:cs="Times New Roman"/>
          <w:sz w:val="24"/>
          <w:szCs w:val="24"/>
        </w:rPr>
        <w:t>p. 117</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5" w:anchor="cite_ref-9"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Stanley, Henry M. (19 February 2002). </w:t>
      </w:r>
      <w:hyperlink r:id="rId176" w:history="1">
        <w:r w:rsidRPr="006C29BE">
          <w:rPr>
            <w:rFonts w:ascii="Times New Roman" w:eastAsia="Times New Roman" w:hAnsi="Times New Roman" w:cs="Times New Roman"/>
            <w:i/>
            <w:iCs/>
            <w:color w:val="0000FF"/>
            <w:sz w:val="24"/>
            <w:szCs w:val="24"/>
            <w:u w:val="single"/>
          </w:rPr>
          <w:t>How I Found Livingstone; travels, adventures, and discoveres in Central Africa</w:t>
        </w:r>
      </w:hyperlink>
      <w:r w:rsidRPr="006C29BE">
        <w:rPr>
          <w:rFonts w:ascii="Times New Roman" w:eastAsia="Times New Roman" w:hAnsi="Times New Roman" w:cs="Times New Roman"/>
          <w:sz w:val="24"/>
          <w:szCs w:val="24"/>
        </w:rPr>
        <w:t xml:space="preserve">. Dover Publications. </w:t>
      </w:r>
      <w:hyperlink r:id="rId177"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78" w:tooltip="Special:BookSources/0486419533" w:history="1">
        <w:r w:rsidRPr="006C29BE">
          <w:rPr>
            <w:rFonts w:ascii="Times New Roman" w:eastAsia="Times New Roman" w:hAnsi="Times New Roman" w:cs="Times New Roman"/>
            <w:color w:val="0000FF"/>
            <w:sz w:val="24"/>
            <w:szCs w:val="24"/>
            <w:u w:val="single"/>
          </w:rPr>
          <w:t>0486419533</w:t>
        </w:r>
      </w:hyperlink>
      <w:r w:rsidRPr="006C29BE">
        <w:rPr>
          <w:rFonts w:ascii="Times New Roman" w:eastAsia="Times New Roman" w:hAnsi="Times New Roman" w:cs="Times New Roman"/>
          <w:sz w:val="24"/>
          <w:szCs w:val="24"/>
        </w:rPr>
        <w:t xml:space="preserve">. </w:t>
      </w:r>
      <w:hyperlink r:id="rId179" w:history="1">
        <w:r w:rsidRPr="006C29BE">
          <w:rPr>
            <w:rFonts w:ascii="Times New Roman" w:eastAsia="Times New Roman" w:hAnsi="Times New Roman" w:cs="Times New Roman"/>
            <w:color w:val="0000FF"/>
            <w:sz w:val="24"/>
            <w:szCs w:val="24"/>
            <w:u w:val="single"/>
          </w:rPr>
          <w:t>http://www.gutenberg.org/etext/5157</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0" w:anchor="cite_ref-10"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Stanley, Henry M. (1988). </w:t>
      </w:r>
      <w:r w:rsidRPr="006C29BE">
        <w:rPr>
          <w:rFonts w:ascii="Times New Roman" w:eastAsia="Times New Roman" w:hAnsi="Times New Roman" w:cs="Times New Roman"/>
          <w:i/>
          <w:iCs/>
          <w:sz w:val="24"/>
          <w:szCs w:val="24"/>
        </w:rPr>
        <w:t>Through the Dark Continent</w:t>
      </w:r>
      <w:r w:rsidRPr="006C29BE">
        <w:rPr>
          <w:rFonts w:ascii="Times New Roman" w:eastAsia="Times New Roman" w:hAnsi="Times New Roman" w:cs="Times New Roman"/>
          <w:sz w:val="24"/>
          <w:szCs w:val="24"/>
        </w:rPr>
        <w:t xml:space="preserve">. Dover Publications. pp. 432 pages. </w:t>
      </w:r>
      <w:hyperlink r:id="rId181"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182" w:tooltip="Special:BookSources/0486256677" w:history="1">
        <w:r w:rsidRPr="006C29BE">
          <w:rPr>
            <w:rFonts w:ascii="Times New Roman" w:eastAsia="Times New Roman" w:hAnsi="Times New Roman" w:cs="Times New Roman"/>
            <w:color w:val="0000FF"/>
            <w:sz w:val="24"/>
            <w:szCs w:val="24"/>
            <w:u w:val="single"/>
          </w:rPr>
          <w:t>0486256677</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3" w:anchor="cite_ref-Sleeping_disorder_11-0"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Alastair Compston (2008). </w:t>
      </w:r>
      <w:hyperlink r:id="rId184" w:history="1">
        <w:r w:rsidRPr="006C29BE">
          <w:rPr>
            <w:rFonts w:ascii="Times New Roman" w:eastAsia="Times New Roman" w:hAnsi="Times New Roman" w:cs="Times New Roman"/>
            <w:color w:val="0000FF"/>
            <w:sz w:val="24"/>
            <w:szCs w:val="24"/>
            <w:u w:val="single"/>
          </w:rPr>
          <w:t>"Editorial"</w:t>
        </w:r>
      </w:hyperlink>
      <w:r w:rsidRPr="006C29BE">
        <w:rPr>
          <w:rFonts w:ascii="Times New Roman" w:eastAsia="Times New Roman" w:hAnsi="Times New Roman" w:cs="Times New Roman"/>
          <w:sz w:val="24"/>
          <w:szCs w:val="24"/>
        </w:rPr>
        <w:t xml:space="preserve">. </w:t>
      </w:r>
      <w:r w:rsidRPr="006C29BE">
        <w:rPr>
          <w:rFonts w:ascii="Times New Roman" w:eastAsia="Times New Roman" w:hAnsi="Times New Roman" w:cs="Times New Roman"/>
          <w:i/>
          <w:iCs/>
          <w:sz w:val="24"/>
          <w:szCs w:val="24"/>
        </w:rPr>
        <w:t>Brain</w:t>
      </w:r>
      <w:r w:rsidRPr="006C29BE">
        <w:rPr>
          <w:rFonts w:ascii="Times New Roman" w:eastAsia="Times New Roman" w:hAnsi="Times New Roman" w:cs="Times New Roman"/>
          <w:sz w:val="24"/>
          <w:szCs w:val="24"/>
        </w:rPr>
        <w:t xml:space="preserve"> </w:t>
      </w:r>
      <w:r w:rsidRPr="006C29BE">
        <w:rPr>
          <w:rFonts w:ascii="Times New Roman" w:eastAsia="Times New Roman" w:hAnsi="Times New Roman" w:cs="Times New Roman"/>
          <w:b/>
          <w:bCs/>
          <w:sz w:val="24"/>
          <w:szCs w:val="24"/>
        </w:rPr>
        <w:t>131</w:t>
      </w:r>
      <w:r w:rsidRPr="006C29BE">
        <w:rPr>
          <w:rFonts w:ascii="Times New Roman" w:eastAsia="Times New Roman" w:hAnsi="Times New Roman" w:cs="Times New Roman"/>
          <w:sz w:val="24"/>
          <w:szCs w:val="24"/>
        </w:rPr>
        <w:t xml:space="preserve"> (5): 1163–1164. </w:t>
      </w:r>
      <w:hyperlink r:id="rId185" w:tooltip="Digital object identifier" w:history="1">
        <w:r w:rsidRPr="006C29BE">
          <w:rPr>
            <w:rFonts w:ascii="Times New Roman" w:eastAsia="Times New Roman" w:hAnsi="Times New Roman" w:cs="Times New Roman"/>
            <w:color w:val="0000FF"/>
            <w:sz w:val="24"/>
            <w:szCs w:val="24"/>
            <w:u w:val="single"/>
          </w:rPr>
          <w:t>doi</w:t>
        </w:r>
      </w:hyperlink>
      <w:r w:rsidRPr="006C29BE">
        <w:rPr>
          <w:rFonts w:ascii="Times New Roman" w:eastAsia="Times New Roman" w:hAnsi="Times New Roman" w:cs="Times New Roman"/>
          <w:sz w:val="24"/>
          <w:szCs w:val="24"/>
        </w:rPr>
        <w:t>:</w:t>
      </w:r>
      <w:hyperlink r:id="rId186" w:history="1">
        <w:r w:rsidRPr="006C29BE">
          <w:rPr>
            <w:rFonts w:ascii="Times New Roman" w:eastAsia="Times New Roman" w:hAnsi="Times New Roman" w:cs="Times New Roman"/>
            <w:color w:val="0000FF"/>
            <w:sz w:val="24"/>
            <w:szCs w:val="24"/>
            <w:u w:val="single"/>
          </w:rPr>
          <w:t>10.1093/brain/awn070</w:t>
        </w:r>
      </w:hyperlink>
      <w:r w:rsidRPr="006C29BE">
        <w:rPr>
          <w:rFonts w:ascii="Times New Roman" w:eastAsia="Times New Roman" w:hAnsi="Times New Roman" w:cs="Times New Roman"/>
          <w:sz w:val="24"/>
          <w:szCs w:val="24"/>
        </w:rPr>
        <w:t xml:space="preserve">. </w:t>
      </w:r>
      <w:hyperlink r:id="rId187" w:tooltip="PubMed &#10;Identifier" w:history="1">
        <w:r w:rsidRPr="006C29BE">
          <w:rPr>
            <w:rFonts w:ascii="Times New Roman" w:eastAsia="Times New Roman" w:hAnsi="Times New Roman" w:cs="Times New Roman"/>
            <w:color w:val="0000FF"/>
            <w:sz w:val="24"/>
            <w:szCs w:val="24"/>
            <w:u w:val="single"/>
          </w:rPr>
          <w:t>PMID</w:t>
        </w:r>
      </w:hyperlink>
      <w:r w:rsidRPr="006C29BE">
        <w:rPr>
          <w:rFonts w:ascii="Times New Roman" w:eastAsia="Times New Roman" w:hAnsi="Times New Roman" w:cs="Times New Roman"/>
          <w:sz w:val="24"/>
          <w:szCs w:val="24"/>
        </w:rPr>
        <w:t> </w:t>
      </w:r>
      <w:hyperlink r:id="rId188" w:history="1">
        <w:r w:rsidRPr="006C29BE">
          <w:rPr>
            <w:rFonts w:ascii="Times New Roman" w:eastAsia="Times New Roman" w:hAnsi="Times New Roman" w:cs="Times New Roman"/>
            <w:color w:val="0000FF"/>
            <w:sz w:val="24"/>
            <w:szCs w:val="24"/>
            <w:u w:val="single"/>
          </w:rPr>
          <w:t>18450785</w:t>
        </w:r>
      </w:hyperlink>
      <w:r w:rsidRPr="006C29BE">
        <w:rPr>
          <w:rFonts w:ascii="Times New Roman" w:eastAsia="Times New Roman" w:hAnsi="Times New Roman" w:cs="Times New Roman"/>
          <w:sz w:val="24"/>
          <w:szCs w:val="24"/>
        </w:rPr>
        <w:t xml:space="preserve">. </w:t>
      </w:r>
      <w:hyperlink r:id="rId189" w:history="1">
        <w:r w:rsidRPr="006C29BE">
          <w:rPr>
            <w:rFonts w:ascii="Times New Roman" w:eastAsia="Times New Roman" w:hAnsi="Times New Roman" w:cs="Times New Roman"/>
            <w:color w:val="0000FF"/>
            <w:sz w:val="24"/>
            <w:szCs w:val="24"/>
            <w:u w:val="single"/>
          </w:rPr>
          <w:t>http://brain.oxfordjournals.org/cgi/content/extract/131/5/1163</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0" w:anchor="cite_ref-12"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Jeal, Tim</w:t>
      </w:r>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1" w:anchor="cite_ref-13"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92" w:history="1">
        <w:r w:rsidRPr="006C29BE">
          <w:rPr>
            <w:rFonts w:ascii="Times New Roman" w:eastAsia="Times New Roman" w:hAnsi="Times New Roman" w:cs="Times New Roman"/>
            <w:color w:val="0000FF"/>
            <w:sz w:val="24"/>
            <w:szCs w:val="24"/>
            <w:u w:val="single"/>
          </w:rPr>
          <w:t>Stanley: The Search for Dr. Livingston</w:t>
        </w:r>
      </w:hyperlink>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3" w:anchor="cite_ref-14"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94" w:history="1">
        <w:r w:rsidRPr="006C29BE">
          <w:rPr>
            <w:rFonts w:ascii="Times New Roman" w:eastAsia="Times New Roman" w:hAnsi="Times New Roman" w:cs="Times New Roman"/>
            <w:color w:val="0000FF"/>
            <w:sz w:val="24"/>
            <w:szCs w:val="24"/>
            <w:u w:val="single"/>
          </w:rPr>
          <w:t>Stanley Electric Co., Ltd., profile</w:t>
        </w:r>
      </w:hyperlink>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5" w:anchor="cite_ref-15"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96" w:history="1">
        <w:r w:rsidRPr="006C29BE">
          <w:rPr>
            <w:rFonts w:ascii="Times New Roman" w:eastAsia="Times New Roman" w:hAnsi="Times New Roman" w:cs="Times New Roman"/>
            <w:color w:val="0000FF"/>
            <w:sz w:val="24"/>
            <w:szCs w:val="24"/>
            <w:u w:val="single"/>
          </w:rPr>
          <w:t>Richard Stanley (I)</w:t>
        </w:r>
      </w:hyperlink>
      <w:r w:rsidRPr="006C29BE">
        <w:rPr>
          <w:rFonts w:ascii="Times New Roman" w:eastAsia="Times New Roman" w:hAnsi="Times New Roman" w:cs="Times New Roman"/>
          <w:sz w:val="24"/>
          <w:szCs w:val="24"/>
        </w:rPr>
        <w:t xml:space="preserve"> at the </w:t>
      </w:r>
      <w:hyperlink r:id="rId197" w:tooltip="Internet Movie Database" w:history="1">
        <w:r w:rsidRPr="006C29BE">
          <w:rPr>
            <w:rFonts w:ascii="Times New Roman" w:eastAsia="Times New Roman" w:hAnsi="Times New Roman" w:cs="Times New Roman"/>
            <w:color w:val="0000FF"/>
            <w:sz w:val="24"/>
            <w:szCs w:val="24"/>
            <w:u w:val="single"/>
          </w:rPr>
          <w:t>Internet Movie Database</w:t>
        </w:r>
      </w:hyperlink>
    </w:p>
    <w:p w:rsidR="006C29BE" w:rsidRPr="006C29BE" w:rsidRDefault="006C29BE" w:rsidP="006C2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8" w:anchor="cite_ref-16" w:history="1">
        <w:r w:rsidRPr="006C29BE">
          <w:rPr>
            <w:rFonts w:ascii="Times New Roman" w:eastAsia="Times New Roman" w:hAnsi="Times New Roman" w:cs="Times New Roman"/>
            <w:b/>
            <w:bCs/>
            <w:color w:val="0000FF"/>
            <w:sz w:val="24"/>
            <w:szCs w:val="24"/>
            <w:u w:val="single"/>
          </w:rPr>
          <w:t>^</w:t>
        </w:r>
      </w:hyperlink>
      <w:r w:rsidRPr="006C29BE">
        <w:rPr>
          <w:rFonts w:ascii="Times New Roman" w:eastAsia="Times New Roman" w:hAnsi="Times New Roman" w:cs="Times New Roman"/>
          <w:sz w:val="24"/>
          <w:szCs w:val="24"/>
        </w:rPr>
        <w:t xml:space="preserve"> </w:t>
      </w:r>
      <w:hyperlink r:id="rId199" w:history="1">
        <w:r w:rsidRPr="006C29BE">
          <w:rPr>
            <w:rFonts w:ascii="Times New Roman" w:eastAsia="Times New Roman" w:hAnsi="Times New Roman" w:cs="Times New Roman"/>
            <w:color w:val="0000FF"/>
            <w:sz w:val="24"/>
            <w:szCs w:val="24"/>
            <w:u w:val="single"/>
          </w:rPr>
          <w:t>"The Search for the Nile" (1971) - IMDb user comments</w:t>
        </w:r>
      </w:hyperlink>
    </w:p>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w:t>
      </w:r>
      <w:hyperlink r:id="rId200" w:tooltip="Edit section: References" w:history="1">
        <w:r w:rsidRPr="006C29BE">
          <w:rPr>
            <w:rFonts w:ascii="Times New Roman" w:eastAsia="Times New Roman" w:hAnsi="Times New Roman" w:cs="Times New Roman"/>
            <w:b/>
            <w:bCs/>
            <w:color w:val="0000FF"/>
            <w:sz w:val="36"/>
            <w:szCs w:val="36"/>
            <w:u w:val="single"/>
          </w:rPr>
          <w:t>edit</w:t>
        </w:r>
      </w:hyperlink>
      <w:r w:rsidRPr="006C29BE">
        <w:rPr>
          <w:rFonts w:ascii="Times New Roman" w:eastAsia="Times New Roman" w:hAnsi="Times New Roman" w:cs="Times New Roman"/>
          <w:b/>
          <w:bCs/>
          <w:sz w:val="36"/>
          <w:szCs w:val="36"/>
        </w:rPr>
        <w:t>] References</w:t>
      </w:r>
    </w:p>
    <w:p w:rsidR="006C29BE" w:rsidRPr="006C29BE" w:rsidRDefault="006C29BE" w:rsidP="006C29BE">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01" w:tooltip="Richard Hall (journalist) (page does not exist)" w:history="1">
        <w:r w:rsidRPr="006C29BE">
          <w:rPr>
            <w:rFonts w:ascii="Times New Roman" w:eastAsia="Times New Roman" w:hAnsi="Times New Roman" w:cs="Times New Roman"/>
            <w:color w:val="0000FF"/>
            <w:sz w:val="24"/>
            <w:szCs w:val="24"/>
            <w:u w:val="single"/>
          </w:rPr>
          <w:t>Hall, Richard</w:t>
        </w:r>
      </w:hyperlink>
      <w:r w:rsidRPr="006C29BE">
        <w:rPr>
          <w:rFonts w:ascii="Times New Roman" w:eastAsia="Times New Roman" w:hAnsi="Times New Roman" w:cs="Times New Roman"/>
          <w:sz w:val="24"/>
          <w:szCs w:val="24"/>
        </w:rPr>
        <w:t xml:space="preserve"> : </w:t>
      </w:r>
      <w:r w:rsidRPr="006C29BE">
        <w:rPr>
          <w:rFonts w:ascii="Times New Roman" w:eastAsia="Times New Roman" w:hAnsi="Times New Roman" w:cs="Times New Roman"/>
          <w:i/>
          <w:iCs/>
          <w:sz w:val="24"/>
          <w:szCs w:val="24"/>
        </w:rPr>
        <w:t>Stanley. An Adventurer Explored</w:t>
      </w:r>
      <w:r w:rsidRPr="006C29BE">
        <w:rPr>
          <w:rFonts w:ascii="Times New Roman" w:eastAsia="Times New Roman" w:hAnsi="Times New Roman" w:cs="Times New Roman"/>
          <w:sz w:val="24"/>
          <w:szCs w:val="24"/>
        </w:rPr>
        <w:t>, London, 1974.</w:t>
      </w:r>
    </w:p>
    <w:p w:rsidR="006C29BE" w:rsidRPr="006C29BE" w:rsidRDefault="006C29BE" w:rsidP="006C2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Stanley, Henry M. (ed. </w:t>
      </w:r>
      <w:hyperlink r:id="rId202" w:tooltip="Dorothy &#10;Tennant" w:history="1">
        <w:r w:rsidRPr="006C29BE">
          <w:rPr>
            <w:rFonts w:ascii="Times New Roman" w:eastAsia="Times New Roman" w:hAnsi="Times New Roman" w:cs="Times New Roman"/>
            <w:color w:val="0000FF"/>
            <w:sz w:val="24"/>
            <w:szCs w:val="24"/>
            <w:u w:val="single"/>
          </w:rPr>
          <w:t>Dorothy Stanley</w:t>
        </w:r>
      </w:hyperlink>
      <w:r w:rsidRPr="006C29BE">
        <w:rPr>
          <w:rFonts w:ascii="Times New Roman" w:eastAsia="Times New Roman" w:hAnsi="Times New Roman" w:cs="Times New Roman"/>
          <w:sz w:val="24"/>
          <w:szCs w:val="24"/>
        </w:rPr>
        <w:t xml:space="preserve">) : </w:t>
      </w:r>
      <w:r w:rsidRPr="006C29BE">
        <w:rPr>
          <w:rFonts w:ascii="Times New Roman" w:eastAsia="Times New Roman" w:hAnsi="Times New Roman" w:cs="Times New Roman"/>
          <w:i/>
          <w:iCs/>
          <w:sz w:val="24"/>
          <w:szCs w:val="24"/>
        </w:rPr>
        <w:t>The Autobiography of Henry M. Stanley</w:t>
      </w:r>
      <w:r w:rsidRPr="006C29BE">
        <w:rPr>
          <w:rFonts w:ascii="Times New Roman" w:eastAsia="Times New Roman" w:hAnsi="Times New Roman" w:cs="Times New Roman"/>
          <w:sz w:val="24"/>
          <w:szCs w:val="24"/>
        </w:rPr>
        <w:t>, New York, 1909, 1969.</w:t>
      </w:r>
    </w:p>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w:t>
      </w:r>
      <w:hyperlink r:id="rId203" w:tooltip="Edit section: Further reading" w:history="1">
        <w:r w:rsidRPr="006C29BE">
          <w:rPr>
            <w:rFonts w:ascii="Times New Roman" w:eastAsia="Times New Roman" w:hAnsi="Times New Roman" w:cs="Times New Roman"/>
            <w:b/>
            <w:bCs/>
            <w:color w:val="0000FF"/>
            <w:sz w:val="36"/>
            <w:szCs w:val="36"/>
            <w:u w:val="single"/>
          </w:rPr>
          <w:t>edit</w:t>
        </w:r>
      </w:hyperlink>
      <w:r w:rsidRPr="006C29BE">
        <w:rPr>
          <w:rFonts w:ascii="Times New Roman" w:eastAsia="Times New Roman" w:hAnsi="Times New Roman" w:cs="Times New Roman"/>
          <w:b/>
          <w:bCs/>
          <w:sz w:val="36"/>
          <w:szCs w:val="36"/>
        </w:rPr>
        <w:t>] Further reading</w:t>
      </w:r>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4" w:tooltip="Tim &#10;Butcher" w:history="1">
        <w:r w:rsidRPr="006C29BE">
          <w:rPr>
            <w:rFonts w:ascii="Times New Roman" w:eastAsia="Times New Roman" w:hAnsi="Times New Roman" w:cs="Times New Roman"/>
            <w:color w:val="0000FF"/>
            <w:sz w:val="24"/>
            <w:szCs w:val="24"/>
            <w:u w:val="single"/>
          </w:rPr>
          <w:t>Tim Butcher</w:t>
        </w:r>
      </w:hyperlink>
      <w:r w:rsidRPr="006C29BE">
        <w:rPr>
          <w:rFonts w:ascii="Times New Roman" w:eastAsia="Times New Roman" w:hAnsi="Times New Roman" w:cs="Times New Roman"/>
          <w:sz w:val="24"/>
          <w:szCs w:val="24"/>
        </w:rPr>
        <w:t xml:space="preserve">: </w:t>
      </w:r>
      <w:r w:rsidRPr="006C29BE">
        <w:rPr>
          <w:rFonts w:ascii="Times New Roman" w:eastAsia="Times New Roman" w:hAnsi="Times New Roman" w:cs="Times New Roman"/>
          <w:i/>
          <w:iCs/>
          <w:sz w:val="24"/>
          <w:szCs w:val="24"/>
        </w:rPr>
        <w:t>Blood River - A Journey To Africa's Broken Heart</w:t>
      </w:r>
      <w:r w:rsidRPr="006C29BE">
        <w:rPr>
          <w:rFonts w:ascii="Times New Roman" w:eastAsia="Times New Roman" w:hAnsi="Times New Roman" w:cs="Times New Roman"/>
          <w:sz w:val="24"/>
          <w:szCs w:val="24"/>
        </w:rPr>
        <w:t xml:space="preserve">, 2007. </w:t>
      </w:r>
      <w:hyperlink r:id="rId205" w:history="1">
        <w:r w:rsidRPr="006C29BE">
          <w:rPr>
            <w:rFonts w:ascii="Times New Roman" w:eastAsia="Times New Roman" w:hAnsi="Times New Roman" w:cs="Times New Roman"/>
            <w:color w:val="0000FF"/>
            <w:sz w:val="24"/>
            <w:szCs w:val="24"/>
            <w:u w:val="single"/>
          </w:rPr>
          <w:t>ISBN 0-701-17981-3</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Dugard, Martin: </w:t>
      </w:r>
      <w:r w:rsidRPr="006C29BE">
        <w:rPr>
          <w:rFonts w:ascii="Times New Roman" w:eastAsia="Times New Roman" w:hAnsi="Times New Roman" w:cs="Times New Roman"/>
          <w:i/>
          <w:iCs/>
          <w:sz w:val="24"/>
          <w:szCs w:val="24"/>
        </w:rPr>
        <w:t>Into Africa: The Epic Adventures of Stanley and Livingstone</w:t>
      </w:r>
      <w:r w:rsidRPr="006C29BE">
        <w:rPr>
          <w:rFonts w:ascii="Times New Roman" w:eastAsia="Times New Roman" w:hAnsi="Times New Roman" w:cs="Times New Roman"/>
          <w:sz w:val="24"/>
          <w:szCs w:val="24"/>
        </w:rPr>
        <w:t xml:space="preserve">, 2003. </w:t>
      </w:r>
      <w:hyperlink r:id="rId206" w:history="1">
        <w:r w:rsidRPr="006C29BE">
          <w:rPr>
            <w:rFonts w:ascii="Times New Roman" w:eastAsia="Times New Roman" w:hAnsi="Times New Roman" w:cs="Times New Roman"/>
            <w:color w:val="0000FF"/>
            <w:sz w:val="24"/>
            <w:szCs w:val="24"/>
            <w:u w:val="single"/>
          </w:rPr>
          <w:t>ISBN 0-385-50451-9</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Hochschild, Adam: </w:t>
      </w:r>
      <w:r w:rsidRPr="006C29BE">
        <w:rPr>
          <w:rFonts w:ascii="Times New Roman" w:eastAsia="Times New Roman" w:hAnsi="Times New Roman" w:cs="Times New Roman"/>
          <w:i/>
          <w:iCs/>
          <w:sz w:val="24"/>
          <w:szCs w:val="24"/>
        </w:rPr>
        <w:t>King Leopold's Ghost</w:t>
      </w:r>
      <w:r w:rsidRPr="006C29BE">
        <w:rPr>
          <w:rFonts w:ascii="Times New Roman" w:eastAsia="Times New Roman" w:hAnsi="Times New Roman" w:cs="Times New Roman"/>
          <w:sz w:val="24"/>
          <w:szCs w:val="24"/>
        </w:rPr>
        <w:t xml:space="preserve">, 2002. </w:t>
      </w:r>
      <w:hyperlink r:id="rId207" w:history="1">
        <w:r w:rsidRPr="006C29BE">
          <w:rPr>
            <w:rFonts w:ascii="Times New Roman" w:eastAsia="Times New Roman" w:hAnsi="Times New Roman" w:cs="Times New Roman"/>
            <w:color w:val="0000FF"/>
            <w:sz w:val="24"/>
            <w:szCs w:val="24"/>
            <w:u w:val="single"/>
          </w:rPr>
          <w:t>ISBN 0-330-49233-0</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Hughes, Nathaniel, Jr. </w:t>
      </w:r>
      <w:r w:rsidRPr="006C29BE">
        <w:rPr>
          <w:rFonts w:ascii="Times New Roman" w:eastAsia="Times New Roman" w:hAnsi="Times New Roman" w:cs="Times New Roman"/>
          <w:i/>
          <w:iCs/>
          <w:sz w:val="24"/>
          <w:szCs w:val="24"/>
        </w:rPr>
        <w:t>Sir Henry Morton Stanley, Confederate</w:t>
      </w:r>
      <w:r w:rsidRPr="006C29BE">
        <w:rPr>
          <w:rFonts w:ascii="Times New Roman" w:eastAsia="Times New Roman" w:hAnsi="Times New Roman" w:cs="Times New Roman"/>
          <w:sz w:val="24"/>
          <w:szCs w:val="24"/>
        </w:rPr>
        <w:t xml:space="preserve"> </w:t>
      </w:r>
      <w:hyperlink r:id="rId208" w:history="1">
        <w:r w:rsidRPr="006C29BE">
          <w:rPr>
            <w:rFonts w:ascii="Times New Roman" w:eastAsia="Times New Roman" w:hAnsi="Times New Roman" w:cs="Times New Roman"/>
            <w:color w:val="0000FF"/>
            <w:sz w:val="24"/>
            <w:szCs w:val="24"/>
            <w:u w:val="single"/>
          </w:rPr>
          <w:t>ISBN 0-8071-2587-3</w:t>
        </w:r>
      </w:hyperlink>
      <w:r w:rsidRPr="006C29BE">
        <w:rPr>
          <w:rFonts w:ascii="Times New Roman" w:eastAsia="Times New Roman" w:hAnsi="Times New Roman" w:cs="Times New Roman"/>
          <w:sz w:val="24"/>
          <w:szCs w:val="24"/>
        </w:rPr>
        <w:t xml:space="preserve"> reprint with introduction copyright 2000, from original, </w:t>
      </w:r>
      <w:r w:rsidRPr="006C29BE">
        <w:rPr>
          <w:rFonts w:ascii="Times New Roman" w:eastAsia="Times New Roman" w:hAnsi="Times New Roman" w:cs="Times New Roman"/>
          <w:i/>
          <w:iCs/>
          <w:sz w:val="24"/>
          <w:szCs w:val="24"/>
        </w:rPr>
        <w:t>The Autobiography of Sir Henry Morton Stanley</w:t>
      </w:r>
      <w:r w:rsidRPr="006C29BE">
        <w:rPr>
          <w:rFonts w:ascii="Times New Roman" w:eastAsia="Times New Roman" w:hAnsi="Times New Roman" w:cs="Times New Roman"/>
          <w:sz w:val="24"/>
          <w:szCs w:val="24"/>
        </w:rPr>
        <w:t xml:space="preserve"> (1909)</w:t>
      </w:r>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9" w:tooltip="Tim Jeal" w:history="1">
        <w:r w:rsidRPr="006C29BE">
          <w:rPr>
            <w:rFonts w:ascii="Times New Roman" w:eastAsia="Times New Roman" w:hAnsi="Times New Roman" w:cs="Times New Roman"/>
            <w:color w:val="0000FF"/>
            <w:sz w:val="24"/>
            <w:szCs w:val="24"/>
            <w:u w:val="single"/>
          </w:rPr>
          <w:t>Jeal, Tim</w:t>
        </w:r>
      </w:hyperlink>
      <w:r w:rsidRPr="006C29BE">
        <w:rPr>
          <w:rFonts w:ascii="Times New Roman" w:eastAsia="Times New Roman" w:hAnsi="Times New Roman" w:cs="Times New Roman"/>
          <w:sz w:val="24"/>
          <w:szCs w:val="24"/>
        </w:rPr>
        <w:t xml:space="preserve"> (2007). </w:t>
      </w:r>
      <w:r w:rsidRPr="006C29BE">
        <w:rPr>
          <w:rFonts w:ascii="Times New Roman" w:eastAsia="Times New Roman" w:hAnsi="Times New Roman" w:cs="Times New Roman"/>
          <w:i/>
          <w:iCs/>
          <w:sz w:val="24"/>
          <w:szCs w:val="24"/>
        </w:rPr>
        <w:t>Stanley - The Impossible Life of Africa's Greatest Explorer</w:t>
      </w:r>
      <w:r w:rsidRPr="006C29BE">
        <w:rPr>
          <w:rFonts w:ascii="Times New Roman" w:eastAsia="Times New Roman" w:hAnsi="Times New Roman" w:cs="Times New Roman"/>
          <w:sz w:val="24"/>
          <w:szCs w:val="24"/>
        </w:rPr>
        <w:t xml:space="preserve">. London: </w:t>
      </w:r>
      <w:hyperlink r:id="rId210" w:tooltip="Faber and Faber" w:history="1">
        <w:r w:rsidRPr="006C29BE">
          <w:rPr>
            <w:rFonts w:ascii="Times New Roman" w:eastAsia="Times New Roman" w:hAnsi="Times New Roman" w:cs="Times New Roman"/>
            <w:color w:val="0000FF"/>
            <w:sz w:val="24"/>
            <w:szCs w:val="24"/>
            <w:u w:val="single"/>
          </w:rPr>
          <w:t>Faber and Faber</w:t>
        </w:r>
      </w:hyperlink>
      <w:r w:rsidRPr="006C29BE">
        <w:rPr>
          <w:rFonts w:ascii="Times New Roman" w:eastAsia="Times New Roman" w:hAnsi="Times New Roman" w:cs="Times New Roman"/>
          <w:sz w:val="24"/>
          <w:szCs w:val="24"/>
        </w:rPr>
        <w:t xml:space="preserve">. </w:t>
      </w:r>
      <w:hyperlink r:id="rId211" w:tooltip="International Standard Book Number" w:history="1">
        <w:r w:rsidRPr="006C29BE">
          <w:rPr>
            <w:rFonts w:ascii="Times New Roman" w:eastAsia="Times New Roman" w:hAnsi="Times New Roman" w:cs="Times New Roman"/>
            <w:color w:val="0000FF"/>
            <w:sz w:val="24"/>
            <w:szCs w:val="24"/>
            <w:u w:val="single"/>
          </w:rPr>
          <w:t>ISBN</w:t>
        </w:r>
      </w:hyperlink>
      <w:r w:rsidRPr="006C29BE">
        <w:rPr>
          <w:rFonts w:ascii="Times New Roman" w:eastAsia="Times New Roman" w:hAnsi="Times New Roman" w:cs="Times New Roman"/>
          <w:sz w:val="24"/>
          <w:szCs w:val="24"/>
        </w:rPr>
        <w:t> </w:t>
      </w:r>
      <w:hyperlink r:id="rId212" w:tooltip="Special:BookSources/0-571-22102-5" w:history="1">
        <w:r w:rsidRPr="006C29BE">
          <w:rPr>
            <w:rFonts w:ascii="Times New Roman" w:eastAsia="Times New Roman" w:hAnsi="Times New Roman" w:cs="Times New Roman"/>
            <w:color w:val="0000FF"/>
            <w:sz w:val="24"/>
            <w:szCs w:val="24"/>
            <w:u w:val="single"/>
          </w:rPr>
          <w:t>0-571-22102-5</w:t>
        </w:r>
      </w:hyperlink>
      <w:r w:rsidRPr="006C29BE">
        <w:rPr>
          <w:rFonts w:ascii="Times New Roman" w:eastAsia="Times New Roman" w:hAnsi="Times New Roman" w:cs="Times New Roman"/>
          <w:sz w:val="24"/>
          <w:szCs w:val="24"/>
        </w:rPr>
        <w:t>.</w:t>
      </w:r>
      <w:r w:rsidRPr="006C29BE">
        <w:rPr>
          <w:rFonts w:ascii="Times New Roman" w:eastAsia="Times New Roman" w:hAnsi="Times New Roman" w:cs="Times New Roman"/>
          <w:vanish/>
          <w:sz w:val="24"/>
          <w:szCs w:val="24"/>
        </w:rPr>
        <w:t> </w:t>
      </w:r>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Liebowitz, Daniel; Pearson, Charles: </w:t>
      </w:r>
      <w:r w:rsidRPr="006C29BE">
        <w:rPr>
          <w:rFonts w:ascii="Times New Roman" w:eastAsia="Times New Roman" w:hAnsi="Times New Roman" w:cs="Times New Roman"/>
          <w:i/>
          <w:iCs/>
          <w:sz w:val="24"/>
          <w:szCs w:val="24"/>
        </w:rPr>
        <w:t>The Last Expedition: Stanley's Mad Journey Through the Congo</w:t>
      </w:r>
      <w:r w:rsidRPr="006C29BE">
        <w:rPr>
          <w:rFonts w:ascii="Times New Roman" w:eastAsia="Times New Roman" w:hAnsi="Times New Roman" w:cs="Times New Roman"/>
          <w:sz w:val="24"/>
          <w:szCs w:val="24"/>
        </w:rPr>
        <w:t xml:space="preserve">, 2005. </w:t>
      </w:r>
      <w:hyperlink r:id="rId213" w:history="1">
        <w:r w:rsidRPr="006C29BE">
          <w:rPr>
            <w:rFonts w:ascii="Times New Roman" w:eastAsia="Times New Roman" w:hAnsi="Times New Roman" w:cs="Times New Roman"/>
            <w:color w:val="0000FF"/>
            <w:sz w:val="24"/>
            <w:szCs w:val="24"/>
            <w:u w:val="single"/>
          </w:rPr>
          <w:t>ISBN 0-393-05903-0</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Pakenham, Thomas: </w:t>
      </w:r>
      <w:r w:rsidRPr="006C29BE">
        <w:rPr>
          <w:rFonts w:ascii="Times New Roman" w:eastAsia="Times New Roman" w:hAnsi="Times New Roman" w:cs="Times New Roman"/>
          <w:i/>
          <w:iCs/>
          <w:sz w:val="24"/>
          <w:szCs w:val="24"/>
        </w:rPr>
        <w:t>The Scramble for Africa</w:t>
      </w:r>
      <w:r w:rsidRPr="006C29BE">
        <w:rPr>
          <w:rFonts w:ascii="Times New Roman" w:eastAsia="Times New Roman" w:hAnsi="Times New Roman" w:cs="Times New Roman"/>
          <w:sz w:val="24"/>
          <w:szCs w:val="24"/>
        </w:rPr>
        <w:t xml:space="preserve">. Abacus History, 1991. </w:t>
      </w:r>
      <w:hyperlink r:id="rId214" w:history="1">
        <w:r w:rsidRPr="006C29BE">
          <w:rPr>
            <w:rFonts w:ascii="Times New Roman" w:eastAsia="Times New Roman" w:hAnsi="Times New Roman" w:cs="Times New Roman"/>
            <w:color w:val="0000FF"/>
            <w:sz w:val="24"/>
            <w:szCs w:val="24"/>
            <w:u w:val="single"/>
          </w:rPr>
          <w:t>ISBN 0-349-10449-2</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Petringa, Maria: </w:t>
      </w:r>
      <w:r w:rsidRPr="006C29BE">
        <w:rPr>
          <w:rFonts w:ascii="Times New Roman" w:eastAsia="Times New Roman" w:hAnsi="Times New Roman" w:cs="Times New Roman"/>
          <w:i/>
          <w:iCs/>
          <w:sz w:val="24"/>
          <w:szCs w:val="24"/>
        </w:rPr>
        <w:t>Brazza, A Life for Africa</w:t>
      </w:r>
      <w:r w:rsidRPr="006C29BE">
        <w:rPr>
          <w:rFonts w:ascii="Times New Roman" w:eastAsia="Times New Roman" w:hAnsi="Times New Roman" w:cs="Times New Roman"/>
          <w:sz w:val="24"/>
          <w:szCs w:val="24"/>
        </w:rPr>
        <w:t xml:space="preserve">, 2006. </w:t>
      </w:r>
      <w:hyperlink r:id="rId215" w:history="1">
        <w:r w:rsidRPr="006C29BE">
          <w:rPr>
            <w:rFonts w:ascii="Times New Roman" w:eastAsia="Times New Roman" w:hAnsi="Times New Roman" w:cs="Times New Roman"/>
            <w:color w:val="0000FF"/>
            <w:sz w:val="24"/>
            <w:szCs w:val="24"/>
            <w:u w:val="single"/>
          </w:rPr>
          <w:t>ISBN 978-1-4259-1198-0</w:t>
        </w:r>
      </w:hyperlink>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The British Medical Journal 1870-1871 editions have numerous reports of Stanley's progress in attempting to track down David Livingston. Several medical schools in the USA (e.g. Johns Hopkins, UW Madison) have these volumes still in the stack and readers can read for themselves the accounts of this famous expedition.</w:t>
      </w:r>
    </w:p>
    <w:p w:rsidR="006C29BE" w:rsidRPr="006C29BE" w:rsidRDefault="006C29BE" w:rsidP="006C29B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Simpson, J. 2007. </w:t>
      </w:r>
      <w:r w:rsidRPr="006C29BE">
        <w:rPr>
          <w:rFonts w:ascii="Times New Roman" w:eastAsia="Times New Roman" w:hAnsi="Times New Roman" w:cs="Times New Roman"/>
          <w:i/>
          <w:iCs/>
          <w:sz w:val="24"/>
          <w:szCs w:val="24"/>
        </w:rPr>
        <w:t>Not Quite World's End A Traveller's Tales.</w:t>
      </w:r>
      <w:r w:rsidRPr="006C29BE">
        <w:rPr>
          <w:rFonts w:ascii="Times New Roman" w:eastAsia="Times New Roman" w:hAnsi="Times New Roman" w:cs="Times New Roman"/>
          <w:sz w:val="24"/>
          <w:szCs w:val="24"/>
        </w:rPr>
        <w:t xml:space="preserve"> pp. 291–293; 294 - 296. Pan Books. </w:t>
      </w:r>
      <w:hyperlink r:id="rId216" w:history="1">
        <w:r w:rsidRPr="006C29BE">
          <w:rPr>
            <w:rFonts w:ascii="Times New Roman" w:eastAsia="Times New Roman" w:hAnsi="Times New Roman" w:cs="Times New Roman"/>
            <w:color w:val="0000FF"/>
            <w:sz w:val="24"/>
            <w:szCs w:val="24"/>
            <w:u w:val="single"/>
          </w:rPr>
          <w:t>ISBN 978-0-330-43560-4</w:t>
        </w:r>
      </w:hyperlink>
    </w:p>
    <w:p w:rsidR="006C29BE" w:rsidRPr="006C29BE" w:rsidRDefault="006C29BE" w:rsidP="006C29BE">
      <w:pPr>
        <w:spacing w:before="100" w:beforeAutospacing="1" w:after="100" w:afterAutospacing="1" w:line="240" w:lineRule="auto"/>
        <w:outlineLvl w:val="1"/>
        <w:rPr>
          <w:rFonts w:ascii="Times New Roman" w:eastAsia="Times New Roman" w:hAnsi="Times New Roman" w:cs="Times New Roman"/>
          <w:b/>
          <w:bCs/>
          <w:sz w:val="36"/>
          <w:szCs w:val="36"/>
        </w:rPr>
      </w:pPr>
      <w:r w:rsidRPr="006C29BE">
        <w:rPr>
          <w:rFonts w:ascii="Times New Roman" w:eastAsia="Times New Roman" w:hAnsi="Times New Roman" w:cs="Times New Roman"/>
          <w:b/>
          <w:bCs/>
          <w:sz w:val="36"/>
          <w:szCs w:val="36"/>
        </w:rPr>
        <w:t>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565"/>
        <w:gridCol w:w="6538"/>
      </w:tblGrid>
      <w:tr w:rsidR="006C29BE" w:rsidRPr="006C29BE" w:rsidTr="006C29BE">
        <w:trPr>
          <w:tblCellSpacing w:w="15" w:type="dxa"/>
        </w:trPr>
        <w:tc>
          <w:tcPr>
            <w:tcW w:w="0" w:type="auto"/>
            <w:shd w:val="clear" w:color="auto" w:fill="F9F9F9"/>
            <w:vAlign w:val="center"/>
            <w:hideMark/>
          </w:tcPr>
          <w:p w:rsidR="006C29BE" w:rsidRPr="006C29BE" w:rsidRDefault="006C29BE" w:rsidP="006C2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 cy="381000"/>
                  <wp:effectExtent l="19050" t="0" r="0" b="0"/>
                  <wp:docPr id="26" name="Picture 26" descr="Search Wikimedia Commons">
                    <a:hlinkClick xmlns:a="http://schemas.openxmlformats.org/drawingml/2006/main" r:id="rId217"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arch Wikimedia Commons">
                            <a:hlinkClick r:id="rId217" tooltip="&quot;Search Wikimedia Commons&quot;"/>
                          </pic:cNvPr>
                          <pic:cNvPicPr>
                            <a:picLocks noChangeAspect="1" noChangeArrowheads="1"/>
                          </pic:cNvPicPr>
                        </pic:nvPicPr>
                        <pic:blipFill>
                          <a:blip r:embed="rId218"/>
                          <a:srcRect/>
                          <a:stretch>
                            <a:fillRect/>
                          </a:stretch>
                        </pic:blipFill>
                        <pic:spPr bwMode="auto">
                          <a:xfrm>
                            <a:off x="0" y="0"/>
                            <a:ext cx="28575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6C29BE" w:rsidRPr="006C29BE" w:rsidRDefault="006C29BE" w:rsidP="006C29BE">
            <w:pPr>
              <w:spacing w:after="0"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Wikimedia Commons has media related to: </w:t>
            </w:r>
            <w:hyperlink r:id="rId219" w:tooltip="commons:Henry Morton Stanley" w:history="1">
              <w:r w:rsidRPr="006C29BE">
                <w:rPr>
                  <w:rFonts w:ascii="Times New Roman" w:eastAsia="Times New Roman" w:hAnsi="Times New Roman" w:cs="Times New Roman"/>
                  <w:b/>
                  <w:bCs/>
                  <w:i/>
                  <w:iCs/>
                  <w:color w:val="0000FF"/>
                  <w:sz w:val="24"/>
                  <w:szCs w:val="24"/>
                  <w:u w:val="single"/>
                </w:rPr>
                <w:t>Henry Morton Stanley</w:t>
              </w:r>
            </w:hyperlink>
          </w:p>
        </w:tc>
      </w:tr>
    </w:tbl>
    <w:p w:rsidR="006C29BE" w:rsidRPr="006C29BE" w:rsidRDefault="006C29BE" w:rsidP="006C29BE">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15"/>
        <w:gridCol w:w="7284"/>
      </w:tblGrid>
      <w:tr w:rsidR="006C29BE" w:rsidRPr="006C29BE" w:rsidTr="006C29BE">
        <w:trPr>
          <w:tblCellSpacing w:w="15" w:type="dxa"/>
        </w:trPr>
        <w:tc>
          <w:tcPr>
            <w:tcW w:w="0" w:type="auto"/>
            <w:shd w:val="clear" w:color="auto" w:fill="F9F9F9"/>
            <w:vAlign w:val="center"/>
            <w:hideMark/>
          </w:tcPr>
          <w:p w:rsidR="006C29BE" w:rsidRPr="006C29BE" w:rsidRDefault="006C29BE" w:rsidP="006C29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 cy="381000"/>
                  <wp:effectExtent l="19050" t="0" r="0" b="0"/>
                  <wp:docPr id="27" name="Picture 27" descr="Search Wikiquote">
                    <a:hlinkClick xmlns:a="http://schemas.openxmlformats.org/drawingml/2006/main" r:id="rId220"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arch Wikiquote">
                            <a:hlinkClick r:id="rId220" tooltip="&quot;Search Wikiquote&quot;"/>
                          </pic:cNvPr>
                          <pic:cNvPicPr>
                            <a:picLocks noChangeAspect="1" noChangeArrowheads="1"/>
                          </pic:cNvPicPr>
                        </pic:nvPicPr>
                        <pic:blipFill>
                          <a:blip r:embed="rId221"/>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6C29BE" w:rsidRPr="006C29BE" w:rsidRDefault="006C29BE" w:rsidP="006C29BE">
            <w:pPr>
              <w:spacing w:after="0" w:line="240" w:lineRule="auto"/>
              <w:rPr>
                <w:rFonts w:ascii="Times New Roman" w:eastAsia="Times New Roman" w:hAnsi="Times New Roman" w:cs="Times New Roman"/>
                <w:sz w:val="24"/>
                <w:szCs w:val="24"/>
              </w:rPr>
            </w:pPr>
            <w:hyperlink r:id="rId222" w:tooltip="Wikiquote" w:history="1">
              <w:r w:rsidRPr="006C29BE">
                <w:rPr>
                  <w:rFonts w:ascii="Times New Roman" w:eastAsia="Times New Roman" w:hAnsi="Times New Roman" w:cs="Times New Roman"/>
                  <w:color w:val="0000FF"/>
                  <w:sz w:val="24"/>
                  <w:szCs w:val="24"/>
                  <w:u w:val="single"/>
                </w:rPr>
                <w:t>Wikiquote</w:t>
              </w:r>
            </w:hyperlink>
            <w:r w:rsidRPr="006C29BE">
              <w:rPr>
                <w:rFonts w:ascii="Times New Roman" w:eastAsia="Times New Roman" w:hAnsi="Times New Roman" w:cs="Times New Roman"/>
                <w:sz w:val="24"/>
                <w:szCs w:val="24"/>
              </w:rPr>
              <w:t xml:space="preserve"> has a collection of quotations related to: </w:t>
            </w:r>
            <w:hyperlink r:id="rId223" w:tooltip="q:Henry Morton Stanley" w:history="1">
              <w:r w:rsidRPr="006C29BE">
                <w:rPr>
                  <w:rFonts w:ascii="Times New Roman" w:eastAsia="Times New Roman" w:hAnsi="Times New Roman" w:cs="Times New Roman"/>
                  <w:b/>
                  <w:bCs/>
                  <w:i/>
                  <w:iCs/>
                  <w:color w:val="0000FF"/>
                  <w:sz w:val="24"/>
                  <w:szCs w:val="24"/>
                  <w:u w:val="single"/>
                </w:rPr>
                <w:t>Henry Morton Stanley</w:t>
              </w:r>
            </w:hyperlink>
          </w:p>
        </w:tc>
      </w:tr>
    </w:tbl>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4" w:history="1">
        <w:r w:rsidRPr="006C29BE">
          <w:rPr>
            <w:rFonts w:ascii="Times New Roman" w:eastAsia="Times New Roman" w:hAnsi="Times New Roman" w:cs="Times New Roman"/>
            <w:color w:val="0000FF"/>
            <w:sz w:val="24"/>
            <w:szCs w:val="24"/>
            <w:u w:val="single"/>
          </w:rPr>
          <w:t>Stanley and Livingstone</w:t>
        </w:r>
      </w:hyperlink>
      <w:r w:rsidRPr="006C29BE">
        <w:rPr>
          <w:rFonts w:ascii="Times New Roman" w:eastAsia="Times New Roman" w:hAnsi="Times New Roman" w:cs="Times New Roman"/>
          <w:sz w:val="24"/>
          <w:szCs w:val="24"/>
        </w:rPr>
        <w:t xml:space="preserve"> Original reports from The Times</w:t>
      </w:r>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5" w:history="1">
        <w:r w:rsidRPr="006C29BE">
          <w:rPr>
            <w:rFonts w:ascii="Times New Roman" w:eastAsia="Times New Roman" w:hAnsi="Times New Roman" w:cs="Times New Roman"/>
            <w:color w:val="0000FF"/>
            <w:sz w:val="24"/>
            <w:szCs w:val="24"/>
            <w:u w:val="single"/>
          </w:rPr>
          <w:t>Works by Henry Morton Stanley</w:t>
        </w:r>
      </w:hyperlink>
      <w:r w:rsidRPr="006C29BE">
        <w:rPr>
          <w:rFonts w:ascii="Times New Roman" w:eastAsia="Times New Roman" w:hAnsi="Times New Roman" w:cs="Times New Roman"/>
          <w:sz w:val="24"/>
          <w:szCs w:val="24"/>
        </w:rPr>
        <w:t xml:space="preserve"> at </w:t>
      </w:r>
      <w:hyperlink r:id="rId226" w:tooltip="Project Gutenberg" w:history="1">
        <w:r w:rsidRPr="006C29BE">
          <w:rPr>
            <w:rFonts w:ascii="Times New Roman" w:eastAsia="Times New Roman" w:hAnsi="Times New Roman" w:cs="Times New Roman"/>
            <w:color w:val="0000FF"/>
            <w:sz w:val="24"/>
            <w:szCs w:val="24"/>
            <w:u w:val="single"/>
          </w:rPr>
          <w:t>Project Gutenberg</w:t>
        </w:r>
      </w:hyperlink>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7" w:history="1">
        <w:r w:rsidRPr="006C29BE">
          <w:rPr>
            <w:rFonts w:ascii="Times New Roman" w:eastAsia="Times New Roman" w:hAnsi="Times New Roman" w:cs="Times New Roman"/>
            <w:i/>
            <w:iCs/>
            <w:color w:val="0000FF"/>
            <w:sz w:val="24"/>
            <w:szCs w:val="24"/>
            <w:u w:val="single"/>
          </w:rPr>
          <w:t>How I Found Livingstone</w:t>
        </w:r>
      </w:hyperlink>
      <w:r w:rsidRPr="006C29BE">
        <w:rPr>
          <w:rFonts w:ascii="Times New Roman" w:eastAsia="Times New Roman" w:hAnsi="Times New Roman" w:cs="Times New Roman"/>
          <w:sz w:val="24"/>
          <w:szCs w:val="24"/>
        </w:rPr>
        <w:t xml:space="preserve"> at </w:t>
      </w:r>
      <w:hyperlink r:id="rId228" w:tooltip="Project &#10;Gutenberg" w:history="1">
        <w:r w:rsidRPr="006C29BE">
          <w:rPr>
            <w:rFonts w:ascii="Times New Roman" w:eastAsia="Times New Roman" w:hAnsi="Times New Roman" w:cs="Times New Roman"/>
            <w:color w:val="0000FF"/>
            <w:sz w:val="24"/>
            <w:szCs w:val="24"/>
            <w:u w:val="single"/>
          </w:rPr>
          <w:t>Project Gutenberg</w:t>
        </w:r>
      </w:hyperlink>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9" w:history="1">
        <w:r w:rsidRPr="006C29BE">
          <w:rPr>
            <w:rFonts w:ascii="Times New Roman" w:eastAsia="Times New Roman" w:hAnsi="Times New Roman" w:cs="Times New Roman"/>
            <w:i/>
            <w:iCs/>
            <w:color w:val="0000FF"/>
            <w:sz w:val="24"/>
            <w:szCs w:val="24"/>
            <w:u w:val="single"/>
          </w:rPr>
          <w:t>How I Found Livingstone</w:t>
        </w:r>
      </w:hyperlink>
      <w:r w:rsidRPr="006C29BE">
        <w:rPr>
          <w:rFonts w:ascii="Times New Roman" w:eastAsia="Times New Roman" w:hAnsi="Times New Roman" w:cs="Times New Roman"/>
          <w:sz w:val="24"/>
          <w:szCs w:val="24"/>
        </w:rPr>
        <w:t xml:space="preserve">, illustrated. From </w:t>
      </w:r>
      <w:hyperlink r:id="rId230" w:tooltip="Internet &#10;Archive" w:history="1">
        <w:r w:rsidRPr="006C29BE">
          <w:rPr>
            <w:rFonts w:ascii="Times New Roman" w:eastAsia="Times New Roman" w:hAnsi="Times New Roman" w:cs="Times New Roman"/>
            <w:color w:val="0000FF"/>
            <w:sz w:val="24"/>
            <w:szCs w:val="24"/>
            <w:u w:val="single"/>
          </w:rPr>
          <w:t>Internet Archive</w:t>
        </w:r>
      </w:hyperlink>
      <w:r w:rsidRPr="006C29BE">
        <w:rPr>
          <w:rFonts w:ascii="Times New Roman" w:eastAsia="Times New Roman" w:hAnsi="Times New Roman" w:cs="Times New Roman"/>
          <w:sz w:val="24"/>
          <w:szCs w:val="24"/>
        </w:rPr>
        <w:t>.</w:t>
      </w:r>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1" w:history="1">
        <w:r w:rsidRPr="006C29BE">
          <w:rPr>
            <w:rFonts w:ascii="Times New Roman" w:eastAsia="Times New Roman" w:hAnsi="Times New Roman" w:cs="Times New Roman"/>
            <w:i/>
            <w:iCs/>
            <w:color w:val="0000FF"/>
            <w:sz w:val="24"/>
            <w:szCs w:val="24"/>
            <w:u w:val="single"/>
          </w:rPr>
          <w:t>In darkest Africa; or, The quest, rescue, and retreat of Emin, governor of Equatoria. Volume 1</w:t>
        </w:r>
      </w:hyperlink>
      <w:r w:rsidRPr="006C29BE">
        <w:rPr>
          <w:rFonts w:ascii="Times New Roman" w:eastAsia="Times New Roman" w:hAnsi="Times New Roman" w:cs="Times New Roman"/>
          <w:sz w:val="24"/>
          <w:szCs w:val="24"/>
        </w:rPr>
        <w:t xml:space="preserve"> (1890), illustrated. From </w:t>
      </w:r>
      <w:hyperlink r:id="rId232" w:tooltip="Internet &#10;Archive" w:history="1">
        <w:r w:rsidRPr="006C29BE">
          <w:rPr>
            <w:rFonts w:ascii="Times New Roman" w:eastAsia="Times New Roman" w:hAnsi="Times New Roman" w:cs="Times New Roman"/>
            <w:color w:val="0000FF"/>
            <w:sz w:val="24"/>
            <w:szCs w:val="24"/>
            <w:u w:val="single"/>
          </w:rPr>
          <w:t>Internet Archive</w:t>
        </w:r>
      </w:hyperlink>
      <w:r w:rsidRPr="006C29BE">
        <w:rPr>
          <w:rFonts w:ascii="Times New Roman" w:eastAsia="Times New Roman" w:hAnsi="Times New Roman" w:cs="Times New Roman"/>
          <w:sz w:val="24"/>
          <w:szCs w:val="24"/>
        </w:rPr>
        <w:t>.</w:t>
      </w:r>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3" w:history="1">
        <w:r w:rsidRPr="006C29BE">
          <w:rPr>
            <w:rFonts w:ascii="Times New Roman" w:eastAsia="Times New Roman" w:hAnsi="Times New Roman" w:cs="Times New Roman"/>
            <w:i/>
            <w:iCs/>
            <w:color w:val="0000FF"/>
            <w:sz w:val="24"/>
            <w:szCs w:val="24"/>
            <w:u w:val="single"/>
          </w:rPr>
          <w:t>In darkest Africa; or, The quest, rescue, and retreat of Emin, governor of Equatoria. Volume 2</w:t>
        </w:r>
      </w:hyperlink>
      <w:r w:rsidRPr="006C29BE">
        <w:rPr>
          <w:rFonts w:ascii="Times New Roman" w:eastAsia="Times New Roman" w:hAnsi="Times New Roman" w:cs="Times New Roman"/>
          <w:sz w:val="24"/>
          <w:szCs w:val="24"/>
        </w:rPr>
        <w:t xml:space="preserve"> (1890), illustrated. From </w:t>
      </w:r>
      <w:hyperlink r:id="rId234" w:tooltip="Internet &#10;Archive" w:history="1">
        <w:r w:rsidRPr="006C29BE">
          <w:rPr>
            <w:rFonts w:ascii="Times New Roman" w:eastAsia="Times New Roman" w:hAnsi="Times New Roman" w:cs="Times New Roman"/>
            <w:color w:val="0000FF"/>
            <w:sz w:val="24"/>
            <w:szCs w:val="24"/>
            <w:u w:val="single"/>
          </w:rPr>
          <w:t>Internet Archive</w:t>
        </w:r>
      </w:hyperlink>
      <w:r w:rsidRPr="006C29BE">
        <w:rPr>
          <w:rFonts w:ascii="Times New Roman" w:eastAsia="Times New Roman" w:hAnsi="Times New Roman" w:cs="Times New Roman"/>
          <w:sz w:val="24"/>
          <w:szCs w:val="24"/>
        </w:rPr>
        <w:t>.</w:t>
      </w:r>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5" w:history="1">
        <w:r w:rsidRPr="006C29BE">
          <w:rPr>
            <w:rFonts w:ascii="Times New Roman" w:eastAsia="Times New Roman" w:hAnsi="Times New Roman" w:cs="Times New Roman"/>
            <w:color w:val="0000FF"/>
            <w:sz w:val="24"/>
            <w:szCs w:val="24"/>
            <w:u w:val="single"/>
          </w:rPr>
          <w:t>Sir Henry Morton Stanley (1841-1904), Explorer and journalist</w:t>
        </w:r>
      </w:hyperlink>
      <w:r w:rsidRPr="006C29BE">
        <w:rPr>
          <w:rFonts w:ascii="Times New Roman" w:eastAsia="Times New Roman" w:hAnsi="Times New Roman" w:cs="Times New Roman"/>
          <w:sz w:val="24"/>
          <w:szCs w:val="24"/>
        </w:rPr>
        <w:t xml:space="preserve"> Sitter associated with 27 portraits</w:t>
      </w:r>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6" w:history="1">
        <w:r w:rsidRPr="006C29BE">
          <w:rPr>
            <w:rFonts w:ascii="Times New Roman" w:eastAsia="Times New Roman" w:hAnsi="Times New Roman" w:cs="Times New Roman"/>
            <w:color w:val="0000FF"/>
            <w:sz w:val="24"/>
            <w:szCs w:val="24"/>
            <w:u w:val="single"/>
          </w:rPr>
          <w:t>Letters and maps associated with HM Stanley from Gathering the Jewels</w:t>
        </w:r>
      </w:hyperlink>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7" w:history="1">
        <w:r w:rsidRPr="006C29BE">
          <w:rPr>
            <w:rFonts w:ascii="Times New Roman" w:eastAsia="Times New Roman" w:hAnsi="Times New Roman" w:cs="Times New Roman"/>
            <w:color w:val="0000FF"/>
            <w:sz w:val="24"/>
            <w:szCs w:val="24"/>
            <w:u w:val="single"/>
          </w:rPr>
          <w:t>HM Stanley and Knife Crime</w:t>
        </w:r>
      </w:hyperlink>
    </w:p>
    <w:p w:rsidR="006C29BE" w:rsidRPr="006C29BE" w:rsidRDefault="006C29BE" w:rsidP="006C29B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C29BE">
        <w:rPr>
          <w:rFonts w:ascii="Times New Roman" w:eastAsia="Times New Roman" w:hAnsi="Times New Roman" w:cs="Times New Roman"/>
          <w:sz w:val="24"/>
          <w:szCs w:val="24"/>
        </w:rPr>
        <w:t xml:space="preserve">Hansard 1803–2005: </w:t>
      </w:r>
      <w:hyperlink r:id="rId238" w:history="1">
        <w:r w:rsidRPr="006C29BE">
          <w:rPr>
            <w:rFonts w:ascii="Times New Roman" w:eastAsia="Times New Roman" w:hAnsi="Times New Roman" w:cs="Times New Roman"/>
            <w:color w:val="0000FF"/>
            <w:sz w:val="24"/>
            <w:szCs w:val="24"/>
            <w:u w:val="single"/>
          </w:rPr>
          <w:t>contributions in Parliament by Sir Henry Stanley</w:t>
        </w:r>
      </w:hyperlink>
    </w:p>
    <w:p w:rsidR="006C29BE" w:rsidRDefault="006C29BE">
      <w:r>
        <w:t>========================================================================================================================================</w:t>
      </w:r>
    </w:p>
    <w:sectPr w:rsidR="006C29BE" w:rsidSect="00F02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6A3E"/>
    <w:multiLevelType w:val="multilevel"/>
    <w:tmpl w:val="17D6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62CC3"/>
    <w:multiLevelType w:val="multilevel"/>
    <w:tmpl w:val="F65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C70A1"/>
    <w:multiLevelType w:val="multilevel"/>
    <w:tmpl w:val="240E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F2FAB"/>
    <w:multiLevelType w:val="multilevel"/>
    <w:tmpl w:val="B9D0F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96B79"/>
    <w:multiLevelType w:val="multilevel"/>
    <w:tmpl w:val="8B7A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5904DE"/>
    <w:multiLevelType w:val="multilevel"/>
    <w:tmpl w:val="CB0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B653A9"/>
    <w:rsid w:val="006C29BE"/>
    <w:rsid w:val="00B653A9"/>
    <w:rsid w:val="00F028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876"/>
  </w:style>
  <w:style w:type="paragraph" w:styleId="Heading2">
    <w:name w:val="heading 2"/>
    <w:basedOn w:val="Normal"/>
    <w:link w:val="Heading2Char"/>
    <w:uiPriority w:val="9"/>
    <w:qFormat/>
    <w:rsid w:val="006C29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29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3A9"/>
    <w:rPr>
      <w:color w:val="0000FF"/>
      <w:u w:val="single"/>
    </w:rPr>
  </w:style>
  <w:style w:type="paragraph" w:styleId="BalloonText">
    <w:name w:val="Balloon Text"/>
    <w:basedOn w:val="Normal"/>
    <w:link w:val="BalloonTextChar"/>
    <w:uiPriority w:val="99"/>
    <w:semiHidden/>
    <w:unhideWhenUsed/>
    <w:rsid w:val="00B65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3A9"/>
    <w:rPr>
      <w:rFonts w:ascii="Tahoma" w:hAnsi="Tahoma" w:cs="Tahoma"/>
      <w:sz w:val="16"/>
      <w:szCs w:val="16"/>
    </w:rPr>
  </w:style>
  <w:style w:type="character" w:customStyle="1" w:styleId="Heading2Char">
    <w:name w:val="Heading 2 Char"/>
    <w:basedOn w:val="DefaultParagraphFont"/>
    <w:link w:val="Heading2"/>
    <w:uiPriority w:val="9"/>
    <w:rsid w:val="006C29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29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2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6C29BE"/>
  </w:style>
  <w:style w:type="character" w:customStyle="1" w:styleId="tocnumber">
    <w:name w:val="tocnumber"/>
    <w:basedOn w:val="DefaultParagraphFont"/>
    <w:rsid w:val="006C29BE"/>
  </w:style>
  <w:style w:type="character" w:customStyle="1" w:styleId="toctext">
    <w:name w:val="toctext"/>
    <w:basedOn w:val="DefaultParagraphFont"/>
    <w:rsid w:val="006C29BE"/>
  </w:style>
  <w:style w:type="character" w:customStyle="1" w:styleId="editsection">
    <w:name w:val="editsection"/>
    <w:basedOn w:val="DefaultParagraphFont"/>
    <w:rsid w:val="006C29BE"/>
  </w:style>
  <w:style w:type="character" w:customStyle="1" w:styleId="mw-headline">
    <w:name w:val="mw-headline"/>
    <w:basedOn w:val="DefaultParagraphFont"/>
    <w:rsid w:val="006C29BE"/>
  </w:style>
  <w:style w:type="character" w:customStyle="1" w:styleId="z3988">
    <w:name w:val="z3988"/>
    <w:basedOn w:val="DefaultParagraphFont"/>
    <w:rsid w:val="006C29BE"/>
  </w:style>
  <w:style w:type="character" w:customStyle="1" w:styleId="citation">
    <w:name w:val="citation"/>
    <w:basedOn w:val="DefaultParagraphFont"/>
    <w:rsid w:val="006C29BE"/>
  </w:style>
  <w:style w:type="character" w:customStyle="1" w:styleId="printonly">
    <w:name w:val="printonly"/>
    <w:basedOn w:val="DefaultParagraphFont"/>
    <w:rsid w:val="006C29BE"/>
  </w:style>
  <w:style w:type="character" w:customStyle="1" w:styleId="reference-accessdate">
    <w:name w:val="reference-accessdate"/>
    <w:basedOn w:val="DefaultParagraphFont"/>
    <w:rsid w:val="006C29BE"/>
  </w:style>
</w:styles>
</file>

<file path=word/webSettings.xml><?xml version="1.0" encoding="utf-8"?>
<w:webSettings xmlns:r="http://schemas.openxmlformats.org/officeDocument/2006/relationships" xmlns:w="http://schemas.openxmlformats.org/wordprocessingml/2006/main">
  <w:divs>
    <w:div w:id="23794906">
      <w:bodyDiv w:val="1"/>
      <w:marLeft w:val="0"/>
      <w:marRight w:val="0"/>
      <w:marTop w:val="0"/>
      <w:marBottom w:val="0"/>
      <w:divBdr>
        <w:top w:val="none" w:sz="0" w:space="0" w:color="auto"/>
        <w:left w:val="none" w:sz="0" w:space="0" w:color="auto"/>
        <w:bottom w:val="none" w:sz="0" w:space="0" w:color="auto"/>
        <w:right w:val="none" w:sz="0" w:space="0" w:color="auto"/>
      </w:divBdr>
      <w:divsChild>
        <w:div w:id="1955748063">
          <w:marLeft w:val="0"/>
          <w:marRight w:val="0"/>
          <w:marTop w:val="0"/>
          <w:marBottom w:val="0"/>
          <w:divBdr>
            <w:top w:val="none" w:sz="0" w:space="0" w:color="auto"/>
            <w:left w:val="none" w:sz="0" w:space="0" w:color="auto"/>
            <w:bottom w:val="none" w:sz="0" w:space="0" w:color="auto"/>
            <w:right w:val="none" w:sz="0" w:space="0" w:color="auto"/>
          </w:divBdr>
        </w:div>
      </w:divsChild>
    </w:div>
    <w:div w:id="149445609">
      <w:bodyDiv w:val="1"/>
      <w:marLeft w:val="0"/>
      <w:marRight w:val="0"/>
      <w:marTop w:val="0"/>
      <w:marBottom w:val="0"/>
      <w:divBdr>
        <w:top w:val="none" w:sz="0" w:space="0" w:color="auto"/>
        <w:left w:val="none" w:sz="0" w:space="0" w:color="auto"/>
        <w:bottom w:val="none" w:sz="0" w:space="0" w:color="auto"/>
        <w:right w:val="none" w:sz="0" w:space="0" w:color="auto"/>
      </w:divBdr>
      <w:divsChild>
        <w:div w:id="1869635684">
          <w:marLeft w:val="0"/>
          <w:marRight w:val="0"/>
          <w:marTop w:val="0"/>
          <w:marBottom w:val="0"/>
          <w:divBdr>
            <w:top w:val="none" w:sz="0" w:space="0" w:color="auto"/>
            <w:left w:val="none" w:sz="0" w:space="0" w:color="auto"/>
            <w:bottom w:val="none" w:sz="0" w:space="0" w:color="auto"/>
            <w:right w:val="none" w:sz="0" w:space="0" w:color="auto"/>
          </w:divBdr>
        </w:div>
      </w:divsChild>
    </w:div>
    <w:div w:id="288634093">
      <w:bodyDiv w:val="1"/>
      <w:marLeft w:val="0"/>
      <w:marRight w:val="0"/>
      <w:marTop w:val="0"/>
      <w:marBottom w:val="0"/>
      <w:divBdr>
        <w:top w:val="none" w:sz="0" w:space="0" w:color="auto"/>
        <w:left w:val="none" w:sz="0" w:space="0" w:color="auto"/>
        <w:bottom w:val="none" w:sz="0" w:space="0" w:color="auto"/>
        <w:right w:val="none" w:sz="0" w:space="0" w:color="auto"/>
      </w:divBdr>
    </w:div>
    <w:div w:id="920212406">
      <w:bodyDiv w:val="1"/>
      <w:marLeft w:val="0"/>
      <w:marRight w:val="0"/>
      <w:marTop w:val="0"/>
      <w:marBottom w:val="0"/>
      <w:divBdr>
        <w:top w:val="none" w:sz="0" w:space="0" w:color="auto"/>
        <w:left w:val="none" w:sz="0" w:space="0" w:color="auto"/>
        <w:bottom w:val="none" w:sz="0" w:space="0" w:color="auto"/>
        <w:right w:val="none" w:sz="0" w:space="0" w:color="auto"/>
      </w:divBdr>
      <w:divsChild>
        <w:div w:id="1418287639">
          <w:marLeft w:val="120"/>
          <w:marRight w:val="0"/>
          <w:marTop w:val="120"/>
          <w:marBottom w:val="120"/>
          <w:divBdr>
            <w:top w:val="single" w:sz="4" w:space="0" w:color="AAAAAA"/>
            <w:left w:val="single" w:sz="4" w:space="0" w:color="AAAAAA"/>
            <w:bottom w:val="single" w:sz="4" w:space="0" w:color="AAAAAA"/>
            <w:right w:val="single" w:sz="4" w:space="0" w:color="AAAAAA"/>
          </w:divBdr>
        </w:div>
        <w:div w:id="1229151269">
          <w:marLeft w:val="0"/>
          <w:marRight w:val="0"/>
          <w:marTop w:val="0"/>
          <w:marBottom w:val="0"/>
          <w:divBdr>
            <w:top w:val="none" w:sz="0" w:space="0" w:color="auto"/>
            <w:left w:val="none" w:sz="0" w:space="0" w:color="auto"/>
            <w:bottom w:val="none" w:sz="0" w:space="0" w:color="auto"/>
            <w:right w:val="none" w:sz="0" w:space="0" w:color="auto"/>
          </w:divBdr>
        </w:div>
      </w:divsChild>
    </w:div>
    <w:div w:id="1598562721">
      <w:bodyDiv w:val="1"/>
      <w:marLeft w:val="0"/>
      <w:marRight w:val="0"/>
      <w:marTop w:val="0"/>
      <w:marBottom w:val="0"/>
      <w:divBdr>
        <w:top w:val="none" w:sz="0" w:space="0" w:color="auto"/>
        <w:left w:val="none" w:sz="0" w:space="0" w:color="auto"/>
        <w:bottom w:val="none" w:sz="0" w:space="0" w:color="auto"/>
        <w:right w:val="none" w:sz="0" w:space="0" w:color="auto"/>
      </w:divBdr>
      <w:divsChild>
        <w:div w:id="596986253">
          <w:marLeft w:val="0"/>
          <w:marRight w:val="0"/>
          <w:marTop w:val="0"/>
          <w:marBottom w:val="0"/>
          <w:divBdr>
            <w:top w:val="none" w:sz="0" w:space="0" w:color="auto"/>
            <w:left w:val="none" w:sz="0" w:space="0" w:color="auto"/>
            <w:bottom w:val="none" w:sz="0" w:space="0" w:color="auto"/>
            <w:right w:val="none" w:sz="0" w:space="0" w:color="auto"/>
          </w:divBdr>
        </w:div>
      </w:divsChild>
    </w:div>
    <w:div w:id="17712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ndex.php?title=Daniel_P._Virmar&amp;action=edit&amp;redlink=1" TargetMode="External"/><Relationship Id="rId21" Type="http://schemas.openxmlformats.org/officeDocument/2006/relationships/hyperlink" Target="http://en.wikipedia.org/wiki/Henry_Morton_Stanley" TargetMode="External"/><Relationship Id="rId42" Type="http://schemas.openxmlformats.org/officeDocument/2006/relationships/hyperlink" Target="http://en.wikipedia.org/wiki/Henry_Morton_Stanley" TargetMode="External"/><Relationship Id="rId63" Type="http://schemas.openxmlformats.org/officeDocument/2006/relationships/image" Target="media/image4.png"/><Relationship Id="rId84" Type="http://schemas.openxmlformats.org/officeDocument/2006/relationships/hyperlink" Target="http://en.wikipedia.org/wiki/Henry_M._Stanley" TargetMode="External"/><Relationship Id="rId138" Type="http://schemas.openxmlformats.org/officeDocument/2006/relationships/hyperlink" Target="http://en.wikipedia.org/wiki/History_Channel" TargetMode="External"/><Relationship Id="rId159" Type="http://schemas.openxmlformats.org/officeDocument/2006/relationships/hyperlink" Target="http://en.wikipedia.org/wiki/International_Standard_Book_Number" TargetMode="External"/><Relationship Id="rId170" Type="http://schemas.openxmlformats.org/officeDocument/2006/relationships/hyperlink" Target="http://en.wikipedia.org/wiki/Henry_Morton_Stanley" TargetMode="External"/><Relationship Id="rId191" Type="http://schemas.openxmlformats.org/officeDocument/2006/relationships/hyperlink" Target="http://en.wikipedia.org/wiki/Henry_Morton_Stanley" TargetMode="External"/><Relationship Id="rId205" Type="http://schemas.openxmlformats.org/officeDocument/2006/relationships/hyperlink" Target="http://en.wikipedia.org/wiki/Special:BookSources/0701179813" TargetMode="External"/><Relationship Id="rId226" Type="http://schemas.openxmlformats.org/officeDocument/2006/relationships/hyperlink" Target="http://en.wikipedia.org/wiki/Project_Gutenberg" TargetMode="External"/><Relationship Id="rId107" Type="http://schemas.openxmlformats.org/officeDocument/2006/relationships/hyperlink" Target="http://en.wikipedia.org/wiki/Sudan" TargetMode="External"/><Relationship Id="rId11" Type="http://schemas.openxmlformats.org/officeDocument/2006/relationships/hyperlink" Target="http://en.wikipedia.org/wiki/Joseph_Conrad" TargetMode="External"/><Relationship Id="rId32" Type="http://schemas.openxmlformats.org/officeDocument/2006/relationships/hyperlink" Target="http://en.wikipedia.org/wiki/Henry_Morton_Stanley" TargetMode="External"/><Relationship Id="rId53" Type="http://schemas.openxmlformats.org/officeDocument/2006/relationships/image" Target="media/image2.png"/><Relationship Id="rId74" Type="http://schemas.openxmlformats.org/officeDocument/2006/relationships/hyperlink" Target="http://en.wikipedia.org/wiki/The_New_York_Times" TargetMode="External"/><Relationship Id="rId128" Type="http://schemas.openxmlformats.org/officeDocument/2006/relationships/hyperlink" Target="http://en.wikipedia.org/wiki/Nintendo_Entertainment_System" TargetMode="External"/><Relationship Id="rId149" Type="http://schemas.openxmlformats.org/officeDocument/2006/relationships/hyperlink" Target="http://en.wikipedia.org/w/index.php?title=Henry_Morton_Stanley&amp;action=edit&amp;section=8" TargetMode="External"/><Relationship Id="rId5" Type="http://schemas.openxmlformats.org/officeDocument/2006/relationships/image" Target="media/image1.png"/><Relationship Id="rId95" Type="http://schemas.openxmlformats.org/officeDocument/2006/relationships/hyperlink" Target="http://en.wikipedia.org/wiki/International_African_Society" TargetMode="External"/><Relationship Id="rId160" Type="http://schemas.openxmlformats.org/officeDocument/2006/relationships/hyperlink" Target="http://en.wikipedia.org/wiki/Special:BookSources/0-312-30486-2" TargetMode="External"/><Relationship Id="rId181" Type="http://schemas.openxmlformats.org/officeDocument/2006/relationships/hyperlink" Target="http://en.wikipedia.org/wiki/International_Standard_Book_Number" TargetMode="External"/><Relationship Id="rId216" Type="http://schemas.openxmlformats.org/officeDocument/2006/relationships/hyperlink" Target="http://en.wikipedia.org/wiki/Special:BookSources/9780330435604" TargetMode="External"/><Relationship Id="rId237" Type="http://schemas.openxmlformats.org/officeDocument/2006/relationships/hyperlink" Target="http://news.bbc.co.uk/2/hi/uk_news/7758250.stm" TargetMode="External"/><Relationship Id="rId22" Type="http://schemas.openxmlformats.org/officeDocument/2006/relationships/hyperlink" Target="http://en.wikipedia.org/wiki/Henry_Morton_Stanley" TargetMode="External"/><Relationship Id="rId43" Type="http://schemas.openxmlformats.org/officeDocument/2006/relationships/hyperlink" Target="http://en.wikipedia.org/wiki/Henry_Morton_Stanley" TargetMode="External"/><Relationship Id="rId64" Type="http://schemas.openxmlformats.org/officeDocument/2006/relationships/hyperlink" Target="http://en.wikipedia.org/wiki/Carte_de_visite" TargetMode="External"/><Relationship Id="rId118" Type="http://schemas.openxmlformats.org/officeDocument/2006/relationships/hyperlink" Target="http://en.wikipedia.org/wiki/Pirbright" TargetMode="External"/><Relationship Id="rId139" Type="http://schemas.openxmlformats.org/officeDocument/2006/relationships/hyperlink" Target="http://en.wikipedia.org/wiki/Expedition_Africa" TargetMode="External"/><Relationship Id="rId80" Type="http://schemas.openxmlformats.org/officeDocument/2006/relationships/hyperlink" Target="http://en.wikipedia.org/wiki/Henry_Morton_Stanley" TargetMode="External"/><Relationship Id="rId85" Type="http://schemas.openxmlformats.org/officeDocument/2006/relationships/hyperlink" Target="http://en.wikipedia.org/wiki/William_G._Stairs" TargetMode="External"/><Relationship Id="rId150" Type="http://schemas.openxmlformats.org/officeDocument/2006/relationships/hyperlink" Target="http://en.wikipedia.org/wiki/Henry_Morton_Stanley" TargetMode="External"/><Relationship Id="rId155" Type="http://schemas.openxmlformats.org/officeDocument/2006/relationships/hyperlink" Target="http://en.wikipedia.org/wiki/Henry_Morton_Stanley" TargetMode="External"/><Relationship Id="rId171" Type="http://schemas.openxmlformats.org/officeDocument/2006/relationships/hyperlink" Target="http://query.nytimes.com/mem/archive-free/pdf?_r=1&amp;res=980DE1DE1E38EF34BC4A53DFB1668389669FDE&amp;oref=slogin" TargetMode="External"/><Relationship Id="rId176" Type="http://schemas.openxmlformats.org/officeDocument/2006/relationships/hyperlink" Target="http://www.gutenberg.org/etext/5157" TargetMode="External"/><Relationship Id="rId192" Type="http://schemas.openxmlformats.org/officeDocument/2006/relationships/hyperlink" Target="http://www.somethingawful.com/index.php?a=4027" TargetMode="External"/><Relationship Id="rId197" Type="http://schemas.openxmlformats.org/officeDocument/2006/relationships/hyperlink" Target="http://en.wikipedia.org/wiki/Internet_Movie_Database" TargetMode="External"/><Relationship Id="rId206" Type="http://schemas.openxmlformats.org/officeDocument/2006/relationships/hyperlink" Target="http://en.wikipedia.org/wiki/Special:BookSources/0385504519" TargetMode="External"/><Relationship Id="rId227" Type="http://schemas.openxmlformats.org/officeDocument/2006/relationships/hyperlink" Target="http://www.gutenberg.org/etext/5157" TargetMode="External"/><Relationship Id="rId201" Type="http://schemas.openxmlformats.org/officeDocument/2006/relationships/hyperlink" Target="http://en.wikipedia.org/w/index.php?title=Richard_Hall_%28journalist%29&amp;action=edit&amp;redlink=1" TargetMode="External"/><Relationship Id="rId222" Type="http://schemas.openxmlformats.org/officeDocument/2006/relationships/hyperlink" Target="http://en.wikipedia.org/wiki/Wikiquote" TargetMode="External"/><Relationship Id="rId12" Type="http://schemas.openxmlformats.org/officeDocument/2006/relationships/hyperlink" Target="http://en.wikipedia.org/wiki/Heart_of_Darkness" TargetMode="External"/><Relationship Id="rId17" Type="http://schemas.openxmlformats.org/officeDocument/2006/relationships/hyperlink" Target="http://en.wikipedia.org/wiki/Henry_Morton_Stanley" TargetMode="External"/><Relationship Id="rId33" Type="http://schemas.openxmlformats.org/officeDocument/2006/relationships/hyperlink" Target="http://en.wikipedia.org/wiki/Birth_certificate" TargetMode="External"/><Relationship Id="rId38" Type="http://schemas.openxmlformats.org/officeDocument/2006/relationships/hyperlink" Target="http://en.wikipedia.org/wiki/Workhouse" TargetMode="External"/><Relationship Id="rId59" Type="http://schemas.openxmlformats.org/officeDocument/2006/relationships/hyperlink" Target="http://en.wikipedia.org/wiki/Scottish_people" TargetMode="External"/><Relationship Id="rId103" Type="http://schemas.openxmlformats.org/officeDocument/2006/relationships/hyperlink" Target="http://en.wikipedia.org/wiki/Emin_Pasha_Relief_Expedition" TargetMode="External"/><Relationship Id="rId108" Type="http://schemas.openxmlformats.org/officeDocument/2006/relationships/hyperlink" Target="http://en.wikipedia.org/wiki/Ruwenzori_Range" TargetMode="External"/><Relationship Id="rId124" Type="http://schemas.openxmlformats.org/officeDocument/2006/relationships/hyperlink" Target="http://en.wikipedia.org/wiki/Surrey" TargetMode="External"/><Relationship Id="rId129" Type="http://schemas.openxmlformats.org/officeDocument/2006/relationships/hyperlink" Target="http://en.wikipedia.org/wiki/Stanley:_The_Search_for_Dr._Livingston" TargetMode="External"/><Relationship Id="rId54" Type="http://schemas.openxmlformats.org/officeDocument/2006/relationships/hyperlink" Target="http://en.wikipedia.org/wiki/Persepolis" TargetMode="External"/><Relationship Id="rId70" Type="http://schemas.openxmlformats.org/officeDocument/2006/relationships/hyperlink" Target="http://en.wikipedia.org/wiki/Lake_Tanganyika" TargetMode="External"/><Relationship Id="rId75" Type="http://schemas.openxmlformats.org/officeDocument/2006/relationships/hyperlink" Target="http://en.wikipedia.org/wiki/Henry_Morton_Stanley" TargetMode="External"/><Relationship Id="rId91" Type="http://schemas.openxmlformats.org/officeDocument/2006/relationships/hyperlink" Target="http://en.wikipedia.org/wiki/Portugal" TargetMode="External"/><Relationship Id="rId96" Type="http://schemas.openxmlformats.org/officeDocument/2006/relationships/hyperlink" Target="http://en.wikipedia.org/wiki/L%C3%A9opold_II_of_Belgium" TargetMode="External"/><Relationship Id="rId140" Type="http://schemas.openxmlformats.org/officeDocument/2006/relationships/hyperlink" Target="http://en.wikipedia.org/wiki/Henry_Morton_Stanley" TargetMode="External"/><Relationship Id="rId145" Type="http://schemas.openxmlformats.org/officeDocument/2006/relationships/hyperlink" Target="http://en.wikipedia.org/wiki/Portal:United_States_Army" TargetMode="External"/><Relationship Id="rId161" Type="http://schemas.openxmlformats.org/officeDocument/2006/relationships/hyperlink" Target="http://en.wikipedia.org/wiki/Henry_Morton_Stanley" TargetMode="External"/><Relationship Id="rId166" Type="http://schemas.openxmlformats.org/officeDocument/2006/relationships/hyperlink" Target="http://entertainment.timesonline.co.uk/tol/arts_and_entertainment/books/biography/article1513215.ece" TargetMode="External"/><Relationship Id="rId182" Type="http://schemas.openxmlformats.org/officeDocument/2006/relationships/hyperlink" Target="http://en.wikipedia.org/wiki/Special:BookSources/0486256677" TargetMode="External"/><Relationship Id="rId187" Type="http://schemas.openxmlformats.org/officeDocument/2006/relationships/hyperlink" Target="http://en.wikipedia.org/wiki/PubMed_Identifier" TargetMode="External"/><Relationship Id="rId217" Type="http://schemas.openxmlformats.org/officeDocument/2006/relationships/hyperlink" Target="http://commons.wikimedia.org/wiki/Special:Search/Henry_Morton_Stanley" TargetMode="External"/><Relationship Id="rId1" Type="http://schemas.openxmlformats.org/officeDocument/2006/relationships/numbering" Target="numbering.xml"/><Relationship Id="rId6" Type="http://schemas.openxmlformats.org/officeDocument/2006/relationships/hyperlink" Target="http://en.wikipedia.org/wiki/Order_of_the_Bath" TargetMode="External"/><Relationship Id="rId212" Type="http://schemas.openxmlformats.org/officeDocument/2006/relationships/hyperlink" Target="http://en.wikipedia.org/wiki/Special:BookSources/0-571-22102-5" TargetMode="External"/><Relationship Id="rId233" Type="http://schemas.openxmlformats.org/officeDocument/2006/relationships/hyperlink" Target="http://www.archive.org/details/darkestafrica02stanuoft" TargetMode="External"/><Relationship Id="rId238" Type="http://schemas.openxmlformats.org/officeDocument/2006/relationships/hyperlink" Target="http://hansard.millbanksystems.com/people/sir-henry-stanley" TargetMode="External"/><Relationship Id="rId23" Type="http://schemas.openxmlformats.org/officeDocument/2006/relationships/hyperlink" Target="http://en.wikipedia.org/wiki/Henry_Morton_Stanley" TargetMode="External"/><Relationship Id="rId28" Type="http://schemas.openxmlformats.org/officeDocument/2006/relationships/hyperlink" Target="http://en.wikipedia.org/wiki/Denbigh" TargetMode="External"/><Relationship Id="rId49" Type="http://schemas.openxmlformats.org/officeDocument/2006/relationships/hyperlink" Target="http://en.wikipedia.org/wiki/US_Navy" TargetMode="External"/><Relationship Id="rId114" Type="http://schemas.openxmlformats.org/officeDocument/2006/relationships/hyperlink" Target="http://en.wikipedia.org/wiki/Lambeth_North_%28UK_Parliament_constituency%29" TargetMode="External"/><Relationship Id="rId119" Type="http://schemas.openxmlformats.org/officeDocument/2006/relationships/hyperlink" Target="http://en.wikipedia.org/wiki/Surrey" TargetMode="External"/><Relationship Id="rId44" Type="http://schemas.openxmlformats.org/officeDocument/2006/relationships/hyperlink" Target="http://en.wikipedia.org/wiki/American_Civil_War" TargetMode="External"/><Relationship Id="rId60" Type="http://schemas.openxmlformats.org/officeDocument/2006/relationships/hyperlink" Target="http://en.wikipedia.org/wiki/David_Livingstone" TargetMode="External"/><Relationship Id="rId65" Type="http://schemas.openxmlformats.org/officeDocument/2006/relationships/hyperlink" Target="http://en.wikipedia.org/wiki/Zanzibar" TargetMode="External"/><Relationship Id="rId81" Type="http://schemas.openxmlformats.org/officeDocument/2006/relationships/image" Target="media/image5.png"/><Relationship Id="rId86" Type="http://schemas.openxmlformats.org/officeDocument/2006/relationships/hyperlink" Target="http://en.wikipedia.org/wiki/Arthur_J._M._Jephson" TargetMode="External"/><Relationship Id="rId130" Type="http://schemas.openxmlformats.org/officeDocument/2006/relationships/hyperlink" Target="http://en.wikipedia.org/wiki/Henry_Morton_Stanley" TargetMode="External"/><Relationship Id="rId135" Type="http://schemas.openxmlformats.org/officeDocument/2006/relationships/hyperlink" Target="http://en.wikipedia.org/wiki/Henry_Morton_Stanley" TargetMode="External"/><Relationship Id="rId151" Type="http://schemas.openxmlformats.org/officeDocument/2006/relationships/hyperlink" Target="http://books.google.com/books?id=pOvD_m5mLnwC&amp;pg=PA119" TargetMode="External"/><Relationship Id="rId156" Type="http://schemas.openxmlformats.org/officeDocument/2006/relationships/hyperlink" Target="http://wbo.llgc.org.uk/en/s-STAN-MOR-1841.html" TargetMode="External"/><Relationship Id="rId177" Type="http://schemas.openxmlformats.org/officeDocument/2006/relationships/hyperlink" Target="http://en.wikipedia.org/wiki/International_Standard_Book_Number" TargetMode="External"/><Relationship Id="rId198" Type="http://schemas.openxmlformats.org/officeDocument/2006/relationships/hyperlink" Target="http://en.wikipedia.org/wiki/Henry_Morton_Stanley" TargetMode="External"/><Relationship Id="rId172" Type="http://schemas.openxmlformats.org/officeDocument/2006/relationships/hyperlink" Target="http://en.wikipedia.org/wiki/Henry_Morton_Stanley" TargetMode="External"/><Relationship Id="rId193" Type="http://schemas.openxmlformats.org/officeDocument/2006/relationships/hyperlink" Target="http://en.wikipedia.org/wiki/Henry_Morton_Stanley" TargetMode="External"/><Relationship Id="rId202" Type="http://schemas.openxmlformats.org/officeDocument/2006/relationships/hyperlink" Target="http://en.wikipedia.org/wiki/Dorothy_Tennant" TargetMode="External"/><Relationship Id="rId207" Type="http://schemas.openxmlformats.org/officeDocument/2006/relationships/hyperlink" Target="http://en.wikipedia.org/wiki/Special:BookSources/0330492330" TargetMode="External"/><Relationship Id="rId223" Type="http://schemas.openxmlformats.org/officeDocument/2006/relationships/hyperlink" Target="http://en.wikiquote.org/wiki/Henry_Morton_Stanley" TargetMode="External"/><Relationship Id="rId228" Type="http://schemas.openxmlformats.org/officeDocument/2006/relationships/hyperlink" Target="http://en.wikipedia.org/wiki/Project_Gutenberg" TargetMode="External"/><Relationship Id="rId13" Type="http://schemas.openxmlformats.org/officeDocument/2006/relationships/hyperlink" Target="http://en.wikipedia.org/wiki/Henry_Morton_Stanley" TargetMode="External"/><Relationship Id="rId18" Type="http://schemas.openxmlformats.org/officeDocument/2006/relationships/hyperlink" Target="http://en.wikipedia.org/wiki/Henry_Morton_Stanley" TargetMode="External"/><Relationship Id="rId39" Type="http://schemas.openxmlformats.org/officeDocument/2006/relationships/hyperlink" Target="http://en.wikipedia.org/wiki/National_school_%28England_and_Wales%29" TargetMode="External"/><Relationship Id="rId109" Type="http://schemas.openxmlformats.org/officeDocument/2006/relationships/hyperlink" Target="http://en.wikipedia.org/wiki/Lake_Edward" TargetMode="External"/><Relationship Id="rId34" Type="http://schemas.openxmlformats.org/officeDocument/2006/relationships/hyperlink" Target="http://en.wikipedia.org/wiki/Bastard" TargetMode="External"/><Relationship Id="rId50" Type="http://schemas.openxmlformats.org/officeDocument/2006/relationships/hyperlink" Target="http://en.wikipedia.org/wiki/Ottoman_Empire" TargetMode="External"/><Relationship Id="rId55" Type="http://schemas.openxmlformats.org/officeDocument/2006/relationships/hyperlink" Target="http://en.wikipedia.org/wiki/Iran" TargetMode="External"/><Relationship Id="rId76" Type="http://schemas.openxmlformats.org/officeDocument/2006/relationships/hyperlink" Target="http://en.wikipedia.org/wiki/Encyclopaedia_Britannica" TargetMode="External"/><Relationship Id="rId97" Type="http://schemas.openxmlformats.org/officeDocument/2006/relationships/hyperlink" Target="http://en.wikipedia.org/wiki/Congo_Free_State" TargetMode="External"/><Relationship Id="rId104" Type="http://schemas.openxmlformats.org/officeDocument/2006/relationships/hyperlink" Target="http://en.wikipedia.org/wiki/Emin_Pasha_Relief_Expedition" TargetMode="External"/><Relationship Id="rId120" Type="http://schemas.openxmlformats.org/officeDocument/2006/relationships/hyperlink" Target="http://en.wikipedia.org/wiki/Congo_River" TargetMode="External"/><Relationship Id="rId125" Type="http://schemas.openxmlformats.org/officeDocument/2006/relationships/hyperlink" Target="http://en.wikipedia.org/wiki/Stanley_and_Livingstone" TargetMode="External"/><Relationship Id="rId141" Type="http://schemas.openxmlformats.org/officeDocument/2006/relationships/hyperlink" Target="http://en.wikipedia.org/w/index.php?title=Henry_Morton_Stanley&amp;action=edit&amp;section=7" TargetMode="External"/><Relationship Id="rId146" Type="http://schemas.openxmlformats.org/officeDocument/2006/relationships/hyperlink" Target="http://en.wikipedia.org/wiki/File:Acw_bs_7a.png" TargetMode="External"/><Relationship Id="rId167" Type="http://schemas.openxmlformats.org/officeDocument/2006/relationships/hyperlink" Target="http://en.wikipedia.org/wiki/Henry_Morton_Stanley" TargetMode="External"/><Relationship Id="rId188" Type="http://schemas.openxmlformats.org/officeDocument/2006/relationships/hyperlink" Target="http://www.ncbi.nlm.nih.gov/pubmed/18450785" TargetMode="External"/><Relationship Id="rId7" Type="http://schemas.openxmlformats.org/officeDocument/2006/relationships/hyperlink" Target="http://en.wikipedia.org/wiki/Wales" TargetMode="External"/><Relationship Id="rId71" Type="http://schemas.openxmlformats.org/officeDocument/2006/relationships/hyperlink" Target="http://en.wikipedia.org/wiki/Tanzania" TargetMode="External"/><Relationship Id="rId92" Type="http://schemas.openxmlformats.org/officeDocument/2006/relationships/hyperlink" Target="http://en.wikipedia.org/wiki/Henry_Morton_Stanley" TargetMode="External"/><Relationship Id="rId162" Type="http://schemas.openxmlformats.org/officeDocument/2006/relationships/hyperlink" Target="http://en.wikipedia.org/wiki/International_Standard_Book_Number" TargetMode="External"/><Relationship Id="rId183" Type="http://schemas.openxmlformats.org/officeDocument/2006/relationships/hyperlink" Target="http://en.wikipedia.org/wiki/Henry_Morton_Stanley" TargetMode="External"/><Relationship Id="rId213" Type="http://schemas.openxmlformats.org/officeDocument/2006/relationships/hyperlink" Target="http://en.wikipedia.org/wiki/Special:BookSources/0393059030" TargetMode="External"/><Relationship Id="rId218" Type="http://schemas.openxmlformats.org/officeDocument/2006/relationships/image" Target="media/image10.png"/><Relationship Id="rId234" Type="http://schemas.openxmlformats.org/officeDocument/2006/relationships/hyperlink" Target="http://en.wikipedia.org/wiki/Internet_Archive"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en.wikipedia.org/wiki/Wales" TargetMode="External"/><Relationship Id="rId24" Type="http://schemas.openxmlformats.org/officeDocument/2006/relationships/hyperlink" Target="http://en.wikipedia.org/wiki/Henry_Morton_Stanley" TargetMode="External"/><Relationship Id="rId40" Type="http://schemas.openxmlformats.org/officeDocument/2006/relationships/hyperlink" Target="http://en.wikipedia.org/wiki/United_States" TargetMode="External"/><Relationship Id="rId45" Type="http://schemas.openxmlformats.org/officeDocument/2006/relationships/hyperlink" Target="http://en.wikipedia.org/wiki/Confederate_Army" TargetMode="External"/><Relationship Id="rId66" Type="http://schemas.openxmlformats.org/officeDocument/2006/relationships/hyperlink" Target="http://en.wikipedia.org/wiki/Porter_%28carrier%29" TargetMode="External"/><Relationship Id="rId87" Type="http://schemas.openxmlformats.org/officeDocument/2006/relationships/hyperlink" Target="http://en.wikipedia.org/wiki/Morton_Stanley%27s_first_trans-Africa_exploration" TargetMode="External"/><Relationship Id="rId110" Type="http://schemas.openxmlformats.org/officeDocument/2006/relationships/hyperlink" Target="http://en.wikipedia.org/w/index.php?title=James_Jameson&amp;action=edit&amp;redlink=1" TargetMode="External"/><Relationship Id="rId115" Type="http://schemas.openxmlformats.org/officeDocument/2006/relationships/hyperlink" Target="http://en.wikipedia.org/wiki/Order_of_the_Bath" TargetMode="External"/><Relationship Id="rId131" Type="http://schemas.openxmlformats.org/officeDocument/2006/relationships/hyperlink" Target="http://en.wikipedia.org/wiki/Aidan_Quinn" TargetMode="External"/><Relationship Id="rId136" Type="http://schemas.openxmlformats.org/officeDocument/2006/relationships/hyperlink" Target="http://en.wikipedia.org/wiki/St_Asaph" TargetMode="External"/><Relationship Id="rId157" Type="http://schemas.openxmlformats.org/officeDocument/2006/relationships/hyperlink" Target="http://en.wikipedia.org/wiki/Henry_Morton_Stanley" TargetMode="External"/><Relationship Id="rId178" Type="http://schemas.openxmlformats.org/officeDocument/2006/relationships/hyperlink" Target="http://en.wikipedia.org/wiki/Special:BookSources/0486419533" TargetMode="External"/><Relationship Id="rId61" Type="http://schemas.openxmlformats.org/officeDocument/2006/relationships/hyperlink" Target="http://en.wikipedia.org/wiki/James_Gordon_Bennett,_Jr." TargetMode="External"/><Relationship Id="rId82" Type="http://schemas.openxmlformats.org/officeDocument/2006/relationships/hyperlink" Target="http://en.wikipedia.org/wiki/Thomas_Heazle_Parke" TargetMode="External"/><Relationship Id="rId152" Type="http://schemas.openxmlformats.org/officeDocument/2006/relationships/hyperlink" Target="http://en.wikipedia.org/wiki/International_Standard_Book_Number" TargetMode="External"/><Relationship Id="rId173" Type="http://schemas.openxmlformats.org/officeDocument/2006/relationships/hyperlink" Target="http://en.wikipedia.org/wiki/International_Standard_Book_Number" TargetMode="External"/><Relationship Id="rId194" Type="http://schemas.openxmlformats.org/officeDocument/2006/relationships/hyperlink" Target="http://www.stanley.co.jp/e/company/president.html" TargetMode="External"/><Relationship Id="rId199" Type="http://schemas.openxmlformats.org/officeDocument/2006/relationships/hyperlink" Target="http://www.imdb.com/title/tt0068130/usercomments" TargetMode="External"/><Relationship Id="rId203" Type="http://schemas.openxmlformats.org/officeDocument/2006/relationships/hyperlink" Target="http://en.wikipedia.org/w/index.php?title=Henry_Morton_Stanley&amp;action=edit&amp;section=10" TargetMode="External"/><Relationship Id="rId208" Type="http://schemas.openxmlformats.org/officeDocument/2006/relationships/hyperlink" Target="http://en.wikipedia.org/wiki/Special:BookSources/0807125873" TargetMode="External"/><Relationship Id="rId229" Type="http://schemas.openxmlformats.org/officeDocument/2006/relationships/hyperlink" Target="http://www.archive.org/details/howifoundlivings00stanuoft" TargetMode="External"/><Relationship Id="rId19" Type="http://schemas.openxmlformats.org/officeDocument/2006/relationships/hyperlink" Target="http://en.wikipedia.org/wiki/Henry_Morton_Stanley" TargetMode="External"/><Relationship Id="rId224" Type="http://schemas.openxmlformats.org/officeDocument/2006/relationships/hyperlink" Target="http://www.timesonline.co.uk/tol/system/topicRoot/Stanley_and_Livingstone/" TargetMode="External"/><Relationship Id="rId240" Type="http://schemas.openxmlformats.org/officeDocument/2006/relationships/theme" Target="theme/theme1.xml"/><Relationship Id="rId14" Type="http://schemas.openxmlformats.org/officeDocument/2006/relationships/hyperlink" Target="javascript:toggleToc()" TargetMode="External"/><Relationship Id="rId30" Type="http://schemas.openxmlformats.org/officeDocument/2006/relationships/hyperlink" Target="http://en.wikipedia.org/wiki/Alcoholic" TargetMode="External"/><Relationship Id="rId35" Type="http://schemas.openxmlformats.org/officeDocument/2006/relationships/hyperlink" Target="http://en.wikipedia.org/wiki/Social_stigma" TargetMode="External"/><Relationship Id="rId56" Type="http://schemas.openxmlformats.org/officeDocument/2006/relationships/image" Target="media/image3.png"/><Relationship Id="rId77" Type="http://schemas.openxmlformats.org/officeDocument/2006/relationships/hyperlink" Target="http://en.wikipedia.org/wiki/Dictionary_of_National_Biography" TargetMode="External"/><Relationship Id="rId100" Type="http://schemas.openxmlformats.org/officeDocument/2006/relationships/image" Target="media/image6.png"/><Relationship Id="rId105" Type="http://schemas.openxmlformats.org/officeDocument/2006/relationships/hyperlink" Target="http://en.wikipedia.org/wiki/Emin_Pasha" TargetMode="External"/><Relationship Id="rId126" Type="http://schemas.openxmlformats.org/officeDocument/2006/relationships/hyperlink" Target="http://en.wikipedia.org/wiki/Spencer_Tracy" TargetMode="External"/><Relationship Id="rId147" Type="http://schemas.openxmlformats.org/officeDocument/2006/relationships/image" Target="media/image9.png"/><Relationship Id="rId168" Type="http://schemas.openxmlformats.org/officeDocument/2006/relationships/hyperlink" Target="http://en.wikipedia.org/wiki/International_Standard_Book_Number" TargetMode="External"/><Relationship Id="rId8" Type="http://schemas.openxmlformats.org/officeDocument/2006/relationships/hyperlink" Target="http://en.wikipedia.org/wiki/List_of_explorers" TargetMode="External"/><Relationship Id="rId51" Type="http://schemas.openxmlformats.org/officeDocument/2006/relationships/hyperlink" Target="http://en.wikipedia.org/wiki/Congo_River" TargetMode="External"/><Relationship Id="rId72" Type="http://schemas.openxmlformats.org/officeDocument/2006/relationships/hyperlink" Target="http://en.wikiquote.org/wiki/David_Livingstone" TargetMode="External"/><Relationship Id="rId93" Type="http://schemas.openxmlformats.org/officeDocument/2006/relationships/hyperlink" Target="http://en.wikipedia.org/w/index.php?title=Henry_Morton_Stanley&amp;action=edit&amp;section=5" TargetMode="External"/><Relationship Id="rId98" Type="http://schemas.openxmlformats.org/officeDocument/2006/relationships/hyperlink" Target="http://en.wikipedia.org/wiki/Trypanosomiasis" TargetMode="External"/><Relationship Id="rId121" Type="http://schemas.openxmlformats.org/officeDocument/2006/relationships/hyperlink" Target="http://en.wikipedia.org/wiki/Henry_Morton_Stanley" TargetMode="External"/><Relationship Id="rId142" Type="http://schemas.openxmlformats.org/officeDocument/2006/relationships/hyperlink" Target="http://en.wikipedia.org/wiki/Edmund_Musgrave_Barttelot" TargetMode="External"/><Relationship Id="rId163" Type="http://schemas.openxmlformats.org/officeDocument/2006/relationships/hyperlink" Target="http://en.wikipedia.org/wiki/Special:BookSources/9781855326064" TargetMode="External"/><Relationship Id="rId184" Type="http://schemas.openxmlformats.org/officeDocument/2006/relationships/hyperlink" Target="http://brain.oxfordjournals.org/cgi/content/extract/131/5/1163" TargetMode="External"/><Relationship Id="rId189" Type="http://schemas.openxmlformats.org/officeDocument/2006/relationships/hyperlink" Target="http://brain.oxfordjournals.org/cgi/content/extract/131/5/1163" TargetMode="External"/><Relationship Id="rId219" Type="http://schemas.openxmlformats.org/officeDocument/2006/relationships/hyperlink" Target="http://commons.wikimedia.org/wiki/Henry_Morton_Stanley" TargetMode="External"/><Relationship Id="rId3" Type="http://schemas.openxmlformats.org/officeDocument/2006/relationships/settings" Target="settings.xml"/><Relationship Id="rId214" Type="http://schemas.openxmlformats.org/officeDocument/2006/relationships/hyperlink" Target="http://en.wikipedia.org/wiki/Special:BookSources/0349104492" TargetMode="External"/><Relationship Id="rId230" Type="http://schemas.openxmlformats.org/officeDocument/2006/relationships/hyperlink" Target="http://en.wikipedia.org/wiki/Internet_Archive" TargetMode="External"/><Relationship Id="rId235" Type="http://schemas.openxmlformats.org/officeDocument/2006/relationships/hyperlink" Target="http://www.npg.org.uk/collections/search/person.php?LinkID=mp04254" TargetMode="External"/><Relationship Id="rId25" Type="http://schemas.openxmlformats.org/officeDocument/2006/relationships/hyperlink" Target="http://en.wikipedia.org/wiki/Henry_Morton_Stanley" TargetMode="External"/><Relationship Id="rId46" Type="http://schemas.openxmlformats.org/officeDocument/2006/relationships/hyperlink" Target="http://en.wikipedia.org/wiki/Battle_of_Shiloh" TargetMode="External"/><Relationship Id="rId67" Type="http://schemas.openxmlformats.org/officeDocument/2006/relationships/hyperlink" Target="http://en.wikipedia.org/wiki/Tsetse_fly" TargetMode="External"/><Relationship Id="rId116" Type="http://schemas.openxmlformats.org/officeDocument/2006/relationships/hyperlink" Target="http://en.wikipedia.org/wiki/London" TargetMode="External"/><Relationship Id="rId137" Type="http://schemas.openxmlformats.org/officeDocument/2006/relationships/hyperlink" Target="http://en.wikipedia.org/wiki/North_Wales" TargetMode="External"/><Relationship Id="rId158" Type="http://schemas.openxmlformats.org/officeDocument/2006/relationships/hyperlink" Target="http://en.wikipedia.org/wiki/Henry_Morton_Stanley" TargetMode="External"/><Relationship Id="rId20" Type="http://schemas.openxmlformats.org/officeDocument/2006/relationships/hyperlink" Target="http://en.wikipedia.org/wiki/Henry_Morton_Stanley" TargetMode="External"/><Relationship Id="rId41" Type="http://schemas.openxmlformats.org/officeDocument/2006/relationships/hyperlink" Target="http://en.wikipedia.org/wiki/New_Orleans,_Louisiana" TargetMode="External"/><Relationship Id="rId62" Type="http://schemas.openxmlformats.org/officeDocument/2006/relationships/hyperlink" Target="http://en.wikipedia.org/wiki/Pound_sterling" TargetMode="External"/><Relationship Id="rId83" Type="http://schemas.openxmlformats.org/officeDocument/2006/relationships/hyperlink" Target="http://en.wikipedia.org/wiki/Robert_H._Nelson" TargetMode="External"/><Relationship Id="rId88" Type="http://schemas.openxmlformats.org/officeDocument/2006/relationships/hyperlink" Target="http://en.wikipedia.org/wiki/New_York_Herald" TargetMode="External"/><Relationship Id="rId111" Type="http://schemas.openxmlformats.org/officeDocument/2006/relationships/hyperlink" Target="http://en.wikipedia.org/wiki/Dorothy_Tennant" TargetMode="External"/><Relationship Id="rId132" Type="http://schemas.openxmlformats.org/officeDocument/2006/relationships/hyperlink" Target="http://en.wikipedia.org/wiki/Nigel_Hawthorne" TargetMode="External"/><Relationship Id="rId153" Type="http://schemas.openxmlformats.org/officeDocument/2006/relationships/hyperlink" Target="http://en.wikipedia.org/wiki/Special:BookSources/0521298083,_ISBN_9780521298087" TargetMode="External"/><Relationship Id="rId174" Type="http://schemas.openxmlformats.org/officeDocument/2006/relationships/hyperlink" Target="http://en.wikipedia.org/wiki/Special:BookSources/0571221025" TargetMode="External"/><Relationship Id="rId179" Type="http://schemas.openxmlformats.org/officeDocument/2006/relationships/hyperlink" Target="http://www.gutenberg.org/etext/5157" TargetMode="External"/><Relationship Id="rId195" Type="http://schemas.openxmlformats.org/officeDocument/2006/relationships/hyperlink" Target="http://en.wikipedia.org/wiki/Henry_Morton_Stanley" TargetMode="External"/><Relationship Id="rId209" Type="http://schemas.openxmlformats.org/officeDocument/2006/relationships/hyperlink" Target="http://en.wikipedia.org/wiki/Tim_Jeal" TargetMode="External"/><Relationship Id="rId190" Type="http://schemas.openxmlformats.org/officeDocument/2006/relationships/hyperlink" Target="http://en.wikipedia.org/wiki/Henry_Morton_Stanley" TargetMode="External"/><Relationship Id="rId204" Type="http://schemas.openxmlformats.org/officeDocument/2006/relationships/hyperlink" Target="http://en.wikipedia.org/wiki/Tim_Butcher" TargetMode="External"/><Relationship Id="rId220" Type="http://schemas.openxmlformats.org/officeDocument/2006/relationships/hyperlink" Target="http://en.wikiquote.org/wiki/Special:Search/Henry_Morton_Stanley" TargetMode="External"/><Relationship Id="rId225" Type="http://schemas.openxmlformats.org/officeDocument/2006/relationships/hyperlink" Target="http://www.gutenberg.org/author/Henry+M.+Stanley" TargetMode="External"/><Relationship Id="rId15" Type="http://schemas.openxmlformats.org/officeDocument/2006/relationships/hyperlink" Target="http://en.wikipedia.org/wiki/Henry_Morton_Stanley" TargetMode="External"/><Relationship Id="rId36" Type="http://schemas.openxmlformats.org/officeDocument/2006/relationships/hyperlink" Target="http://en.wikipedia.org/wiki/Illegitimacy" TargetMode="External"/><Relationship Id="rId57" Type="http://schemas.openxmlformats.org/officeDocument/2006/relationships/hyperlink" Target="http://en.wikipedia.org/wiki/James_Gordon_Bennett,_Sr." TargetMode="External"/><Relationship Id="rId106" Type="http://schemas.openxmlformats.org/officeDocument/2006/relationships/hyperlink" Target="http://en.wikipedia.org/wiki/Equatoria" TargetMode="External"/><Relationship Id="rId127" Type="http://schemas.openxmlformats.org/officeDocument/2006/relationships/hyperlink" Target="http://en.wikipedia.org/wiki/Cedric_Hardwicke" TargetMode="External"/><Relationship Id="rId10" Type="http://schemas.openxmlformats.org/officeDocument/2006/relationships/hyperlink" Target="http://en.wikipedia.org/wiki/David_Livingstone" TargetMode="External"/><Relationship Id="rId31" Type="http://schemas.openxmlformats.org/officeDocument/2006/relationships/hyperlink" Target="http://en.wikipedia.org/wiki/Wikipedia:Citation_needed" TargetMode="External"/><Relationship Id="rId52" Type="http://schemas.openxmlformats.org/officeDocument/2006/relationships/hyperlink" Target="http://en.wikipedia.org/wiki/Africa" TargetMode="External"/><Relationship Id="rId73" Type="http://schemas.openxmlformats.org/officeDocument/2006/relationships/hyperlink" Target="http://en.wikipedia.org/wiki/Henry_Morton_Stanley" TargetMode="External"/><Relationship Id="rId78" Type="http://schemas.openxmlformats.org/officeDocument/2006/relationships/hyperlink" Target="http://en.wikipedia.org/wiki/Henry_Morton_Stanley" TargetMode="External"/><Relationship Id="rId94" Type="http://schemas.openxmlformats.org/officeDocument/2006/relationships/hyperlink" Target="http://en.wikipedia.org/wiki/Leopold_II_of_Belgium" TargetMode="External"/><Relationship Id="rId99" Type="http://schemas.openxmlformats.org/officeDocument/2006/relationships/hyperlink" Target="http://en.wikipedia.org/wiki/Henry_Morton_Stanley" TargetMode="External"/><Relationship Id="rId101" Type="http://schemas.openxmlformats.org/officeDocument/2006/relationships/hyperlink" Target="http://en.wikipedia.org/wiki/Observation_car" TargetMode="External"/><Relationship Id="rId122" Type="http://schemas.openxmlformats.org/officeDocument/2006/relationships/image" Target="media/image7.png"/><Relationship Id="rId143" Type="http://schemas.openxmlformats.org/officeDocument/2006/relationships/hyperlink" Target="http://en.wikipedia.org/wiki/File:United_States_Department_of_the_Army_Seal.svg" TargetMode="External"/><Relationship Id="rId148" Type="http://schemas.openxmlformats.org/officeDocument/2006/relationships/hyperlink" Target="http://en.wikipedia.org/wiki/Portal:American_Civil_War" TargetMode="External"/><Relationship Id="rId164" Type="http://schemas.openxmlformats.org/officeDocument/2006/relationships/hyperlink" Target="http://en.wikipedia.org/wiki/Henry_Morton_Stanley" TargetMode="External"/><Relationship Id="rId169" Type="http://schemas.openxmlformats.org/officeDocument/2006/relationships/hyperlink" Target="http://en.wikipedia.org/wiki/Special:BookSources/0571221025" TargetMode="External"/><Relationship Id="rId185" Type="http://schemas.openxmlformats.org/officeDocument/2006/relationships/hyperlink" Target="http://en.wikipedia.org/wiki/Digital_object_identifier" TargetMode="External"/><Relationship Id="rId4" Type="http://schemas.openxmlformats.org/officeDocument/2006/relationships/webSettings" Target="webSettings.xml"/><Relationship Id="rId9" Type="http://schemas.openxmlformats.org/officeDocument/2006/relationships/hyperlink" Target="http://en.wikipedia.org/wiki/Africa" TargetMode="External"/><Relationship Id="rId180" Type="http://schemas.openxmlformats.org/officeDocument/2006/relationships/hyperlink" Target="http://en.wikipedia.org/wiki/Henry_Morton_Stanley" TargetMode="External"/><Relationship Id="rId210" Type="http://schemas.openxmlformats.org/officeDocument/2006/relationships/hyperlink" Target="http://en.wikipedia.org/wiki/Faber_and_Faber" TargetMode="External"/><Relationship Id="rId215" Type="http://schemas.openxmlformats.org/officeDocument/2006/relationships/hyperlink" Target="http://en.wikipedia.org/wiki/Special:BookSources/9781425911980" TargetMode="External"/><Relationship Id="rId236" Type="http://schemas.openxmlformats.org/officeDocument/2006/relationships/hyperlink" Target="http://www.gtj.org.uk/en/item10/31861" TargetMode="External"/><Relationship Id="rId26" Type="http://schemas.openxmlformats.org/officeDocument/2006/relationships/hyperlink" Target="http://en.wikipedia.org/w/index.php?title=Henry_Morton_Stanley&amp;action=edit&amp;section=1" TargetMode="External"/><Relationship Id="rId231" Type="http://schemas.openxmlformats.org/officeDocument/2006/relationships/hyperlink" Target="http://www.archive.org/details/indarkestafricao01stanuoft" TargetMode="External"/><Relationship Id="rId47" Type="http://schemas.openxmlformats.org/officeDocument/2006/relationships/hyperlink" Target="http://en.wikipedia.org/wiki/Henry_Morton_Stanley" TargetMode="External"/><Relationship Id="rId68" Type="http://schemas.openxmlformats.org/officeDocument/2006/relationships/hyperlink" Target="http://en.wikipedia.org/wiki/Henry_Morton_Stanley" TargetMode="External"/><Relationship Id="rId89" Type="http://schemas.openxmlformats.org/officeDocument/2006/relationships/hyperlink" Target="http://en.wikipedia.org/wiki/Daily_Telegraph" TargetMode="External"/><Relationship Id="rId112" Type="http://schemas.openxmlformats.org/officeDocument/2006/relationships/hyperlink" Target="http://en.wikipedia.org/wiki/Parliament_of_the_United_Kingdom" TargetMode="External"/><Relationship Id="rId133" Type="http://schemas.openxmlformats.org/officeDocument/2006/relationships/hyperlink" Target="http://en.wikipedia.org/wiki/Henry_Morton_Stanley" TargetMode="External"/><Relationship Id="rId154" Type="http://schemas.openxmlformats.org/officeDocument/2006/relationships/hyperlink" Target="http://books.google.com/books?id=pOvD_m5mLnwC&amp;pg=PA119" TargetMode="External"/><Relationship Id="rId175" Type="http://schemas.openxmlformats.org/officeDocument/2006/relationships/hyperlink" Target="http://en.wikipedia.org/wiki/Henry_Morton_Stanley" TargetMode="External"/><Relationship Id="rId196" Type="http://schemas.openxmlformats.org/officeDocument/2006/relationships/hyperlink" Target="http://www.imdb.com/name/nm0822582/" TargetMode="External"/><Relationship Id="rId200" Type="http://schemas.openxmlformats.org/officeDocument/2006/relationships/hyperlink" Target="http://en.wikipedia.org/w/index.php?title=Henry_Morton_Stanley&amp;action=edit&amp;section=9" TargetMode="External"/><Relationship Id="rId16" Type="http://schemas.openxmlformats.org/officeDocument/2006/relationships/hyperlink" Target="http://en.wikipedia.org/wiki/Henry_Morton_Stanley" TargetMode="External"/><Relationship Id="rId221" Type="http://schemas.openxmlformats.org/officeDocument/2006/relationships/image" Target="media/image11.png"/><Relationship Id="rId37" Type="http://schemas.openxmlformats.org/officeDocument/2006/relationships/hyperlink" Target="http://en.wikipedia.org/wiki/St._Asaph" TargetMode="External"/><Relationship Id="rId58" Type="http://schemas.openxmlformats.org/officeDocument/2006/relationships/hyperlink" Target="http://en.wikipedia.org/wiki/New_York_Herald" TargetMode="External"/><Relationship Id="rId79" Type="http://schemas.openxmlformats.org/officeDocument/2006/relationships/hyperlink" Target="http://en.wikipedia.org/wiki/River_Nile" TargetMode="External"/><Relationship Id="rId102" Type="http://schemas.openxmlformats.org/officeDocument/2006/relationships/hyperlink" Target="http://en.wikipedia.org/wiki/Monterey,_California" TargetMode="External"/><Relationship Id="rId123" Type="http://schemas.openxmlformats.org/officeDocument/2006/relationships/hyperlink" Target="http://en.wikipedia.org/wiki/Pirbright" TargetMode="External"/><Relationship Id="rId144" Type="http://schemas.openxmlformats.org/officeDocument/2006/relationships/image" Target="media/image8.png"/><Relationship Id="rId90" Type="http://schemas.openxmlformats.org/officeDocument/2006/relationships/hyperlink" Target="http://en.wikipedia.org/wiki/Congo_River" TargetMode="External"/><Relationship Id="rId165" Type="http://schemas.openxmlformats.org/officeDocument/2006/relationships/hyperlink" Target="http://entertainment.timesonline.co.uk/tol/arts_and_entertainment/books/biography/article1513215.ece" TargetMode="External"/><Relationship Id="rId186" Type="http://schemas.openxmlformats.org/officeDocument/2006/relationships/hyperlink" Target="http://dx.doi.org/10.1093%2Fbrain%2Fawn070" TargetMode="External"/><Relationship Id="rId211" Type="http://schemas.openxmlformats.org/officeDocument/2006/relationships/hyperlink" Target="http://en.wikipedia.org/wiki/International_Standard_Book_Number" TargetMode="External"/><Relationship Id="rId232" Type="http://schemas.openxmlformats.org/officeDocument/2006/relationships/hyperlink" Target="http://en.wikipedia.org/wiki/Internet_Archive" TargetMode="External"/><Relationship Id="rId27" Type="http://schemas.openxmlformats.org/officeDocument/2006/relationships/hyperlink" Target="http://en.wikipedia.org/w/index.php?title=Henry_Morton_Stanley&amp;action=edit&amp;section=2" TargetMode="External"/><Relationship Id="rId48" Type="http://schemas.openxmlformats.org/officeDocument/2006/relationships/hyperlink" Target="http://en.wikipedia.org/wiki/Union_Army" TargetMode="External"/><Relationship Id="rId69" Type="http://schemas.openxmlformats.org/officeDocument/2006/relationships/hyperlink" Target="http://en.wikipedia.org/wiki/Ujiji" TargetMode="External"/><Relationship Id="rId113" Type="http://schemas.openxmlformats.org/officeDocument/2006/relationships/hyperlink" Target="http://en.wikipedia.org/wiki/Liberal_Unionist" TargetMode="External"/><Relationship Id="rId134" Type="http://schemas.openxmlformats.org/officeDocument/2006/relationships/hyperlink" Target="http://en.wikipedia.org/wiki/Richard_Stanley_%28film_director%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5569</Words>
  <Characters>31746</Characters>
  <Application>Microsoft Office Word</Application>
  <DocSecurity>0</DocSecurity>
  <Lines>264</Lines>
  <Paragraphs>74</Paragraphs>
  <ScaleCrop>false</ScaleCrop>
  <Company/>
  <LinksUpToDate>false</LinksUpToDate>
  <CharactersWithSpaces>37241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2010-05-15T19:26:00Z</dcterms:created>
  <dcterms:modified xsi:type="dcterms:W3CDTF">2010-05-15T19:36:00Z</dcterms:modified>
</cp:coreProperties>
</file>