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18A" w:rsidRPr="005F118A" w:rsidRDefault="005F118A" w:rsidP="005F118A">
      <w:pPr>
        <w:spacing w:before="100" w:beforeAutospacing="1" w:after="100" w:afterAutospacing="1" w:line="240" w:lineRule="auto"/>
        <w:jc w:val="center"/>
        <w:outlineLvl w:val="0"/>
        <w:rPr>
          <w:rFonts w:ascii="Arial" w:eastAsia="Times New Roman" w:hAnsi="Arial" w:cs="Arial"/>
          <w:b/>
          <w:bCs/>
          <w:kern w:val="36"/>
          <w:sz w:val="72"/>
          <w:szCs w:val="72"/>
          <w:lang/>
        </w:rPr>
      </w:pPr>
      <w:r w:rsidRPr="005F118A">
        <w:rPr>
          <w:rFonts w:ascii="Arial" w:eastAsia="Times New Roman" w:hAnsi="Arial" w:cs="Arial"/>
          <w:b/>
          <w:bCs/>
          <w:kern w:val="36"/>
          <w:sz w:val="72"/>
          <w:szCs w:val="72"/>
          <w:lang/>
        </w:rPr>
        <w:fldChar w:fldCharType="begin"/>
      </w:r>
      <w:r w:rsidRPr="005F118A">
        <w:rPr>
          <w:rFonts w:ascii="Arial" w:eastAsia="Times New Roman" w:hAnsi="Arial" w:cs="Arial"/>
          <w:b/>
          <w:bCs/>
          <w:kern w:val="36"/>
          <w:sz w:val="72"/>
          <w:szCs w:val="72"/>
          <w:lang/>
        </w:rPr>
        <w:instrText xml:space="preserve"> HYPERLINK "http://www.ziopedia.org/articles/editorial/are_the_jews_god%27s_chosen_people?/" </w:instrText>
      </w:r>
      <w:r w:rsidRPr="005F118A">
        <w:rPr>
          <w:rFonts w:ascii="Arial" w:eastAsia="Times New Roman" w:hAnsi="Arial" w:cs="Arial"/>
          <w:b/>
          <w:bCs/>
          <w:kern w:val="36"/>
          <w:sz w:val="72"/>
          <w:szCs w:val="72"/>
          <w:lang/>
        </w:rPr>
        <w:fldChar w:fldCharType="separate"/>
      </w:r>
      <w:r w:rsidRPr="005F118A">
        <w:rPr>
          <w:rFonts w:ascii="Arial" w:eastAsia="Times New Roman" w:hAnsi="Arial" w:cs="Arial"/>
          <w:b/>
          <w:bCs/>
          <w:color w:val="FF9900"/>
          <w:kern w:val="36"/>
          <w:sz w:val="72"/>
          <w:szCs w:val="72"/>
          <w:u w:val="single"/>
          <w:lang/>
        </w:rPr>
        <w:t xml:space="preserve">Are </w:t>
      </w:r>
      <w:proofErr w:type="gramStart"/>
      <w:r w:rsidRPr="005F118A">
        <w:rPr>
          <w:rFonts w:ascii="Arial" w:eastAsia="Times New Roman" w:hAnsi="Arial" w:cs="Arial"/>
          <w:b/>
          <w:bCs/>
          <w:color w:val="FF9900"/>
          <w:kern w:val="36"/>
          <w:sz w:val="72"/>
          <w:szCs w:val="72"/>
          <w:u w:val="single"/>
          <w:lang/>
        </w:rPr>
        <w:t>The</w:t>
      </w:r>
      <w:proofErr w:type="gramEnd"/>
      <w:r w:rsidRPr="005F118A">
        <w:rPr>
          <w:rFonts w:ascii="Arial" w:eastAsia="Times New Roman" w:hAnsi="Arial" w:cs="Arial"/>
          <w:b/>
          <w:bCs/>
          <w:color w:val="FF9900"/>
          <w:kern w:val="36"/>
          <w:sz w:val="72"/>
          <w:szCs w:val="72"/>
          <w:u w:val="single"/>
          <w:lang/>
        </w:rPr>
        <w:t xml:space="preserve"> Jews God’s Chosen People? </w:t>
      </w:r>
      <w:r w:rsidRPr="005F118A">
        <w:rPr>
          <w:rFonts w:ascii="Arial" w:eastAsia="Times New Roman" w:hAnsi="Arial" w:cs="Arial"/>
          <w:b/>
          <w:bCs/>
          <w:kern w:val="36"/>
          <w:sz w:val="72"/>
          <w:szCs w:val="72"/>
          <w:lang/>
        </w:rPr>
        <w:fldChar w:fldCharType="end"/>
      </w:r>
    </w:p>
    <w:p w:rsidR="005F118A" w:rsidRPr="005F118A" w:rsidRDefault="005F118A" w:rsidP="005F118A">
      <w:pPr>
        <w:spacing w:after="0" w:line="240" w:lineRule="auto"/>
        <w:jc w:val="center"/>
        <w:rPr>
          <w:rFonts w:ascii="Arial" w:eastAsia="Times New Roman" w:hAnsi="Arial" w:cs="Arial"/>
          <w:sz w:val="44"/>
          <w:szCs w:val="44"/>
          <w:lang/>
        </w:rPr>
      </w:pPr>
      <w:r w:rsidRPr="005F118A">
        <w:rPr>
          <w:rFonts w:ascii="Arial" w:eastAsia="Times New Roman" w:hAnsi="Arial" w:cs="Arial"/>
          <w:sz w:val="44"/>
          <w:szCs w:val="44"/>
          <w:lang/>
        </w:rPr>
        <w:t xml:space="preserve">Friday, 27 February 2009 08:12 Andrew Winkler, </w:t>
      </w:r>
      <w:proofErr w:type="gramStart"/>
      <w:r w:rsidRPr="005F118A">
        <w:rPr>
          <w:rFonts w:ascii="Arial" w:eastAsia="Times New Roman" w:hAnsi="Arial" w:cs="Arial"/>
          <w:sz w:val="44"/>
          <w:szCs w:val="44"/>
          <w:lang/>
        </w:rPr>
        <w:t>The</w:t>
      </w:r>
      <w:proofErr w:type="gramEnd"/>
      <w:r w:rsidRPr="005F118A">
        <w:rPr>
          <w:rFonts w:ascii="Arial" w:eastAsia="Times New Roman" w:hAnsi="Arial" w:cs="Arial"/>
          <w:sz w:val="44"/>
          <w:szCs w:val="44"/>
          <w:lang/>
        </w:rPr>
        <w:t xml:space="preserve"> Rebel Media Group </w:t>
      </w:r>
    </w:p>
    <w:p w:rsidR="005F118A" w:rsidRPr="005F118A" w:rsidRDefault="005F118A" w:rsidP="005F118A">
      <w:pPr>
        <w:spacing w:before="100" w:beforeAutospacing="1" w:after="100" w:afterAutospacing="1" w:line="240" w:lineRule="auto"/>
        <w:jc w:val="center"/>
        <w:rPr>
          <w:rFonts w:ascii="Arial" w:eastAsia="Times New Roman" w:hAnsi="Arial" w:cs="Arial"/>
          <w:sz w:val="44"/>
          <w:szCs w:val="44"/>
          <w:lang/>
        </w:rPr>
      </w:pPr>
      <w:r w:rsidRPr="005F118A">
        <w:rPr>
          <w:rFonts w:ascii="Arial" w:eastAsia="Times New Roman" w:hAnsi="Arial" w:cs="Arial"/>
          <w:noProof/>
          <w:sz w:val="44"/>
          <w:szCs w:val="44"/>
        </w:rPr>
        <w:drawing>
          <wp:inline distT="0" distB="0" distL="0" distR="0">
            <wp:extent cx="4381500" cy="3111500"/>
            <wp:effectExtent l="19050" t="0" r="0" b="0"/>
            <wp:docPr id="1" name="Picture 1" descr="Super J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 Jew"/>
                    <pic:cNvPicPr>
                      <a:picLocks noChangeAspect="1" noChangeArrowheads="1"/>
                    </pic:cNvPicPr>
                  </pic:nvPicPr>
                  <pic:blipFill>
                    <a:blip r:embed="rId5"/>
                    <a:srcRect/>
                    <a:stretch>
                      <a:fillRect/>
                    </a:stretch>
                  </pic:blipFill>
                  <pic:spPr bwMode="auto">
                    <a:xfrm>
                      <a:off x="0" y="0"/>
                      <a:ext cx="4381500" cy="3111500"/>
                    </a:xfrm>
                    <a:prstGeom prst="rect">
                      <a:avLst/>
                    </a:prstGeom>
                    <a:noFill/>
                    <a:ln w="9525">
                      <a:noFill/>
                      <a:miter lim="800000"/>
                      <a:headEnd/>
                      <a:tailEnd/>
                    </a:ln>
                  </pic:spPr>
                </pic:pic>
              </a:graphicData>
            </a:graphic>
          </wp:inline>
        </w:drawing>
      </w:r>
    </w:p>
    <w:p w:rsidR="005F118A" w:rsidRPr="005F118A" w:rsidRDefault="005F118A" w:rsidP="005F118A">
      <w:pPr>
        <w:spacing w:before="100" w:beforeAutospacing="1" w:after="100" w:afterAutospacing="1" w:line="240" w:lineRule="auto"/>
        <w:rPr>
          <w:rFonts w:ascii="Arial" w:eastAsia="Times New Roman" w:hAnsi="Arial" w:cs="Arial"/>
          <w:sz w:val="44"/>
          <w:szCs w:val="44"/>
          <w:lang/>
        </w:rPr>
      </w:pPr>
      <w:r w:rsidRPr="005F118A">
        <w:rPr>
          <w:rFonts w:ascii="Arial" w:eastAsia="Times New Roman" w:hAnsi="Arial" w:cs="Arial"/>
          <w:sz w:val="44"/>
          <w:szCs w:val="44"/>
          <w:lang/>
        </w:rPr>
        <w:t xml:space="preserve">One misunderstanding that often confuses pious Christians and </w:t>
      </w:r>
      <w:proofErr w:type="spellStart"/>
      <w:r w:rsidRPr="005F118A">
        <w:rPr>
          <w:rFonts w:ascii="Arial" w:eastAsia="Times New Roman" w:hAnsi="Arial" w:cs="Arial"/>
          <w:sz w:val="44"/>
          <w:szCs w:val="44"/>
          <w:lang/>
        </w:rPr>
        <w:t>Judaics</w:t>
      </w:r>
      <w:proofErr w:type="spellEnd"/>
      <w:r w:rsidRPr="005F118A">
        <w:rPr>
          <w:rFonts w:ascii="Arial" w:eastAsia="Times New Roman" w:hAnsi="Arial" w:cs="Arial"/>
          <w:sz w:val="44"/>
          <w:szCs w:val="44"/>
          <w:lang/>
        </w:rPr>
        <w:t xml:space="preserve"> alike is the Judaic claim to be God’s ‘Chosen People’. The implied meaning is that the God Christians and </w:t>
      </w:r>
      <w:proofErr w:type="spellStart"/>
      <w:r w:rsidRPr="005F118A">
        <w:rPr>
          <w:rFonts w:ascii="Arial" w:eastAsia="Times New Roman" w:hAnsi="Arial" w:cs="Arial"/>
          <w:sz w:val="44"/>
          <w:szCs w:val="44"/>
          <w:lang/>
        </w:rPr>
        <w:t>Judaics</w:t>
      </w:r>
      <w:proofErr w:type="spellEnd"/>
      <w:r w:rsidRPr="005F118A">
        <w:rPr>
          <w:rFonts w:ascii="Arial" w:eastAsia="Times New Roman" w:hAnsi="Arial" w:cs="Arial"/>
          <w:sz w:val="44"/>
          <w:szCs w:val="44"/>
          <w:lang/>
        </w:rPr>
        <w:t xml:space="preserve"> share </w:t>
      </w:r>
      <w:proofErr w:type="spellStart"/>
      <w:r w:rsidRPr="005F118A">
        <w:rPr>
          <w:rFonts w:ascii="Arial" w:eastAsia="Times New Roman" w:hAnsi="Arial" w:cs="Arial"/>
          <w:sz w:val="44"/>
          <w:szCs w:val="44"/>
          <w:lang/>
        </w:rPr>
        <w:t>favours</w:t>
      </w:r>
      <w:proofErr w:type="spellEnd"/>
      <w:r w:rsidRPr="005F118A">
        <w:rPr>
          <w:rFonts w:ascii="Arial" w:eastAsia="Times New Roman" w:hAnsi="Arial" w:cs="Arial"/>
          <w:sz w:val="44"/>
          <w:szCs w:val="44"/>
          <w:lang/>
        </w:rPr>
        <w:t xml:space="preserve"> </w:t>
      </w:r>
      <w:proofErr w:type="spellStart"/>
      <w:r w:rsidRPr="005F118A">
        <w:rPr>
          <w:rFonts w:ascii="Arial" w:eastAsia="Times New Roman" w:hAnsi="Arial" w:cs="Arial"/>
          <w:sz w:val="44"/>
          <w:szCs w:val="44"/>
          <w:lang/>
        </w:rPr>
        <w:t>Judaics</w:t>
      </w:r>
      <w:proofErr w:type="spellEnd"/>
      <w:r w:rsidRPr="005F118A">
        <w:rPr>
          <w:rFonts w:ascii="Arial" w:eastAsia="Times New Roman" w:hAnsi="Arial" w:cs="Arial"/>
          <w:sz w:val="44"/>
          <w:szCs w:val="44"/>
          <w:lang/>
        </w:rPr>
        <w:t xml:space="preserve"> over all other human beings, giving them a privileged position.</w:t>
      </w:r>
    </w:p>
    <w:p w:rsidR="005F118A" w:rsidRPr="005F118A" w:rsidRDefault="005F118A" w:rsidP="005F118A">
      <w:pPr>
        <w:spacing w:before="100" w:beforeAutospacing="1" w:after="100" w:afterAutospacing="1" w:line="240" w:lineRule="auto"/>
        <w:rPr>
          <w:rFonts w:ascii="Arial" w:eastAsia="Times New Roman" w:hAnsi="Arial" w:cs="Arial"/>
          <w:sz w:val="44"/>
          <w:szCs w:val="44"/>
          <w:lang/>
        </w:rPr>
      </w:pPr>
      <w:r w:rsidRPr="005F118A">
        <w:rPr>
          <w:rFonts w:ascii="Arial" w:eastAsia="Times New Roman" w:hAnsi="Arial" w:cs="Arial"/>
          <w:sz w:val="44"/>
          <w:szCs w:val="44"/>
          <w:lang/>
        </w:rPr>
        <w:t xml:space="preserve">The question I always ask, when confronted with that claim, is how that alleged </w:t>
      </w:r>
      <w:proofErr w:type="spellStart"/>
      <w:r w:rsidRPr="005F118A">
        <w:rPr>
          <w:rFonts w:ascii="Arial" w:eastAsia="Times New Roman" w:hAnsi="Arial" w:cs="Arial"/>
          <w:sz w:val="44"/>
          <w:szCs w:val="44"/>
          <w:lang/>
        </w:rPr>
        <w:t>favouritism</w:t>
      </w:r>
      <w:proofErr w:type="spellEnd"/>
      <w:r w:rsidRPr="005F118A">
        <w:rPr>
          <w:rFonts w:ascii="Arial" w:eastAsia="Times New Roman" w:hAnsi="Arial" w:cs="Arial"/>
          <w:sz w:val="44"/>
          <w:szCs w:val="44"/>
          <w:lang/>
        </w:rPr>
        <w:t xml:space="preserve"> is transferred from Biblical times’ </w:t>
      </w:r>
      <w:proofErr w:type="spellStart"/>
      <w:r w:rsidRPr="005F118A">
        <w:rPr>
          <w:rFonts w:ascii="Arial" w:eastAsia="Times New Roman" w:hAnsi="Arial" w:cs="Arial"/>
          <w:sz w:val="44"/>
          <w:szCs w:val="44"/>
          <w:lang/>
        </w:rPr>
        <w:t>Judaics</w:t>
      </w:r>
      <w:proofErr w:type="spellEnd"/>
      <w:r w:rsidRPr="005F118A">
        <w:rPr>
          <w:rFonts w:ascii="Arial" w:eastAsia="Times New Roman" w:hAnsi="Arial" w:cs="Arial"/>
          <w:sz w:val="44"/>
          <w:szCs w:val="44"/>
          <w:lang/>
        </w:rPr>
        <w:t xml:space="preserve"> to modern days Jews. Is it race or religion? This distinction is important because only </w:t>
      </w:r>
      <w:proofErr w:type="gramStart"/>
      <w:r w:rsidRPr="005F118A">
        <w:rPr>
          <w:rFonts w:ascii="Arial" w:eastAsia="Times New Roman" w:hAnsi="Arial" w:cs="Arial"/>
          <w:sz w:val="44"/>
          <w:szCs w:val="44"/>
          <w:lang/>
        </w:rPr>
        <w:t>a very small minority of modern days Jews, the so-called Oriental Jews, are</w:t>
      </w:r>
      <w:proofErr w:type="gramEnd"/>
      <w:r w:rsidRPr="005F118A">
        <w:rPr>
          <w:rFonts w:ascii="Arial" w:eastAsia="Times New Roman" w:hAnsi="Arial" w:cs="Arial"/>
          <w:sz w:val="44"/>
          <w:szCs w:val="44"/>
          <w:lang/>
        </w:rPr>
        <w:t xml:space="preserve"> the direct descendants of Biblical times’ </w:t>
      </w:r>
      <w:proofErr w:type="spellStart"/>
      <w:r w:rsidRPr="005F118A">
        <w:rPr>
          <w:rFonts w:ascii="Arial" w:eastAsia="Times New Roman" w:hAnsi="Arial" w:cs="Arial"/>
          <w:sz w:val="44"/>
          <w:szCs w:val="44"/>
          <w:lang/>
        </w:rPr>
        <w:t>Judaics</w:t>
      </w:r>
      <w:proofErr w:type="spellEnd"/>
      <w:r w:rsidRPr="005F118A">
        <w:rPr>
          <w:rFonts w:ascii="Arial" w:eastAsia="Times New Roman" w:hAnsi="Arial" w:cs="Arial"/>
          <w:sz w:val="44"/>
          <w:szCs w:val="44"/>
          <w:lang/>
        </w:rPr>
        <w:t>. The majority of the descendants are today’s Palestinians. So if the ‘Chosen People’ status is transmitted genetically, then it is the Palestinians and not the Jews who are the chosen ones.</w:t>
      </w:r>
    </w:p>
    <w:p w:rsidR="005F118A" w:rsidRPr="005F118A" w:rsidRDefault="005F118A" w:rsidP="005F118A">
      <w:pPr>
        <w:spacing w:before="100" w:beforeAutospacing="1" w:after="100" w:afterAutospacing="1" w:line="240" w:lineRule="auto"/>
        <w:rPr>
          <w:rFonts w:ascii="Arial" w:eastAsia="Times New Roman" w:hAnsi="Arial" w:cs="Arial"/>
          <w:sz w:val="44"/>
          <w:szCs w:val="44"/>
          <w:lang/>
        </w:rPr>
      </w:pPr>
      <w:r w:rsidRPr="005F118A">
        <w:rPr>
          <w:rFonts w:ascii="Arial" w:eastAsia="Times New Roman" w:hAnsi="Arial" w:cs="Arial"/>
          <w:sz w:val="44"/>
          <w:szCs w:val="44"/>
          <w:lang/>
        </w:rPr>
        <w:t xml:space="preserve">No, no, that’s impossible, is usually the shocked response to such ‘heretic’ thoughts. Imagine the consequences! It is, of course, the ‘Covenant’ between God and the </w:t>
      </w:r>
      <w:proofErr w:type="spellStart"/>
      <w:proofErr w:type="gramStart"/>
      <w:r w:rsidRPr="005F118A">
        <w:rPr>
          <w:rFonts w:ascii="Arial" w:eastAsia="Times New Roman" w:hAnsi="Arial" w:cs="Arial"/>
          <w:sz w:val="44"/>
          <w:szCs w:val="44"/>
          <w:lang/>
        </w:rPr>
        <w:t>Judaics</w:t>
      </w:r>
      <w:proofErr w:type="spellEnd"/>
      <w:r w:rsidRPr="005F118A">
        <w:rPr>
          <w:rFonts w:ascii="Arial" w:eastAsia="Times New Roman" w:hAnsi="Arial" w:cs="Arial"/>
          <w:sz w:val="44"/>
          <w:szCs w:val="44"/>
          <w:lang/>
        </w:rPr>
        <w:t>, that</w:t>
      </w:r>
      <w:proofErr w:type="gramEnd"/>
      <w:r w:rsidRPr="005F118A">
        <w:rPr>
          <w:rFonts w:ascii="Arial" w:eastAsia="Times New Roman" w:hAnsi="Arial" w:cs="Arial"/>
          <w:sz w:val="44"/>
          <w:szCs w:val="44"/>
          <w:lang/>
        </w:rPr>
        <w:t xml:space="preserve"> makes them his ‘Chosen People’. In this religious contract the </w:t>
      </w:r>
      <w:proofErr w:type="spellStart"/>
      <w:r w:rsidRPr="005F118A">
        <w:rPr>
          <w:rFonts w:ascii="Arial" w:eastAsia="Times New Roman" w:hAnsi="Arial" w:cs="Arial"/>
          <w:sz w:val="44"/>
          <w:szCs w:val="44"/>
          <w:lang/>
        </w:rPr>
        <w:t>Judaics</w:t>
      </w:r>
      <w:proofErr w:type="spellEnd"/>
      <w:r w:rsidRPr="005F118A">
        <w:rPr>
          <w:rFonts w:ascii="Arial" w:eastAsia="Times New Roman" w:hAnsi="Arial" w:cs="Arial"/>
          <w:sz w:val="44"/>
          <w:szCs w:val="44"/>
          <w:lang/>
        </w:rPr>
        <w:t xml:space="preserve"> have undertaken to follow God’s law as </w:t>
      </w:r>
      <w:proofErr w:type="spellStart"/>
      <w:r w:rsidRPr="005F118A">
        <w:rPr>
          <w:rFonts w:ascii="Arial" w:eastAsia="Times New Roman" w:hAnsi="Arial" w:cs="Arial"/>
          <w:sz w:val="44"/>
          <w:szCs w:val="44"/>
          <w:lang/>
        </w:rPr>
        <w:t>layed</w:t>
      </w:r>
      <w:proofErr w:type="spellEnd"/>
      <w:r w:rsidRPr="005F118A">
        <w:rPr>
          <w:rFonts w:ascii="Arial" w:eastAsia="Times New Roman" w:hAnsi="Arial" w:cs="Arial"/>
          <w:sz w:val="44"/>
          <w:szCs w:val="44"/>
          <w:lang/>
        </w:rPr>
        <w:t xml:space="preserve"> down in what Christians call the Old Testament (OT).</w:t>
      </w:r>
    </w:p>
    <w:p w:rsidR="005F118A" w:rsidRPr="005F118A" w:rsidRDefault="005F118A" w:rsidP="005F118A">
      <w:pPr>
        <w:spacing w:before="100" w:beforeAutospacing="1" w:after="100" w:afterAutospacing="1" w:line="240" w:lineRule="auto"/>
        <w:rPr>
          <w:rFonts w:ascii="Arial" w:eastAsia="Times New Roman" w:hAnsi="Arial" w:cs="Arial"/>
          <w:sz w:val="44"/>
          <w:szCs w:val="44"/>
          <w:lang/>
        </w:rPr>
      </w:pPr>
      <w:r w:rsidRPr="005F118A">
        <w:rPr>
          <w:rFonts w:ascii="Arial" w:eastAsia="Times New Roman" w:hAnsi="Arial" w:cs="Arial"/>
          <w:sz w:val="44"/>
          <w:szCs w:val="44"/>
          <w:lang/>
        </w:rPr>
        <w:t xml:space="preserve">My next question then is how God would feel if his Chosen People introduced thousands of new rules and exemptions to an extent that God’s original rules are no longer followed. Wouldn’t that break the ‘Covenant’ and make the </w:t>
      </w:r>
      <w:proofErr w:type="spellStart"/>
      <w:r w:rsidRPr="005F118A">
        <w:rPr>
          <w:rFonts w:ascii="Arial" w:eastAsia="Times New Roman" w:hAnsi="Arial" w:cs="Arial"/>
          <w:sz w:val="44"/>
          <w:szCs w:val="44"/>
          <w:lang/>
        </w:rPr>
        <w:t>Judaics</w:t>
      </w:r>
      <w:proofErr w:type="spellEnd"/>
      <w:r w:rsidRPr="005F118A">
        <w:rPr>
          <w:rFonts w:ascii="Arial" w:eastAsia="Times New Roman" w:hAnsi="Arial" w:cs="Arial"/>
          <w:sz w:val="44"/>
          <w:szCs w:val="44"/>
          <w:lang/>
        </w:rPr>
        <w:t xml:space="preserve"> </w:t>
      </w:r>
      <w:proofErr w:type="spellStart"/>
      <w:r w:rsidRPr="005F118A">
        <w:rPr>
          <w:rFonts w:ascii="Arial" w:eastAsia="Times New Roman" w:hAnsi="Arial" w:cs="Arial"/>
          <w:sz w:val="44"/>
          <w:szCs w:val="44"/>
          <w:lang/>
        </w:rPr>
        <w:t>loose</w:t>
      </w:r>
      <w:proofErr w:type="spellEnd"/>
      <w:r w:rsidRPr="005F118A">
        <w:rPr>
          <w:rFonts w:ascii="Arial" w:eastAsia="Times New Roman" w:hAnsi="Arial" w:cs="Arial"/>
          <w:sz w:val="44"/>
          <w:szCs w:val="44"/>
          <w:lang/>
        </w:rPr>
        <w:t xml:space="preserve"> their </w:t>
      </w:r>
      <w:proofErr w:type="spellStart"/>
      <w:r w:rsidRPr="005F118A">
        <w:rPr>
          <w:rFonts w:ascii="Arial" w:eastAsia="Times New Roman" w:hAnsi="Arial" w:cs="Arial"/>
          <w:sz w:val="44"/>
          <w:szCs w:val="44"/>
          <w:lang/>
        </w:rPr>
        <w:t>favourite</w:t>
      </w:r>
      <w:proofErr w:type="spellEnd"/>
      <w:r w:rsidRPr="005F118A">
        <w:rPr>
          <w:rFonts w:ascii="Arial" w:eastAsia="Times New Roman" w:hAnsi="Arial" w:cs="Arial"/>
          <w:sz w:val="44"/>
          <w:szCs w:val="44"/>
          <w:lang/>
        </w:rPr>
        <w:t xml:space="preserve"> status?</w:t>
      </w:r>
    </w:p>
    <w:p w:rsidR="005F118A" w:rsidRPr="005F118A" w:rsidRDefault="005F118A" w:rsidP="005F118A">
      <w:pPr>
        <w:spacing w:before="100" w:beforeAutospacing="1" w:after="100" w:afterAutospacing="1" w:line="240" w:lineRule="auto"/>
        <w:rPr>
          <w:rFonts w:ascii="Arial" w:eastAsia="Times New Roman" w:hAnsi="Arial" w:cs="Arial"/>
          <w:sz w:val="44"/>
          <w:szCs w:val="44"/>
          <w:lang/>
        </w:rPr>
      </w:pPr>
      <w:r w:rsidRPr="005F118A">
        <w:rPr>
          <w:rFonts w:ascii="Arial" w:eastAsia="Times New Roman" w:hAnsi="Arial" w:cs="Arial"/>
          <w:sz w:val="44"/>
          <w:szCs w:val="44"/>
          <w:lang/>
        </w:rPr>
        <w:t>Of course, it would. Judaism has rejected the covenant by introducing the so-called oral tradition which was codified in form of the Babylonian Talmud after the destruction of the Jerusalem Temple. Anyone who has studied Judaism is aware of the fact that</w:t>
      </w:r>
    </w:p>
    <w:p w:rsidR="005F118A" w:rsidRPr="005F118A" w:rsidRDefault="005F118A" w:rsidP="005F118A">
      <w:pPr>
        <w:numPr>
          <w:ilvl w:val="0"/>
          <w:numId w:val="1"/>
        </w:numPr>
        <w:spacing w:before="100" w:beforeAutospacing="1" w:after="100" w:afterAutospacing="1" w:line="240" w:lineRule="auto"/>
        <w:rPr>
          <w:rFonts w:ascii="Arial" w:eastAsia="Times New Roman" w:hAnsi="Arial" w:cs="Arial"/>
          <w:sz w:val="44"/>
          <w:szCs w:val="44"/>
          <w:lang/>
        </w:rPr>
      </w:pPr>
      <w:r w:rsidRPr="005F118A">
        <w:rPr>
          <w:rFonts w:ascii="Arial" w:eastAsia="Times New Roman" w:hAnsi="Arial" w:cs="Arial"/>
          <w:sz w:val="44"/>
          <w:szCs w:val="44"/>
          <w:lang/>
        </w:rPr>
        <w:t xml:space="preserve">the Talmud has absolute priority over the OT, </w:t>
      </w:r>
    </w:p>
    <w:p w:rsidR="005F118A" w:rsidRPr="005F118A" w:rsidRDefault="005F118A" w:rsidP="005F118A">
      <w:pPr>
        <w:numPr>
          <w:ilvl w:val="0"/>
          <w:numId w:val="1"/>
        </w:numPr>
        <w:spacing w:before="100" w:beforeAutospacing="1" w:after="100" w:afterAutospacing="1" w:line="240" w:lineRule="auto"/>
        <w:rPr>
          <w:rFonts w:ascii="Arial" w:eastAsia="Times New Roman" w:hAnsi="Arial" w:cs="Arial"/>
          <w:sz w:val="44"/>
          <w:szCs w:val="44"/>
          <w:lang/>
        </w:rPr>
      </w:pPr>
      <w:r w:rsidRPr="005F118A">
        <w:rPr>
          <w:rFonts w:ascii="Arial" w:eastAsia="Times New Roman" w:hAnsi="Arial" w:cs="Arial"/>
          <w:sz w:val="44"/>
          <w:szCs w:val="44"/>
          <w:lang/>
        </w:rPr>
        <w:t xml:space="preserve">the Talmud is the most perverted and racist piece of hate literature ever written in human history, </w:t>
      </w:r>
    </w:p>
    <w:p w:rsidR="005F118A" w:rsidRPr="005F118A" w:rsidRDefault="005F118A" w:rsidP="005F118A">
      <w:pPr>
        <w:numPr>
          <w:ilvl w:val="0"/>
          <w:numId w:val="1"/>
        </w:numPr>
        <w:spacing w:before="100" w:beforeAutospacing="1" w:after="100" w:afterAutospacing="1" w:line="240" w:lineRule="auto"/>
        <w:rPr>
          <w:rFonts w:ascii="Arial" w:eastAsia="Times New Roman" w:hAnsi="Arial" w:cs="Arial"/>
          <w:sz w:val="44"/>
          <w:szCs w:val="44"/>
          <w:lang/>
        </w:rPr>
      </w:pPr>
      <w:r w:rsidRPr="005F118A">
        <w:rPr>
          <w:rFonts w:ascii="Arial" w:eastAsia="Times New Roman" w:hAnsi="Arial" w:cs="Arial"/>
          <w:sz w:val="44"/>
          <w:szCs w:val="44"/>
          <w:lang/>
        </w:rPr>
        <w:t xml:space="preserve">the Talmud systematically reinterprets the OT to an extent that what the OT ‘really means’, according to the rabbis’ teachings, and what Christians and Muslims believe have no resemblance what so ever, and </w:t>
      </w:r>
    </w:p>
    <w:p w:rsidR="005F118A" w:rsidRPr="005F118A" w:rsidRDefault="005F118A" w:rsidP="005F118A">
      <w:pPr>
        <w:numPr>
          <w:ilvl w:val="0"/>
          <w:numId w:val="1"/>
        </w:numPr>
        <w:spacing w:before="100" w:beforeAutospacing="1" w:after="100" w:afterAutospacing="1" w:line="240" w:lineRule="auto"/>
        <w:rPr>
          <w:rFonts w:ascii="Arial" w:eastAsia="Times New Roman" w:hAnsi="Arial" w:cs="Arial"/>
          <w:sz w:val="44"/>
          <w:szCs w:val="44"/>
          <w:lang/>
        </w:rPr>
      </w:pPr>
      <w:proofErr w:type="gramStart"/>
      <w:r w:rsidRPr="005F118A">
        <w:rPr>
          <w:rFonts w:ascii="Arial" w:eastAsia="Times New Roman" w:hAnsi="Arial" w:cs="Arial"/>
          <w:sz w:val="44"/>
          <w:szCs w:val="44"/>
          <w:lang/>
        </w:rPr>
        <w:t>that</w:t>
      </w:r>
      <w:proofErr w:type="gramEnd"/>
      <w:r w:rsidRPr="005F118A">
        <w:rPr>
          <w:rFonts w:ascii="Arial" w:eastAsia="Times New Roman" w:hAnsi="Arial" w:cs="Arial"/>
          <w:sz w:val="44"/>
          <w:szCs w:val="44"/>
          <w:lang/>
        </w:rPr>
        <w:t xml:space="preserve"> rabbis during their training spend more than 90% of their time studying the Talmud, and the rest is reserved for things like the sex-crazy black magic classic of the Cabala. The OT is only studied through the angle of what the Talmud teaches how to understand the OT. </w:t>
      </w:r>
    </w:p>
    <w:p w:rsidR="005F118A" w:rsidRPr="005F118A" w:rsidRDefault="005F118A" w:rsidP="005F118A">
      <w:pPr>
        <w:spacing w:before="100" w:beforeAutospacing="1" w:after="100" w:afterAutospacing="1" w:line="240" w:lineRule="auto"/>
        <w:rPr>
          <w:rFonts w:ascii="Arial" w:eastAsia="Times New Roman" w:hAnsi="Arial" w:cs="Arial"/>
          <w:sz w:val="44"/>
          <w:szCs w:val="44"/>
          <w:lang/>
        </w:rPr>
      </w:pPr>
      <w:r w:rsidRPr="005F118A">
        <w:rPr>
          <w:rFonts w:ascii="Arial" w:eastAsia="Times New Roman" w:hAnsi="Arial" w:cs="Arial"/>
          <w:sz w:val="44"/>
          <w:szCs w:val="44"/>
          <w:lang/>
        </w:rPr>
        <w:t xml:space="preserve">According to traditional Christian teachings, the </w:t>
      </w:r>
      <w:proofErr w:type="spellStart"/>
      <w:r w:rsidRPr="005F118A">
        <w:rPr>
          <w:rFonts w:ascii="Arial" w:eastAsia="Times New Roman" w:hAnsi="Arial" w:cs="Arial"/>
          <w:sz w:val="44"/>
          <w:szCs w:val="44"/>
          <w:lang/>
        </w:rPr>
        <w:t>Judaics</w:t>
      </w:r>
      <w:proofErr w:type="spellEnd"/>
      <w:r w:rsidRPr="005F118A">
        <w:rPr>
          <w:rFonts w:ascii="Arial" w:eastAsia="Times New Roman" w:hAnsi="Arial" w:cs="Arial"/>
          <w:sz w:val="44"/>
          <w:szCs w:val="44"/>
          <w:lang/>
        </w:rPr>
        <w:t xml:space="preserve"> have lost their status as the Chosen People by rejecting God’s word in form of the OT in </w:t>
      </w:r>
      <w:proofErr w:type="spellStart"/>
      <w:r w:rsidRPr="005F118A">
        <w:rPr>
          <w:rFonts w:ascii="Arial" w:eastAsia="Times New Roman" w:hAnsi="Arial" w:cs="Arial"/>
          <w:sz w:val="44"/>
          <w:szCs w:val="44"/>
          <w:lang/>
        </w:rPr>
        <w:t>favour</w:t>
      </w:r>
      <w:proofErr w:type="spellEnd"/>
      <w:r w:rsidRPr="005F118A">
        <w:rPr>
          <w:rFonts w:ascii="Arial" w:eastAsia="Times New Roman" w:hAnsi="Arial" w:cs="Arial"/>
          <w:sz w:val="44"/>
          <w:szCs w:val="44"/>
          <w:lang/>
        </w:rPr>
        <w:t xml:space="preserve"> of the </w:t>
      </w:r>
      <w:proofErr w:type="spellStart"/>
      <w:r w:rsidRPr="005F118A">
        <w:rPr>
          <w:rFonts w:ascii="Arial" w:eastAsia="Times New Roman" w:hAnsi="Arial" w:cs="Arial"/>
          <w:sz w:val="44"/>
          <w:szCs w:val="44"/>
          <w:lang/>
        </w:rPr>
        <w:t>oral</w:t>
      </w:r>
      <w:proofErr w:type="spellEnd"/>
      <w:r w:rsidRPr="005F118A">
        <w:rPr>
          <w:rFonts w:ascii="Arial" w:eastAsia="Times New Roman" w:hAnsi="Arial" w:cs="Arial"/>
          <w:sz w:val="44"/>
          <w:szCs w:val="44"/>
          <w:lang/>
        </w:rPr>
        <w:t xml:space="preserve"> teachings of the rabbis which - most of the time - are in complete contradiction to what the OT says. Jesus got killed by the </w:t>
      </w:r>
      <w:proofErr w:type="spellStart"/>
      <w:r w:rsidRPr="005F118A">
        <w:rPr>
          <w:rFonts w:ascii="Arial" w:eastAsia="Times New Roman" w:hAnsi="Arial" w:cs="Arial"/>
          <w:sz w:val="44"/>
          <w:szCs w:val="44"/>
          <w:lang/>
        </w:rPr>
        <w:t>Judaics</w:t>
      </w:r>
      <w:proofErr w:type="spellEnd"/>
      <w:r w:rsidRPr="005F118A">
        <w:rPr>
          <w:rFonts w:ascii="Arial" w:eastAsia="Times New Roman" w:hAnsi="Arial" w:cs="Arial"/>
          <w:sz w:val="44"/>
          <w:szCs w:val="44"/>
          <w:lang/>
        </w:rPr>
        <w:t xml:space="preserve"> - either, as the Talmud describes in most gruesome detail, by the rabbis themselves, or by bullying the Romans into killing him - for rejecting the </w:t>
      </w:r>
      <w:proofErr w:type="spellStart"/>
      <w:r w:rsidRPr="005F118A">
        <w:rPr>
          <w:rFonts w:ascii="Arial" w:eastAsia="Times New Roman" w:hAnsi="Arial" w:cs="Arial"/>
          <w:sz w:val="44"/>
          <w:szCs w:val="44"/>
          <w:lang/>
        </w:rPr>
        <w:t>oral</w:t>
      </w:r>
      <w:proofErr w:type="spellEnd"/>
      <w:r w:rsidRPr="005F118A">
        <w:rPr>
          <w:rFonts w:ascii="Arial" w:eastAsia="Times New Roman" w:hAnsi="Arial" w:cs="Arial"/>
          <w:sz w:val="44"/>
          <w:szCs w:val="44"/>
          <w:lang/>
        </w:rPr>
        <w:t xml:space="preserve"> teachings of the rabbis.</w:t>
      </w:r>
    </w:p>
    <w:p w:rsidR="005F118A" w:rsidRPr="005F118A" w:rsidRDefault="005F118A" w:rsidP="005F118A">
      <w:pPr>
        <w:spacing w:before="100" w:beforeAutospacing="1" w:after="100" w:afterAutospacing="1" w:line="240" w:lineRule="auto"/>
        <w:rPr>
          <w:rFonts w:ascii="Arial" w:eastAsia="Times New Roman" w:hAnsi="Arial" w:cs="Arial"/>
          <w:sz w:val="44"/>
          <w:szCs w:val="44"/>
          <w:lang/>
        </w:rPr>
      </w:pPr>
      <w:r w:rsidRPr="005F118A">
        <w:rPr>
          <w:rFonts w:ascii="Arial" w:eastAsia="Times New Roman" w:hAnsi="Arial" w:cs="Arial"/>
          <w:sz w:val="44"/>
          <w:szCs w:val="44"/>
          <w:lang/>
        </w:rPr>
        <w:t xml:space="preserve">If we follow the theory that the Chosen People is transferred via adherence to the Covenant, God’s law, Biblical times’ </w:t>
      </w:r>
      <w:proofErr w:type="spellStart"/>
      <w:r w:rsidRPr="005F118A">
        <w:rPr>
          <w:rFonts w:ascii="Arial" w:eastAsia="Times New Roman" w:hAnsi="Arial" w:cs="Arial"/>
          <w:sz w:val="44"/>
          <w:szCs w:val="44"/>
          <w:lang/>
        </w:rPr>
        <w:t>Judaics</w:t>
      </w:r>
      <w:proofErr w:type="spellEnd"/>
      <w:r w:rsidRPr="005F118A">
        <w:rPr>
          <w:rFonts w:ascii="Arial" w:eastAsia="Times New Roman" w:hAnsi="Arial" w:cs="Arial"/>
          <w:sz w:val="44"/>
          <w:szCs w:val="44"/>
          <w:lang/>
        </w:rPr>
        <w:t xml:space="preserve"> have lost the </w:t>
      </w:r>
      <w:proofErr w:type="spellStart"/>
      <w:r w:rsidRPr="005F118A">
        <w:rPr>
          <w:rFonts w:ascii="Arial" w:eastAsia="Times New Roman" w:hAnsi="Arial" w:cs="Arial"/>
          <w:sz w:val="44"/>
          <w:szCs w:val="44"/>
          <w:lang/>
        </w:rPr>
        <w:t>favourite</w:t>
      </w:r>
      <w:proofErr w:type="spellEnd"/>
      <w:r w:rsidRPr="005F118A">
        <w:rPr>
          <w:rFonts w:ascii="Arial" w:eastAsia="Times New Roman" w:hAnsi="Arial" w:cs="Arial"/>
          <w:sz w:val="44"/>
          <w:szCs w:val="44"/>
          <w:lang/>
        </w:rPr>
        <w:t xml:space="preserve"> status. By rejecting the oral tradition and refocusing on God’s law, the Christians have taken the place of the </w:t>
      </w:r>
      <w:proofErr w:type="spellStart"/>
      <w:r w:rsidRPr="005F118A">
        <w:rPr>
          <w:rFonts w:ascii="Arial" w:eastAsia="Times New Roman" w:hAnsi="Arial" w:cs="Arial"/>
          <w:sz w:val="44"/>
          <w:szCs w:val="44"/>
          <w:lang/>
        </w:rPr>
        <w:t>Judaics</w:t>
      </w:r>
      <w:proofErr w:type="spellEnd"/>
      <w:r w:rsidRPr="005F118A">
        <w:rPr>
          <w:rFonts w:ascii="Arial" w:eastAsia="Times New Roman" w:hAnsi="Arial" w:cs="Arial"/>
          <w:sz w:val="44"/>
          <w:szCs w:val="44"/>
          <w:lang/>
        </w:rPr>
        <w:t xml:space="preserve"> as the Chosen People. If modern days’ Jews want to regain God’s good-will, they have to reject the racist and pornographic oral traditions codified in the rabbinic concoctions of the Talmud and Cabala.</w:t>
      </w:r>
    </w:p>
    <w:p w:rsidR="005F118A" w:rsidRPr="005F118A" w:rsidRDefault="005F118A" w:rsidP="005F118A">
      <w:pPr>
        <w:spacing w:before="100" w:beforeAutospacing="1" w:after="100" w:afterAutospacing="1" w:line="240" w:lineRule="auto"/>
        <w:rPr>
          <w:rFonts w:ascii="Arial" w:eastAsia="Times New Roman" w:hAnsi="Arial" w:cs="Arial"/>
          <w:i/>
          <w:iCs/>
          <w:sz w:val="44"/>
          <w:szCs w:val="44"/>
        </w:rPr>
      </w:pPr>
      <w:r w:rsidRPr="005F118A">
        <w:rPr>
          <w:rFonts w:ascii="Arial" w:eastAsia="Times New Roman" w:hAnsi="Arial" w:cs="Arial"/>
          <w:i/>
          <w:iCs/>
          <w:sz w:val="44"/>
          <w:szCs w:val="44"/>
          <w:lang/>
        </w:rPr>
        <w:t>Andrew Winkler is the founder and editor/publisher of dissident blog ZioPedia.org and independent news site RebelNews.org. You can read more of his writings in the editorial section of ZioPedia.org. Andrew can be contacted on</w:t>
      </w:r>
      <w:r w:rsidRPr="005F118A">
        <w:rPr>
          <w:rFonts w:ascii="Arial" w:eastAsia="Times New Roman" w:hAnsi="Arial" w:cs="Arial"/>
          <w:i/>
          <w:iCs/>
          <w:sz w:val="44"/>
          <w:szCs w:val="44"/>
          <w:lang/>
        </w:rPr>
        <w:br/>
      </w:r>
      <w:hyperlink r:id="rId6" w:history="1">
        <w:r w:rsidRPr="005F118A">
          <w:rPr>
            <w:rFonts w:ascii="Arial" w:eastAsia="Times New Roman" w:hAnsi="Arial" w:cs="Arial"/>
            <w:i/>
            <w:iCs/>
            <w:color w:val="0000FF"/>
            <w:sz w:val="44"/>
            <w:szCs w:val="44"/>
            <w:u w:val="single"/>
            <w:lang/>
          </w:rPr>
          <w:t>andrew@therebel.org</w:t>
        </w:r>
      </w:hyperlink>
    </w:p>
    <w:p w:rsidR="005F118A" w:rsidRPr="005F118A" w:rsidRDefault="005F118A" w:rsidP="005F118A">
      <w:pPr>
        <w:spacing w:before="100" w:beforeAutospacing="1" w:after="100" w:afterAutospacing="1" w:line="240" w:lineRule="auto"/>
        <w:rPr>
          <w:rFonts w:ascii="Arial" w:eastAsia="Times New Roman" w:hAnsi="Arial" w:cs="Arial"/>
          <w:sz w:val="44"/>
          <w:szCs w:val="44"/>
        </w:rPr>
      </w:pPr>
      <w:r w:rsidRPr="005F118A">
        <w:rPr>
          <w:rFonts w:ascii="Arial" w:eastAsia="Times New Roman" w:hAnsi="Arial" w:cs="Arial"/>
          <w:i/>
          <w:iCs/>
          <w:vanish/>
          <w:sz w:val="44"/>
          <w:szCs w:val="44"/>
          <w:lang/>
        </w:rPr>
        <w:t>This e-mail address is being protected from spambots. You need JavaScript enabled to view it</w:t>
      </w:r>
      <w:r w:rsidRPr="005F118A">
        <w:rPr>
          <w:rFonts w:ascii="Arial" w:eastAsia="Times New Roman" w:hAnsi="Arial" w:cs="Arial"/>
          <w:i/>
          <w:iCs/>
          <w:vanish/>
          <w:sz w:val="44"/>
          <w:szCs w:val="44"/>
          <w:lang/>
        </w:rPr>
        <w:br/>
        <w:t>&lt;!–</w:t>
      </w:r>
      <w:r w:rsidRPr="005F118A">
        <w:rPr>
          <w:rFonts w:ascii="Arial" w:eastAsia="Times New Roman" w:hAnsi="Arial" w:cs="Arial"/>
          <w:i/>
          <w:iCs/>
          <w:vanish/>
          <w:sz w:val="44"/>
          <w:szCs w:val="44"/>
          <w:lang/>
        </w:rPr>
        <w:br/>
        <w:t>document.write( ‘&lt;/’ );</w:t>
      </w:r>
      <w:r w:rsidRPr="005F118A">
        <w:rPr>
          <w:rFonts w:ascii="Arial" w:eastAsia="Times New Roman" w:hAnsi="Arial" w:cs="Arial"/>
          <w:i/>
          <w:iCs/>
          <w:vanish/>
          <w:sz w:val="44"/>
          <w:szCs w:val="44"/>
          <w:lang/>
        </w:rPr>
        <w:br/>
        <w:t>document.write( ’span&gt;’ );</w:t>
      </w:r>
      <w:r w:rsidRPr="005F118A">
        <w:rPr>
          <w:rFonts w:ascii="Arial" w:eastAsia="Times New Roman" w:hAnsi="Arial" w:cs="Arial"/>
          <w:i/>
          <w:iCs/>
          <w:vanish/>
          <w:sz w:val="44"/>
          <w:szCs w:val="44"/>
          <w:lang/>
        </w:rPr>
        <w:br/>
        <w:t>//–&gt;</w:t>
      </w:r>
    </w:p>
    <w:p w:rsidR="005F118A" w:rsidRPr="005F118A" w:rsidRDefault="005F118A" w:rsidP="005F118A">
      <w:pPr>
        <w:spacing w:before="100" w:beforeAutospacing="1" w:after="100" w:afterAutospacing="1" w:line="240" w:lineRule="auto"/>
        <w:rPr>
          <w:rFonts w:ascii="Arial" w:eastAsia="Times New Roman" w:hAnsi="Arial" w:cs="Arial"/>
          <w:sz w:val="44"/>
          <w:szCs w:val="44"/>
          <w:lang/>
        </w:rPr>
      </w:pPr>
      <w:r w:rsidRPr="005F118A">
        <w:rPr>
          <w:rFonts w:ascii="Arial" w:eastAsia="Times New Roman" w:hAnsi="Arial" w:cs="Arial"/>
          <w:sz w:val="44"/>
          <w:szCs w:val="44"/>
          <w:lang/>
        </w:rPr>
        <w:t xml:space="preserve">Source: </w:t>
      </w:r>
      <w:hyperlink r:id="rId7" w:history="1">
        <w:r w:rsidRPr="005F118A">
          <w:rPr>
            <w:rFonts w:ascii="Arial" w:eastAsia="Times New Roman" w:hAnsi="Arial" w:cs="Arial"/>
            <w:color w:val="0000FF"/>
            <w:sz w:val="44"/>
            <w:szCs w:val="44"/>
            <w:u w:val="single"/>
            <w:lang/>
          </w:rPr>
          <w:t>ZioPedia.org</w:t>
        </w:r>
      </w:hyperlink>
    </w:p>
    <w:p w:rsidR="002C49A0" w:rsidRPr="005F118A" w:rsidRDefault="002C49A0">
      <w:pPr>
        <w:rPr>
          <w:rFonts w:ascii="Arial" w:hAnsi="Arial" w:cs="Arial"/>
          <w:sz w:val="44"/>
          <w:szCs w:val="44"/>
        </w:rPr>
      </w:pPr>
    </w:p>
    <w:sectPr w:rsidR="002C49A0" w:rsidRPr="005F1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6F7B"/>
    <w:multiLevelType w:val="multilevel"/>
    <w:tmpl w:val="40A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8"/>
  <w:proofState w:spelling="clean" w:grammar="clean"/>
  <w:defaultTabStop w:val="720"/>
  <w:characterSpacingControl w:val="doNotCompress"/>
  <w:compat>
    <w:useFELayout/>
  </w:compat>
  <w:rsids>
    <w:rsidRoot w:val="005F118A"/>
    <w:rsid w:val="002C49A0"/>
    <w:rsid w:val="005F11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11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18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F118A"/>
    <w:rPr>
      <w:color w:val="0000FF"/>
      <w:u w:val="single"/>
    </w:rPr>
  </w:style>
  <w:style w:type="character" w:customStyle="1" w:styleId="createdate">
    <w:name w:val="createdate"/>
    <w:basedOn w:val="DefaultParagraphFont"/>
    <w:rsid w:val="005F118A"/>
  </w:style>
  <w:style w:type="character" w:customStyle="1" w:styleId="createby">
    <w:name w:val="createby"/>
    <w:basedOn w:val="DefaultParagraphFont"/>
    <w:rsid w:val="005F118A"/>
  </w:style>
  <w:style w:type="paragraph" w:styleId="NormalWeb">
    <w:name w:val="Normal (Web)"/>
    <w:basedOn w:val="Normal"/>
    <w:uiPriority w:val="99"/>
    <w:semiHidden/>
    <w:unhideWhenUsed/>
    <w:rsid w:val="005F11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5F118A"/>
  </w:style>
  <w:style w:type="character" w:styleId="Emphasis">
    <w:name w:val="Emphasis"/>
    <w:basedOn w:val="DefaultParagraphFont"/>
    <w:uiPriority w:val="20"/>
    <w:qFormat/>
    <w:rsid w:val="005F118A"/>
    <w:rPr>
      <w:i/>
      <w:iCs/>
    </w:rPr>
  </w:style>
  <w:style w:type="paragraph" w:styleId="BalloonText">
    <w:name w:val="Balloon Text"/>
    <w:basedOn w:val="Normal"/>
    <w:link w:val="BalloonTextChar"/>
    <w:uiPriority w:val="99"/>
    <w:semiHidden/>
    <w:unhideWhenUsed/>
    <w:rsid w:val="005F1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1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0416711">
      <w:bodyDiv w:val="1"/>
      <w:marLeft w:val="0"/>
      <w:marRight w:val="0"/>
      <w:marTop w:val="0"/>
      <w:marBottom w:val="0"/>
      <w:divBdr>
        <w:top w:val="none" w:sz="0" w:space="0" w:color="auto"/>
        <w:left w:val="none" w:sz="0" w:space="0" w:color="auto"/>
        <w:bottom w:val="none" w:sz="0" w:space="0" w:color="auto"/>
        <w:right w:val="none" w:sz="0" w:space="0" w:color="auto"/>
      </w:divBdr>
      <w:divsChild>
        <w:div w:id="249656118">
          <w:marLeft w:val="0"/>
          <w:marRight w:val="0"/>
          <w:marTop w:val="0"/>
          <w:marBottom w:val="0"/>
          <w:divBdr>
            <w:top w:val="none" w:sz="0" w:space="0" w:color="auto"/>
            <w:left w:val="none" w:sz="0" w:space="0" w:color="auto"/>
            <w:bottom w:val="none" w:sz="0" w:space="0" w:color="auto"/>
            <w:right w:val="none" w:sz="0" w:space="0" w:color="auto"/>
          </w:divBdr>
          <w:divsChild>
            <w:div w:id="275719951">
              <w:marLeft w:val="0"/>
              <w:marRight w:val="0"/>
              <w:marTop w:val="0"/>
              <w:marBottom w:val="0"/>
              <w:divBdr>
                <w:top w:val="none" w:sz="0" w:space="0" w:color="auto"/>
                <w:left w:val="none" w:sz="0" w:space="0" w:color="auto"/>
                <w:bottom w:val="none" w:sz="0" w:space="0" w:color="auto"/>
                <w:right w:val="none" w:sz="0" w:space="0" w:color="auto"/>
              </w:divBdr>
              <w:divsChild>
                <w:div w:id="171646928">
                  <w:marLeft w:val="0"/>
                  <w:marRight w:val="0"/>
                  <w:marTop w:val="0"/>
                  <w:marBottom w:val="0"/>
                  <w:divBdr>
                    <w:top w:val="none" w:sz="0" w:space="0" w:color="auto"/>
                    <w:left w:val="none" w:sz="0" w:space="0" w:color="auto"/>
                    <w:bottom w:val="none" w:sz="0" w:space="0" w:color="auto"/>
                    <w:right w:val="none" w:sz="0" w:space="0" w:color="auto"/>
                  </w:divBdr>
                  <w:divsChild>
                    <w:div w:id="695274891">
                      <w:marLeft w:val="0"/>
                      <w:marRight w:val="0"/>
                      <w:marTop w:val="0"/>
                      <w:marBottom w:val="0"/>
                      <w:divBdr>
                        <w:top w:val="none" w:sz="0" w:space="0" w:color="auto"/>
                        <w:left w:val="none" w:sz="0" w:space="0" w:color="auto"/>
                        <w:bottom w:val="none" w:sz="0" w:space="0" w:color="auto"/>
                        <w:right w:val="none" w:sz="0" w:space="0" w:color="auto"/>
                      </w:divBdr>
                      <w:divsChild>
                        <w:div w:id="1590847920">
                          <w:marLeft w:val="0"/>
                          <w:marRight w:val="0"/>
                          <w:marTop w:val="0"/>
                          <w:marBottom w:val="0"/>
                          <w:divBdr>
                            <w:top w:val="none" w:sz="0" w:space="0" w:color="auto"/>
                            <w:left w:val="none" w:sz="0" w:space="0" w:color="auto"/>
                            <w:bottom w:val="none" w:sz="0" w:space="0" w:color="auto"/>
                            <w:right w:val="none" w:sz="0" w:space="0" w:color="auto"/>
                          </w:divBdr>
                          <w:divsChild>
                            <w:div w:id="169314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opedia.org/articles/editorial/are_the_jews_god%27s_chosen_peop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w@therebel.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3</cp:revision>
  <dcterms:created xsi:type="dcterms:W3CDTF">2009-02-28T16:38:00Z</dcterms:created>
  <dcterms:modified xsi:type="dcterms:W3CDTF">2009-02-28T16:43:00Z</dcterms:modified>
</cp:coreProperties>
</file>