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111" w:rsidRDefault="00CE0111"/>
    <w:p w:rsidR="001C5A87" w:rsidRDefault="001C5A87"/>
    <w:p w:rsidR="001C5A87" w:rsidRPr="00A74E42" w:rsidRDefault="001C5A87" w:rsidP="001C5A87">
      <w:pPr>
        <w:pStyle w:val="NormalWeb"/>
        <w:jc w:val="center"/>
        <w:rPr>
          <w:rFonts w:ascii="BernhardMod BT" w:hAnsi="BernhardMod BT"/>
          <w:b/>
          <w:bCs/>
          <w:sz w:val="44"/>
          <w:szCs w:val="44"/>
          <w:u w:val="single"/>
        </w:rPr>
      </w:pPr>
      <w:r w:rsidRPr="00A74E42">
        <w:rPr>
          <w:rFonts w:ascii="BernhardMod BT" w:hAnsi="BernhardMod BT"/>
          <w:b/>
          <w:bCs/>
          <w:sz w:val="44"/>
          <w:szCs w:val="44"/>
          <w:u w:val="single"/>
        </w:rPr>
        <w:t>William Cooper's - Mystery Babylon Series ONLINE</w:t>
      </w:r>
    </w:p>
    <w:p w:rsidR="001C5A87" w:rsidRDefault="00AC047B" w:rsidP="001C5A87">
      <w:pPr>
        <w:pStyle w:val="NormalWeb"/>
        <w:jc w:val="center"/>
      </w:pPr>
      <w:hyperlink r:id="rId4" w:history="1">
        <w:r w:rsidR="001C5A87" w:rsidRPr="00D43C0B">
          <w:rPr>
            <w:rStyle w:val="Hyperlink"/>
          </w:rPr>
          <w:t>http://oneheartbooks.com/resources/audios/cooper_mystery_babylon.htm</w:t>
        </w:r>
      </w:hyperlink>
    </w:p>
    <w:p w:rsidR="001C5A87" w:rsidRDefault="001C5A87" w:rsidP="001C5A87">
      <w:pPr>
        <w:pStyle w:val="NormalWeb"/>
        <w:jc w:val="center"/>
      </w:pPr>
    </w:p>
    <w:p w:rsidR="001C5A87" w:rsidRDefault="001C5A87" w:rsidP="001C5A87">
      <w:pPr>
        <w:pStyle w:val="NormalWeb"/>
        <w:jc w:val="center"/>
      </w:pPr>
    </w:p>
    <w:p w:rsidR="001C5A87" w:rsidRDefault="001C5A87" w:rsidP="001C5A87">
      <w:pPr>
        <w:pStyle w:val="NormalWeb"/>
        <w:jc w:val="center"/>
      </w:pPr>
      <w:r>
        <w:rPr>
          <w:noProof/>
        </w:rPr>
        <w:drawing>
          <wp:inline distT="0" distB="0" distL="0" distR="0">
            <wp:extent cx="2377440" cy="3200400"/>
            <wp:effectExtent l="19050" t="0" r="3810" b="0"/>
            <wp:docPr id="1" name="Picture 1" descr="http://oneheartbooks.com/images/resources/william_coop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neheartbooks.com/images/resources/william_cooper.jpg"/>
                    <pic:cNvPicPr>
                      <a:picLocks noChangeAspect="1" noChangeArrowheads="1"/>
                    </pic:cNvPicPr>
                  </pic:nvPicPr>
                  <pic:blipFill>
                    <a:blip r:embed="rId5"/>
                    <a:srcRect/>
                    <a:stretch>
                      <a:fillRect/>
                    </a:stretch>
                  </pic:blipFill>
                  <pic:spPr bwMode="auto">
                    <a:xfrm>
                      <a:off x="0" y="0"/>
                      <a:ext cx="2377440" cy="3200400"/>
                    </a:xfrm>
                    <a:prstGeom prst="rect">
                      <a:avLst/>
                    </a:prstGeom>
                    <a:noFill/>
                    <a:ln w="9525">
                      <a:noFill/>
                      <a:miter lim="800000"/>
                      <a:headEnd/>
                      <a:tailEnd/>
                    </a:ln>
                  </pic:spPr>
                </pic:pic>
              </a:graphicData>
            </a:graphic>
          </wp:inline>
        </w:drawing>
      </w:r>
    </w:p>
    <w:p w:rsidR="001C5A87" w:rsidRDefault="001C5A87" w:rsidP="001C5A87">
      <w:pPr>
        <w:pStyle w:val="NormalWeb"/>
      </w:pPr>
      <w:r>
        <w:t> </w:t>
      </w:r>
    </w:p>
    <w:p w:rsidR="001C5A87" w:rsidRDefault="001C5A87" w:rsidP="001C5A87">
      <w:pPr>
        <w:pStyle w:val="NormalWeb"/>
        <w:ind w:left="360" w:right="360"/>
      </w:pPr>
      <w:r>
        <w:rPr>
          <w:rFonts w:ascii="BernhardMod BT" w:hAnsi="BernhardMod BT"/>
          <w:b/>
          <w:bCs/>
        </w:rPr>
        <w:t>The Mystery Babylon Series is a series of radio broadcast done by William Cooper on the occult history of the new world order. Starting with The Dawn of Man William covers the occult message to the adepts hidden in the movie "2001: A Space Odyssey" where the birth of the "new man" is announced. From there he takes you through the Egyptian mystery religion of Isis and Osiris and on to the beginnings of the secret society networks. From the Assassins to the Freemasons and on down to the Nazis, William Cooper shines the light of truth into the dark corners of the followers of the mystery Babylon religion and those who seek to enslave mankind in a new world order of the ages.</w:t>
      </w:r>
    </w:p>
    <w:p w:rsidR="001C5A87" w:rsidRDefault="001C5A87" w:rsidP="001C5A87">
      <w:pPr>
        <w:pStyle w:val="NormalWeb"/>
        <w:ind w:left="360" w:right="360"/>
        <w:jc w:val="center"/>
      </w:pPr>
      <w:r>
        <w:rPr>
          <w:noProof/>
        </w:rPr>
        <w:drawing>
          <wp:inline distT="0" distB="0" distL="0" distR="0">
            <wp:extent cx="5288280" cy="205740"/>
            <wp:effectExtent l="19050" t="0" r="7620" b="0"/>
            <wp:docPr id="2" name="Picture 2" descr="http://oneheartbooks.com/images/main_b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oneheartbooks.com/images/main_bar.gif"/>
                    <pic:cNvPicPr>
                      <a:picLocks noChangeAspect="1" noChangeArrowheads="1"/>
                    </pic:cNvPicPr>
                  </pic:nvPicPr>
                  <pic:blipFill>
                    <a:blip r:embed="rId6"/>
                    <a:srcRect/>
                    <a:stretch>
                      <a:fillRect/>
                    </a:stretch>
                  </pic:blipFill>
                  <pic:spPr bwMode="auto">
                    <a:xfrm>
                      <a:off x="0" y="0"/>
                      <a:ext cx="5288280" cy="205740"/>
                    </a:xfrm>
                    <a:prstGeom prst="rect">
                      <a:avLst/>
                    </a:prstGeom>
                    <a:noFill/>
                    <a:ln w="9525">
                      <a:noFill/>
                      <a:miter lim="800000"/>
                      <a:headEnd/>
                      <a:tailEnd/>
                    </a:ln>
                  </pic:spPr>
                </pic:pic>
              </a:graphicData>
            </a:graphic>
          </wp:inline>
        </w:drawing>
      </w:r>
    </w:p>
    <w:p w:rsidR="001C5A87" w:rsidRDefault="001C5A87" w:rsidP="001C5A87">
      <w:pPr>
        <w:pStyle w:val="NormalWeb"/>
        <w:ind w:left="360" w:right="360"/>
        <w:jc w:val="center"/>
      </w:pPr>
      <w:r>
        <w:rPr>
          <w:rFonts w:ascii="BernhardMod BT" w:hAnsi="BernhardMod BT"/>
          <w:b/>
          <w:bCs/>
        </w:rPr>
        <w:t>to download the files - right click and select "save link as" or "save target as"</w:t>
      </w:r>
      <w:r>
        <w:rPr>
          <w:rFonts w:ascii="BernhardMod BT" w:hAnsi="BernhardMod BT"/>
          <w:b/>
          <w:bCs/>
        </w:rPr>
        <w:br/>
        <w:t>for mac users hold ctrl and click link</w:t>
      </w:r>
    </w:p>
    <w:p w:rsidR="001C5A87" w:rsidRDefault="001C5A87" w:rsidP="001C5A87">
      <w:pPr>
        <w:pStyle w:val="NormalWeb"/>
        <w:ind w:left="360" w:right="360"/>
        <w:jc w:val="center"/>
      </w:pPr>
      <w:r>
        <w:rPr>
          <w:rFonts w:ascii="BernhardMod BT" w:hAnsi="BernhardMod BT"/>
          <w:b/>
          <w:bCs/>
        </w:rPr>
        <w:t xml:space="preserve">1. </w:t>
      </w:r>
      <w:hyperlink r:id="rId7" w:tgtFrame="_blank" w:history="1">
        <w:r>
          <w:rPr>
            <w:rStyle w:val="Hyperlink"/>
            <w:rFonts w:ascii="BernhardMod BT" w:hAnsi="BernhardMod BT"/>
            <w:b/>
            <w:bCs/>
          </w:rPr>
          <w:t>The Dawn of Man 1 of 2</w:t>
        </w:r>
      </w:hyperlink>
    </w:p>
    <w:p w:rsidR="001C5A87" w:rsidRDefault="001C5A87" w:rsidP="001C5A87">
      <w:pPr>
        <w:pStyle w:val="NormalWeb"/>
        <w:ind w:left="360" w:right="360"/>
        <w:jc w:val="center"/>
      </w:pPr>
      <w:r>
        <w:rPr>
          <w:rFonts w:ascii="BernhardMod BT" w:hAnsi="BernhardMod BT"/>
          <w:b/>
          <w:bCs/>
        </w:rPr>
        <w:t xml:space="preserve">2. </w:t>
      </w:r>
      <w:hyperlink r:id="rId8" w:tgtFrame="_blank" w:history="1">
        <w:r>
          <w:rPr>
            <w:rStyle w:val="Hyperlink"/>
            <w:rFonts w:ascii="BernhardMod BT" w:hAnsi="BernhardMod BT"/>
            <w:b/>
            <w:bCs/>
          </w:rPr>
          <w:t>The Dawn of Man 2 of 2</w:t>
        </w:r>
      </w:hyperlink>
    </w:p>
    <w:p w:rsidR="001C5A87" w:rsidRDefault="001C5A87" w:rsidP="001C5A87">
      <w:pPr>
        <w:pStyle w:val="NormalWeb"/>
        <w:ind w:left="360" w:right="360"/>
        <w:jc w:val="center"/>
      </w:pPr>
      <w:r>
        <w:rPr>
          <w:rFonts w:ascii="BernhardMod BT" w:hAnsi="BernhardMod BT"/>
          <w:b/>
          <w:bCs/>
        </w:rPr>
        <w:t xml:space="preserve">3. </w:t>
      </w:r>
      <w:hyperlink r:id="rId9" w:tgtFrame="_blank" w:history="1">
        <w:r>
          <w:rPr>
            <w:rStyle w:val="Hyperlink"/>
            <w:rFonts w:ascii="BernhardMod BT" w:hAnsi="BernhardMod BT"/>
            <w:b/>
            <w:bCs/>
          </w:rPr>
          <w:t>Egyptian Magic</w:t>
        </w:r>
      </w:hyperlink>
    </w:p>
    <w:p w:rsidR="001C5A87" w:rsidRDefault="001C5A87" w:rsidP="001C5A87">
      <w:pPr>
        <w:pStyle w:val="NormalWeb"/>
        <w:ind w:left="360" w:right="360"/>
        <w:jc w:val="center"/>
      </w:pPr>
      <w:r>
        <w:rPr>
          <w:rFonts w:ascii="BernhardMod BT" w:hAnsi="BernhardMod BT"/>
          <w:b/>
          <w:bCs/>
        </w:rPr>
        <w:t xml:space="preserve">4. </w:t>
      </w:r>
      <w:hyperlink r:id="rId10" w:tgtFrame="_blank" w:history="1">
        <w:r>
          <w:rPr>
            <w:rStyle w:val="Hyperlink"/>
            <w:rFonts w:ascii="BernhardMod BT" w:hAnsi="BernhardMod BT"/>
            <w:b/>
            <w:bCs/>
          </w:rPr>
          <w:t>Isis and Osiris 1 of 2</w:t>
        </w:r>
      </w:hyperlink>
    </w:p>
    <w:p w:rsidR="001C5A87" w:rsidRDefault="001C5A87" w:rsidP="001C5A87">
      <w:pPr>
        <w:pStyle w:val="NormalWeb"/>
        <w:ind w:left="360" w:right="360"/>
        <w:jc w:val="center"/>
      </w:pPr>
      <w:r>
        <w:rPr>
          <w:rFonts w:ascii="BernhardMod BT" w:hAnsi="BernhardMod BT"/>
          <w:b/>
          <w:bCs/>
        </w:rPr>
        <w:t xml:space="preserve">5. </w:t>
      </w:r>
      <w:hyperlink r:id="rId11" w:tgtFrame="_blank" w:history="1">
        <w:r>
          <w:rPr>
            <w:rStyle w:val="Hyperlink"/>
            <w:rFonts w:ascii="BernhardMod BT" w:hAnsi="BernhardMod BT"/>
            <w:b/>
            <w:bCs/>
          </w:rPr>
          <w:t>Isis and Osiris 2 of 2</w:t>
        </w:r>
      </w:hyperlink>
    </w:p>
    <w:p w:rsidR="001C5A87" w:rsidRDefault="001C5A87" w:rsidP="001C5A87">
      <w:pPr>
        <w:pStyle w:val="NormalWeb"/>
        <w:ind w:left="360" w:right="360"/>
        <w:jc w:val="center"/>
      </w:pPr>
      <w:r>
        <w:rPr>
          <w:rFonts w:ascii="BernhardMod BT" w:hAnsi="BernhardMod BT"/>
          <w:b/>
          <w:bCs/>
        </w:rPr>
        <w:t xml:space="preserve">6. </w:t>
      </w:r>
      <w:hyperlink r:id="rId12" w:tgtFrame="_blank" w:history="1">
        <w:r>
          <w:rPr>
            <w:rStyle w:val="Hyperlink"/>
            <w:rFonts w:ascii="BernhardMod BT" w:hAnsi="BernhardMod BT"/>
            <w:b/>
            <w:bCs/>
          </w:rPr>
          <w:t>New World Order 1 of 2</w:t>
        </w:r>
      </w:hyperlink>
    </w:p>
    <w:p w:rsidR="001C5A87" w:rsidRDefault="001C5A87" w:rsidP="001C5A87">
      <w:pPr>
        <w:pStyle w:val="NormalWeb"/>
        <w:ind w:left="360" w:right="360"/>
        <w:jc w:val="center"/>
      </w:pPr>
      <w:r>
        <w:rPr>
          <w:rFonts w:ascii="BernhardMod BT" w:hAnsi="BernhardMod BT"/>
          <w:b/>
          <w:bCs/>
        </w:rPr>
        <w:t xml:space="preserve">7. </w:t>
      </w:r>
      <w:hyperlink r:id="rId13" w:tgtFrame="_blank" w:history="1">
        <w:r>
          <w:rPr>
            <w:rStyle w:val="Hyperlink"/>
            <w:rFonts w:ascii="BernhardMod BT" w:hAnsi="BernhardMod BT"/>
            <w:b/>
            <w:bCs/>
          </w:rPr>
          <w:t>New World Order 2 of 2</w:t>
        </w:r>
      </w:hyperlink>
    </w:p>
    <w:p w:rsidR="001C5A87" w:rsidRDefault="001C5A87" w:rsidP="001C5A87">
      <w:pPr>
        <w:pStyle w:val="NormalWeb"/>
        <w:ind w:left="360" w:right="360"/>
        <w:jc w:val="center"/>
      </w:pPr>
      <w:r>
        <w:rPr>
          <w:rFonts w:ascii="BernhardMod BT" w:hAnsi="BernhardMod BT"/>
          <w:b/>
          <w:bCs/>
        </w:rPr>
        <w:t xml:space="preserve">8. </w:t>
      </w:r>
      <w:hyperlink r:id="rId14" w:tgtFrame="_blank" w:history="1">
        <w:r>
          <w:rPr>
            <w:rStyle w:val="Hyperlink"/>
            <w:rFonts w:ascii="BernhardMod BT" w:hAnsi="BernhardMod BT"/>
            <w:b/>
            <w:bCs/>
          </w:rPr>
          <w:t>Maitreya</w:t>
        </w:r>
      </w:hyperlink>
    </w:p>
    <w:p w:rsidR="001C5A87" w:rsidRDefault="001C5A87" w:rsidP="001C5A87">
      <w:pPr>
        <w:pStyle w:val="NormalWeb"/>
        <w:ind w:left="360" w:right="360"/>
        <w:jc w:val="center"/>
      </w:pPr>
      <w:r>
        <w:rPr>
          <w:rFonts w:ascii="BernhardMod BT" w:hAnsi="BernhardMod BT"/>
          <w:b/>
          <w:bCs/>
        </w:rPr>
        <w:t xml:space="preserve">9. </w:t>
      </w:r>
      <w:hyperlink r:id="rId15" w:tgtFrame="_blank" w:history="1">
        <w:r>
          <w:rPr>
            <w:rStyle w:val="Hyperlink"/>
            <w:rFonts w:ascii="BernhardMod BT" w:hAnsi="BernhardMod BT"/>
            <w:b/>
            <w:bCs/>
          </w:rPr>
          <w:t>Ecumenism, Roman Roots of Vatican and Pagan Catholicism</w:t>
        </w:r>
      </w:hyperlink>
    </w:p>
    <w:p w:rsidR="001C5A87" w:rsidRDefault="001C5A87" w:rsidP="001C5A87">
      <w:pPr>
        <w:pStyle w:val="NormalWeb"/>
        <w:ind w:left="360" w:right="360"/>
        <w:jc w:val="center"/>
      </w:pPr>
      <w:r>
        <w:rPr>
          <w:rFonts w:ascii="BernhardMod BT" w:hAnsi="BernhardMod BT"/>
          <w:b/>
          <w:bCs/>
        </w:rPr>
        <w:t xml:space="preserve">10. </w:t>
      </w:r>
      <w:hyperlink r:id="rId16" w:tgtFrame="_blank" w:history="1">
        <w:r>
          <w:rPr>
            <w:rStyle w:val="Hyperlink"/>
            <w:rFonts w:ascii="BernhardMod BT" w:hAnsi="BernhardMod BT"/>
            <w:b/>
            <w:bCs/>
          </w:rPr>
          <w:t>Initiation</w:t>
        </w:r>
      </w:hyperlink>
    </w:p>
    <w:p w:rsidR="001C5A87" w:rsidRDefault="001C5A87" w:rsidP="001C5A87">
      <w:pPr>
        <w:pStyle w:val="NormalWeb"/>
        <w:ind w:left="360" w:right="360"/>
        <w:jc w:val="center"/>
      </w:pPr>
      <w:r>
        <w:rPr>
          <w:rFonts w:ascii="BernhardMod BT" w:hAnsi="BernhardMod BT"/>
          <w:b/>
          <w:bCs/>
        </w:rPr>
        <w:t xml:space="preserve">11. </w:t>
      </w:r>
      <w:hyperlink r:id="rId17" w:tgtFrame="_blank" w:history="1">
        <w:r>
          <w:rPr>
            <w:rStyle w:val="Hyperlink"/>
            <w:rFonts w:ascii="BernhardMod BT" w:hAnsi="BernhardMod BT"/>
            <w:b/>
            <w:bCs/>
          </w:rPr>
          <w:t>Gnosticism 1 of 2</w:t>
        </w:r>
      </w:hyperlink>
    </w:p>
    <w:p w:rsidR="001C5A87" w:rsidRDefault="001C5A87" w:rsidP="001C5A87">
      <w:pPr>
        <w:pStyle w:val="NormalWeb"/>
        <w:ind w:left="360" w:right="360"/>
        <w:jc w:val="center"/>
      </w:pPr>
      <w:r>
        <w:rPr>
          <w:rFonts w:ascii="BernhardMod BT" w:hAnsi="BernhardMod BT"/>
          <w:b/>
          <w:bCs/>
        </w:rPr>
        <w:t xml:space="preserve">12. </w:t>
      </w:r>
      <w:hyperlink r:id="rId18" w:tgtFrame="_blank" w:history="1">
        <w:r>
          <w:rPr>
            <w:rStyle w:val="Hyperlink"/>
            <w:rFonts w:ascii="BernhardMod BT" w:hAnsi="BernhardMod BT"/>
            <w:b/>
            <w:bCs/>
          </w:rPr>
          <w:t>Gnosticism 2 of 2</w:t>
        </w:r>
      </w:hyperlink>
    </w:p>
    <w:p w:rsidR="001C5A87" w:rsidRDefault="001C5A87" w:rsidP="001C5A87">
      <w:pPr>
        <w:pStyle w:val="NormalWeb"/>
        <w:ind w:left="360" w:right="360"/>
        <w:jc w:val="center"/>
      </w:pPr>
      <w:r>
        <w:rPr>
          <w:rFonts w:ascii="BernhardMod BT" w:hAnsi="BernhardMod BT"/>
          <w:b/>
          <w:bCs/>
        </w:rPr>
        <w:t xml:space="preserve">13. </w:t>
      </w:r>
      <w:hyperlink r:id="rId19" w:tgtFrame="_blank" w:history="1">
        <w:r>
          <w:rPr>
            <w:rStyle w:val="Hyperlink"/>
            <w:rFonts w:ascii="BernhardMod BT" w:hAnsi="BernhardMod BT"/>
            <w:b/>
            <w:bCs/>
          </w:rPr>
          <w:t>The Assassins</w:t>
        </w:r>
      </w:hyperlink>
    </w:p>
    <w:p w:rsidR="001C5A87" w:rsidRDefault="001C5A87" w:rsidP="001C5A87">
      <w:pPr>
        <w:pStyle w:val="NormalWeb"/>
        <w:ind w:left="360" w:right="360"/>
        <w:jc w:val="center"/>
      </w:pPr>
      <w:r>
        <w:rPr>
          <w:rFonts w:ascii="BernhardMod BT" w:hAnsi="BernhardMod BT"/>
          <w:b/>
          <w:bCs/>
        </w:rPr>
        <w:t xml:space="preserve">14. </w:t>
      </w:r>
      <w:hyperlink r:id="rId20" w:tgtFrame="_blank" w:history="1">
        <w:r>
          <w:rPr>
            <w:rStyle w:val="Hyperlink"/>
            <w:rFonts w:ascii="BernhardMod BT" w:hAnsi="BernhardMod BT"/>
            <w:b/>
            <w:bCs/>
          </w:rPr>
          <w:t>The Knights Templar and the Assassins</w:t>
        </w:r>
      </w:hyperlink>
    </w:p>
    <w:p w:rsidR="001C5A87" w:rsidRDefault="001C5A87" w:rsidP="001C5A87">
      <w:pPr>
        <w:pStyle w:val="NormalWeb"/>
        <w:ind w:left="360" w:right="360"/>
        <w:jc w:val="center"/>
      </w:pPr>
      <w:r>
        <w:rPr>
          <w:rFonts w:ascii="BernhardMod BT" w:hAnsi="BernhardMod BT"/>
          <w:b/>
          <w:bCs/>
        </w:rPr>
        <w:t xml:space="preserve">15. </w:t>
      </w:r>
      <w:hyperlink r:id="rId21" w:tgtFrame="_blank" w:history="1">
        <w:r>
          <w:rPr>
            <w:rStyle w:val="Hyperlink"/>
            <w:rFonts w:ascii="BernhardMod BT" w:hAnsi="BernhardMod BT"/>
            <w:b/>
            <w:bCs/>
          </w:rPr>
          <w:t>The End of the Knights Templar</w:t>
        </w:r>
      </w:hyperlink>
    </w:p>
    <w:p w:rsidR="001C5A87" w:rsidRDefault="001C5A87" w:rsidP="001C5A87">
      <w:pPr>
        <w:pStyle w:val="NormalWeb"/>
        <w:ind w:left="360" w:right="360"/>
        <w:jc w:val="center"/>
      </w:pPr>
      <w:r>
        <w:rPr>
          <w:rFonts w:ascii="BernhardMod BT" w:hAnsi="BernhardMod BT"/>
          <w:b/>
          <w:bCs/>
        </w:rPr>
        <w:t xml:space="preserve">16. </w:t>
      </w:r>
      <w:hyperlink r:id="rId22" w:tgtFrame="_blank" w:history="1">
        <w:r>
          <w:rPr>
            <w:rStyle w:val="Hyperlink"/>
            <w:rFonts w:ascii="BernhardMod BT" w:hAnsi="BernhardMod BT"/>
            <w:b/>
            <w:bCs/>
          </w:rPr>
          <w:t>The Skull and Bones</w:t>
        </w:r>
      </w:hyperlink>
    </w:p>
    <w:p w:rsidR="001C5A87" w:rsidRDefault="001C5A87" w:rsidP="001C5A87">
      <w:pPr>
        <w:pStyle w:val="NormalWeb"/>
        <w:ind w:left="360" w:right="360"/>
        <w:jc w:val="center"/>
      </w:pPr>
      <w:r>
        <w:rPr>
          <w:rFonts w:ascii="BernhardMod BT" w:hAnsi="BernhardMod BT"/>
          <w:b/>
          <w:bCs/>
        </w:rPr>
        <w:t xml:space="preserve">17. </w:t>
      </w:r>
      <w:hyperlink r:id="rId23" w:tgtFrame="_blank" w:history="1">
        <w:r>
          <w:rPr>
            <w:rStyle w:val="Hyperlink"/>
            <w:rFonts w:ascii="BernhardMod BT" w:hAnsi="BernhardMod BT"/>
            <w:b/>
            <w:bCs/>
          </w:rPr>
          <w:t>Roshinea</w:t>
        </w:r>
      </w:hyperlink>
    </w:p>
    <w:p w:rsidR="001C5A87" w:rsidRDefault="001C5A87" w:rsidP="001C5A87">
      <w:pPr>
        <w:pStyle w:val="NormalWeb"/>
        <w:ind w:left="360" w:right="360"/>
        <w:jc w:val="center"/>
      </w:pPr>
      <w:r>
        <w:rPr>
          <w:rFonts w:ascii="BernhardMod BT" w:hAnsi="BernhardMod BT"/>
          <w:b/>
          <w:bCs/>
        </w:rPr>
        <w:t xml:space="preserve">18. </w:t>
      </w:r>
      <w:hyperlink r:id="rId24" w:tgtFrame="_blank" w:history="1">
        <w:r>
          <w:rPr>
            <w:rStyle w:val="Hyperlink"/>
            <w:rFonts w:ascii="BernhardMod BT" w:hAnsi="BernhardMod BT"/>
            <w:b/>
            <w:bCs/>
          </w:rPr>
          <w:t>Quotes from Key Freemasons</w:t>
        </w:r>
      </w:hyperlink>
    </w:p>
    <w:p w:rsidR="001C5A87" w:rsidRDefault="001C5A87" w:rsidP="001C5A87">
      <w:pPr>
        <w:pStyle w:val="NormalWeb"/>
        <w:ind w:left="360" w:right="360"/>
        <w:jc w:val="center"/>
      </w:pPr>
      <w:r>
        <w:rPr>
          <w:rFonts w:ascii="BernhardMod BT" w:hAnsi="BernhardMod BT"/>
          <w:b/>
          <w:bCs/>
        </w:rPr>
        <w:t xml:space="preserve">19. </w:t>
      </w:r>
      <w:hyperlink r:id="rId25" w:tgtFrame="_blank" w:history="1">
        <w:r>
          <w:rPr>
            <w:rStyle w:val="Hyperlink"/>
            <w:rFonts w:ascii="BernhardMod BT" w:hAnsi="BernhardMod BT"/>
            <w:b/>
            <w:bCs/>
          </w:rPr>
          <w:t>Sun Worship 1 of 2</w:t>
        </w:r>
      </w:hyperlink>
    </w:p>
    <w:p w:rsidR="001C5A87" w:rsidRDefault="001C5A87" w:rsidP="001C5A87">
      <w:pPr>
        <w:pStyle w:val="NormalWeb"/>
        <w:ind w:left="360" w:right="360"/>
        <w:jc w:val="center"/>
      </w:pPr>
      <w:r>
        <w:rPr>
          <w:rFonts w:ascii="BernhardMod BT" w:hAnsi="BernhardMod BT"/>
          <w:b/>
          <w:bCs/>
        </w:rPr>
        <w:t xml:space="preserve">20. </w:t>
      </w:r>
      <w:hyperlink r:id="rId26" w:tgtFrame="_blank" w:history="1">
        <w:r>
          <w:rPr>
            <w:rStyle w:val="Hyperlink"/>
            <w:rFonts w:ascii="BernhardMod BT" w:hAnsi="BernhardMod BT"/>
            <w:b/>
            <w:bCs/>
          </w:rPr>
          <w:t>Sun Worship 2 of 2</w:t>
        </w:r>
      </w:hyperlink>
    </w:p>
    <w:p w:rsidR="001C5A87" w:rsidRDefault="001C5A87" w:rsidP="001C5A87">
      <w:pPr>
        <w:pStyle w:val="NormalWeb"/>
        <w:ind w:left="360" w:right="360"/>
        <w:jc w:val="center"/>
      </w:pPr>
      <w:r>
        <w:rPr>
          <w:rFonts w:ascii="BernhardMod BT" w:hAnsi="BernhardMod BT"/>
          <w:b/>
          <w:bCs/>
        </w:rPr>
        <w:t xml:space="preserve">21. </w:t>
      </w:r>
      <w:hyperlink r:id="rId27" w:tgtFrame="_blank" w:history="1">
        <w:r>
          <w:rPr>
            <w:rStyle w:val="Hyperlink"/>
            <w:rFonts w:ascii="BernhardMod BT" w:hAnsi="BernhardMod BT"/>
            <w:b/>
            <w:bCs/>
          </w:rPr>
          <w:t>Bibliography</w:t>
        </w:r>
      </w:hyperlink>
    </w:p>
    <w:p w:rsidR="001C5A87" w:rsidRDefault="001C5A87" w:rsidP="001C5A87">
      <w:pPr>
        <w:pStyle w:val="NormalWeb"/>
        <w:ind w:left="360" w:right="360"/>
        <w:jc w:val="center"/>
      </w:pPr>
      <w:r>
        <w:rPr>
          <w:rFonts w:ascii="BernhardMod BT" w:hAnsi="BernhardMod BT"/>
          <w:b/>
          <w:bCs/>
        </w:rPr>
        <w:t xml:space="preserve">22. </w:t>
      </w:r>
      <w:hyperlink r:id="rId28" w:tgtFrame="_blank" w:history="1">
        <w:r>
          <w:rPr>
            <w:rStyle w:val="Hyperlink"/>
            <w:rFonts w:ascii="BernhardMod BT" w:hAnsi="BernhardMod BT"/>
            <w:b/>
            <w:bCs/>
          </w:rPr>
          <w:t>Lucifer Worship</w:t>
        </w:r>
      </w:hyperlink>
    </w:p>
    <w:p w:rsidR="001C5A87" w:rsidRDefault="001C5A87" w:rsidP="001C5A87">
      <w:pPr>
        <w:pStyle w:val="NormalWeb"/>
        <w:ind w:left="360" w:right="360"/>
        <w:jc w:val="center"/>
      </w:pPr>
      <w:r>
        <w:rPr>
          <w:rFonts w:ascii="BernhardMod BT" w:hAnsi="BernhardMod BT"/>
          <w:b/>
          <w:bCs/>
        </w:rPr>
        <w:t xml:space="preserve">23. </w:t>
      </w:r>
      <w:hyperlink r:id="rId29" w:tgtFrame="_blank" w:history="1">
        <w:r>
          <w:rPr>
            <w:rStyle w:val="Hyperlink"/>
            <w:rFonts w:ascii="BernhardMod BT" w:hAnsi="BernhardMod BT"/>
            <w:b/>
            <w:bCs/>
          </w:rPr>
          <w:t>Fundamental Laws 1 of 2</w:t>
        </w:r>
      </w:hyperlink>
    </w:p>
    <w:p w:rsidR="001C5A87" w:rsidRDefault="001C5A87" w:rsidP="001C5A87">
      <w:pPr>
        <w:pStyle w:val="NormalWeb"/>
        <w:ind w:left="360" w:right="360"/>
        <w:jc w:val="center"/>
      </w:pPr>
      <w:r>
        <w:rPr>
          <w:rFonts w:ascii="BernhardMod BT" w:hAnsi="BernhardMod BT"/>
          <w:b/>
          <w:bCs/>
        </w:rPr>
        <w:t xml:space="preserve">24. </w:t>
      </w:r>
      <w:hyperlink r:id="rId30" w:tgtFrame="_blank" w:history="1">
        <w:r>
          <w:rPr>
            <w:rStyle w:val="Hyperlink"/>
            <w:rFonts w:ascii="BernhardMod BT" w:hAnsi="BernhardMod BT"/>
            <w:b/>
            <w:bCs/>
          </w:rPr>
          <w:t>Fundamental Laws 2 of 2</w:t>
        </w:r>
      </w:hyperlink>
    </w:p>
    <w:p w:rsidR="001C5A87" w:rsidRDefault="001C5A87" w:rsidP="001C5A87">
      <w:pPr>
        <w:pStyle w:val="NormalWeb"/>
        <w:ind w:left="360" w:right="360"/>
        <w:jc w:val="center"/>
      </w:pPr>
      <w:r>
        <w:rPr>
          <w:rFonts w:ascii="BernhardMod BT" w:hAnsi="BernhardMod BT"/>
          <w:b/>
          <w:bCs/>
        </w:rPr>
        <w:t xml:space="preserve">25. </w:t>
      </w:r>
      <w:hyperlink r:id="rId31" w:tgtFrame="_blank" w:history="1">
        <w:r>
          <w:rPr>
            <w:rStyle w:val="Hyperlink"/>
            <w:rFonts w:ascii="BernhardMod BT" w:hAnsi="BernhardMod BT"/>
            <w:b/>
            <w:bCs/>
          </w:rPr>
          <w:t>Interview with "William Morgan" 1 of 3</w:t>
        </w:r>
      </w:hyperlink>
    </w:p>
    <w:p w:rsidR="001C5A87" w:rsidRDefault="001C5A87" w:rsidP="001C5A87">
      <w:pPr>
        <w:pStyle w:val="NormalWeb"/>
        <w:ind w:left="360" w:right="360"/>
        <w:jc w:val="center"/>
      </w:pPr>
      <w:r>
        <w:rPr>
          <w:rFonts w:ascii="BernhardMod BT" w:hAnsi="BernhardMod BT"/>
          <w:b/>
          <w:bCs/>
        </w:rPr>
        <w:t xml:space="preserve">26. </w:t>
      </w:r>
      <w:hyperlink r:id="rId32" w:tgtFrame="_blank" w:history="1">
        <w:r>
          <w:rPr>
            <w:rStyle w:val="Hyperlink"/>
            <w:rFonts w:ascii="BernhardMod BT" w:hAnsi="BernhardMod BT"/>
            <w:b/>
            <w:bCs/>
          </w:rPr>
          <w:t>Interview with "William Morgan" 2 of 3</w:t>
        </w:r>
      </w:hyperlink>
    </w:p>
    <w:p w:rsidR="001C5A87" w:rsidRDefault="001C5A87" w:rsidP="001C5A87">
      <w:pPr>
        <w:pStyle w:val="NormalWeb"/>
        <w:ind w:left="360" w:right="360"/>
        <w:jc w:val="center"/>
      </w:pPr>
      <w:r>
        <w:rPr>
          <w:rFonts w:ascii="BernhardMod BT" w:hAnsi="BernhardMod BT"/>
          <w:b/>
          <w:bCs/>
        </w:rPr>
        <w:t xml:space="preserve">27. </w:t>
      </w:r>
      <w:hyperlink r:id="rId33" w:tgtFrame="_blank" w:history="1">
        <w:r>
          <w:rPr>
            <w:rStyle w:val="Hyperlink"/>
            <w:rFonts w:ascii="BernhardMod BT" w:hAnsi="BernhardMod BT"/>
            <w:b/>
            <w:bCs/>
          </w:rPr>
          <w:t>Interview with "William Morgan" 3 of 3</w:t>
        </w:r>
      </w:hyperlink>
    </w:p>
    <w:p w:rsidR="001C5A87" w:rsidRDefault="001C5A87" w:rsidP="001C5A87">
      <w:pPr>
        <w:pStyle w:val="NormalWeb"/>
        <w:ind w:left="360" w:right="360"/>
        <w:jc w:val="center"/>
      </w:pPr>
      <w:r>
        <w:rPr>
          <w:rFonts w:ascii="BernhardMod BT" w:hAnsi="BernhardMod BT"/>
          <w:b/>
          <w:bCs/>
        </w:rPr>
        <w:t xml:space="preserve">28. </w:t>
      </w:r>
      <w:hyperlink r:id="rId34" w:tgtFrame="_blank" w:history="1">
        <w:r>
          <w:rPr>
            <w:rStyle w:val="Hyperlink"/>
            <w:rFonts w:ascii="BernhardMod BT" w:hAnsi="BernhardMod BT"/>
            <w:b/>
            <w:bCs/>
          </w:rPr>
          <w:t>Interview with Jordan Maxwell</w:t>
        </w:r>
      </w:hyperlink>
    </w:p>
    <w:p w:rsidR="001C5A87" w:rsidRDefault="001C5A87" w:rsidP="001C5A87">
      <w:pPr>
        <w:pStyle w:val="NormalWeb"/>
        <w:ind w:left="360" w:right="360"/>
        <w:jc w:val="center"/>
      </w:pPr>
      <w:r>
        <w:rPr>
          <w:rFonts w:ascii="BernhardMod BT" w:hAnsi="BernhardMod BT"/>
          <w:b/>
          <w:bCs/>
        </w:rPr>
        <w:t xml:space="preserve">29. </w:t>
      </w:r>
      <w:hyperlink r:id="rId35" w:tgtFrame="_blank" w:history="1">
        <w:r>
          <w:rPr>
            <w:rStyle w:val="Hyperlink"/>
            <w:rFonts w:ascii="BernhardMod BT" w:hAnsi="BernhardMod BT"/>
            <w:b/>
            <w:bCs/>
          </w:rPr>
          <w:t>America's Assignment with Destiny 1 of 3</w:t>
        </w:r>
      </w:hyperlink>
    </w:p>
    <w:p w:rsidR="001C5A87" w:rsidRDefault="001C5A87" w:rsidP="001C5A87">
      <w:pPr>
        <w:pStyle w:val="NormalWeb"/>
        <w:ind w:left="360" w:right="360"/>
        <w:jc w:val="center"/>
      </w:pPr>
      <w:r>
        <w:rPr>
          <w:rFonts w:ascii="BernhardMod BT" w:hAnsi="BernhardMod BT"/>
          <w:b/>
          <w:bCs/>
        </w:rPr>
        <w:t xml:space="preserve">30. </w:t>
      </w:r>
      <w:hyperlink r:id="rId36" w:tgtFrame="_blank" w:history="1">
        <w:r>
          <w:rPr>
            <w:rStyle w:val="Hyperlink"/>
            <w:rFonts w:ascii="BernhardMod BT" w:hAnsi="BernhardMod BT"/>
            <w:b/>
            <w:bCs/>
          </w:rPr>
          <w:t>America's Assignment with Destiny 2 of 3</w:t>
        </w:r>
      </w:hyperlink>
    </w:p>
    <w:p w:rsidR="001C5A87" w:rsidRDefault="001C5A87" w:rsidP="001C5A87">
      <w:pPr>
        <w:pStyle w:val="NormalWeb"/>
        <w:ind w:left="360" w:right="360"/>
        <w:jc w:val="center"/>
      </w:pPr>
      <w:r>
        <w:rPr>
          <w:rFonts w:ascii="BernhardMod BT" w:hAnsi="BernhardMod BT"/>
          <w:b/>
          <w:bCs/>
        </w:rPr>
        <w:t xml:space="preserve">31. </w:t>
      </w:r>
      <w:hyperlink r:id="rId37" w:tgtFrame="_blank" w:history="1">
        <w:r>
          <w:rPr>
            <w:rStyle w:val="Hyperlink"/>
            <w:rFonts w:ascii="BernhardMod BT" w:hAnsi="BernhardMod BT"/>
            <w:b/>
            <w:bCs/>
          </w:rPr>
          <w:t>America's Assignment with Destiny 3 of 3</w:t>
        </w:r>
      </w:hyperlink>
    </w:p>
    <w:p w:rsidR="001C5A87" w:rsidRDefault="001C5A87" w:rsidP="001C5A87">
      <w:pPr>
        <w:pStyle w:val="NormalWeb"/>
        <w:ind w:left="360" w:right="360"/>
        <w:jc w:val="center"/>
      </w:pPr>
      <w:r>
        <w:rPr>
          <w:rFonts w:ascii="BernhardMod BT" w:hAnsi="BernhardMod BT"/>
          <w:b/>
          <w:bCs/>
        </w:rPr>
        <w:t xml:space="preserve">32. </w:t>
      </w:r>
      <w:hyperlink r:id="rId38" w:tgtFrame="_blank" w:history="1">
        <w:r>
          <w:rPr>
            <w:rStyle w:val="Hyperlink"/>
            <w:rFonts w:ascii="BernhardMod BT" w:hAnsi="BernhardMod BT"/>
            <w:b/>
            <w:bCs/>
          </w:rPr>
          <w:t>The Coming Conflict</w:t>
        </w:r>
      </w:hyperlink>
    </w:p>
    <w:p w:rsidR="001C5A87" w:rsidRDefault="001C5A87" w:rsidP="001C5A87">
      <w:pPr>
        <w:pStyle w:val="NormalWeb"/>
        <w:ind w:left="360" w:right="360"/>
        <w:jc w:val="center"/>
      </w:pPr>
      <w:r>
        <w:rPr>
          <w:rFonts w:ascii="BernhardMod BT" w:hAnsi="BernhardMod BT"/>
          <w:b/>
          <w:bCs/>
        </w:rPr>
        <w:t xml:space="preserve">33. </w:t>
      </w:r>
      <w:hyperlink r:id="rId39" w:tgtFrame="_blank" w:history="1">
        <w:r>
          <w:rPr>
            <w:rStyle w:val="Hyperlink"/>
            <w:rFonts w:ascii="BernhardMod BT" w:hAnsi="BernhardMod BT"/>
            <w:b/>
            <w:bCs/>
          </w:rPr>
          <w:t>Mind Control: Synchronicity of the Masses into the New World Order</w:t>
        </w:r>
      </w:hyperlink>
    </w:p>
    <w:p w:rsidR="001C5A87" w:rsidRDefault="001C5A87" w:rsidP="001C5A87">
      <w:pPr>
        <w:pStyle w:val="NormalWeb"/>
        <w:ind w:left="360" w:right="360"/>
        <w:jc w:val="center"/>
      </w:pPr>
      <w:r>
        <w:rPr>
          <w:rFonts w:ascii="BernhardMod BT" w:hAnsi="BernhardMod BT"/>
          <w:b/>
          <w:bCs/>
        </w:rPr>
        <w:t xml:space="preserve">34. </w:t>
      </w:r>
      <w:hyperlink r:id="rId40" w:tgtFrame="_blank" w:history="1">
        <w:r>
          <w:rPr>
            <w:rStyle w:val="Hyperlink"/>
            <w:rFonts w:ascii="BernhardMod BT" w:hAnsi="BernhardMod BT"/>
            <w:b/>
            <w:bCs/>
          </w:rPr>
          <w:t>The God-makers</w:t>
        </w:r>
      </w:hyperlink>
    </w:p>
    <w:p w:rsidR="001C5A87" w:rsidRDefault="001C5A87" w:rsidP="001C5A87">
      <w:pPr>
        <w:pStyle w:val="NormalWeb"/>
        <w:ind w:left="360" w:right="360"/>
        <w:jc w:val="center"/>
      </w:pPr>
      <w:r>
        <w:rPr>
          <w:rFonts w:ascii="BernhardMod BT" w:hAnsi="BernhardMod BT"/>
          <w:b/>
          <w:bCs/>
        </w:rPr>
        <w:t xml:space="preserve">35. </w:t>
      </w:r>
      <w:hyperlink r:id="rId41" w:tgtFrame="_blank" w:history="1">
        <w:r>
          <w:rPr>
            <w:rStyle w:val="Hyperlink"/>
            <w:rFonts w:ascii="BernhardMod BT" w:hAnsi="BernhardMod BT"/>
            <w:b/>
            <w:bCs/>
          </w:rPr>
          <w:t>The U.N. Meditation Room</w:t>
        </w:r>
      </w:hyperlink>
    </w:p>
    <w:p w:rsidR="001C5A87" w:rsidRDefault="001C5A87" w:rsidP="001C5A87">
      <w:pPr>
        <w:pStyle w:val="NormalWeb"/>
        <w:ind w:left="360" w:right="360"/>
        <w:jc w:val="center"/>
      </w:pPr>
      <w:r>
        <w:rPr>
          <w:rFonts w:ascii="BernhardMod BT" w:hAnsi="BernhardMod BT"/>
          <w:b/>
          <w:bCs/>
        </w:rPr>
        <w:t xml:space="preserve">36. </w:t>
      </w:r>
      <w:hyperlink r:id="rId42" w:tgtFrame="_blank" w:history="1">
        <w:r>
          <w:rPr>
            <w:rStyle w:val="Hyperlink"/>
            <w:rFonts w:ascii="BernhardMod BT" w:hAnsi="BernhardMod BT"/>
            <w:b/>
            <w:bCs/>
          </w:rPr>
          <w:t>Ice: The Ultimate Disaster</w:t>
        </w:r>
      </w:hyperlink>
    </w:p>
    <w:p w:rsidR="001C5A87" w:rsidRDefault="001C5A87" w:rsidP="001C5A87">
      <w:pPr>
        <w:pStyle w:val="NormalWeb"/>
        <w:ind w:left="360" w:right="360"/>
        <w:jc w:val="center"/>
      </w:pPr>
      <w:r>
        <w:rPr>
          <w:rFonts w:ascii="BernhardMod BT" w:hAnsi="BernhardMod BT"/>
          <w:b/>
          <w:bCs/>
        </w:rPr>
        <w:t xml:space="preserve">37. </w:t>
      </w:r>
      <w:hyperlink r:id="rId43" w:tgtFrame="_blank" w:history="1">
        <w:r>
          <w:rPr>
            <w:rStyle w:val="Hyperlink"/>
            <w:rFonts w:ascii="BernhardMod BT" w:hAnsi="BernhardMod BT"/>
            <w:b/>
            <w:bCs/>
          </w:rPr>
          <w:t>The Humanist Police</w:t>
        </w:r>
      </w:hyperlink>
    </w:p>
    <w:p w:rsidR="001C5A87" w:rsidRDefault="001C5A87" w:rsidP="001C5A87">
      <w:pPr>
        <w:pStyle w:val="NormalWeb"/>
        <w:ind w:left="360" w:right="360"/>
        <w:jc w:val="center"/>
      </w:pPr>
      <w:r>
        <w:rPr>
          <w:rFonts w:ascii="BernhardMod BT" w:hAnsi="BernhardMod BT"/>
          <w:b/>
          <w:bCs/>
        </w:rPr>
        <w:t xml:space="preserve">38. </w:t>
      </w:r>
      <w:hyperlink r:id="rId44" w:tgtFrame="_blank" w:history="1">
        <w:r>
          <w:rPr>
            <w:rStyle w:val="Hyperlink"/>
            <w:rFonts w:ascii="BernhardMod BT" w:hAnsi="BernhardMod BT"/>
            <w:b/>
            <w:bCs/>
          </w:rPr>
          <w:t>From Babylon to Christianity</w:t>
        </w:r>
      </w:hyperlink>
    </w:p>
    <w:p w:rsidR="001C5A87" w:rsidRDefault="001C5A87" w:rsidP="001C5A87">
      <w:pPr>
        <w:pStyle w:val="NormalWeb"/>
        <w:ind w:left="360" w:right="360"/>
        <w:jc w:val="center"/>
      </w:pPr>
      <w:r>
        <w:rPr>
          <w:rFonts w:ascii="BernhardMod BT" w:hAnsi="BernhardMod BT"/>
          <w:b/>
          <w:bCs/>
        </w:rPr>
        <w:t xml:space="preserve">39. </w:t>
      </w:r>
      <w:hyperlink r:id="rId45" w:tgtFrame="_blank" w:history="1">
        <w:r>
          <w:rPr>
            <w:rStyle w:val="Hyperlink"/>
            <w:rFonts w:ascii="BernhardMod BT" w:hAnsi="BernhardMod BT"/>
            <w:b/>
            <w:bCs/>
          </w:rPr>
          <w:t>Secret Societies and the Vatican</w:t>
        </w:r>
      </w:hyperlink>
    </w:p>
    <w:p w:rsidR="001C5A87" w:rsidRDefault="001C5A87" w:rsidP="001C5A87">
      <w:pPr>
        <w:pStyle w:val="NormalWeb"/>
        <w:ind w:left="360" w:right="360"/>
        <w:jc w:val="center"/>
      </w:pPr>
      <w:r>
        <w:rPr>
          <w:rFonts w:ascii="BernhardMod BT" w:hAnsi="BernhardMod BT"/>
          <w:b/>
          <w:bCs/>
        </w:rPr>
        <w:t xml:space="preserve">40. </w:t>
      </w:r>
      <w:hyperlink r:id="rId46" w:tgtFrame="_blank" w:history="1">
        <w:r>
          <w:rPr>
            <w:rStyle w:val="Hyperlink"/>
            <w:rFonts w:ascii="BernhardMod BT" w:hAnsi="BernhardMod BT"/>
            <w:b/>
            <w:bCs/>
          </w:rPr>
          <w:t>The Rose Cross - Part 1</w:t>
        </w:r>
      </w:hyperlink>
    </w:p>
    <w:p w:rsidR="001C5A87" w:rsidRDefault="001C5A87" w:rsidP="001C5A87">
      <w:pPr>
        <w:pStyle w:val="NormalWeb"/>
        <w:ind w:left="360" w:right="360"/>
        <w:jc w:val="center"/>
      </w:pPr>
      <w:r>
        <w:rPr>
          <w:rFonts w:ascii="BernhardMod BT" w:hAnsi="BernhardMod BT"/>
          <w:b/>
          <w:bCs/>
        </w:rPr>
        <w:t xml:space="preserve">41. </w:t>
      </w:r>
      <w:hyperlink r:id="rId47" w:tgtFrame="_blank" w:history="1">
        <w:r>
          <w:rPr>
            <w:rStyle w:val="Hyperlink"/>
            <w:rFonts w:ascii="BernhardMod BT" w:hAnsi="BernhardMod BT"/>
            <w:b/>
            <w:bCs/>
          </w:rPr>
          <w:t>The Rose Cross - Part 2</w:t>
        </w:r>
      </w:hyperlink>
    </w:p>
    <w:p w:rsidR="001C5A87" w:rsidRDefault="001C5A87" w:rsidP="001C5A87">
      <w:pPr>
        <w:pStyle w:val="NormalWeb"/>
        <w:ind w:left="360" w:right="360"/>
        <w:jc w:val="center"/>
      </w:pPr>
      <w:r>
        <w:rPr>
          <w:rFonts w:ascii="BernhardMod BT" w:hAnsi="BernhardMod BT"/>
          <w:b/>
          <w:bCs/>
        </w:rPr>
        <w:t xml:space="preserve">42. </w:t>
      </w:r>
      <w:hyperlink r:id="rId48" w:tgtFrame="_blank" w:history="1">
        <w:r>
          <w:rPr>
            <w:rStyle w:val="Hyperlink"/>
            <w:rFonts w:ascii="BernhardMod BT" w:hAnsi="BernhardMod BT"/>
            <w:b/>
            <w:bCs/>
          </w:rPr>
          <w:t>The Rose Cross - Part 3</w:t>
        </w:r>
      </w:hyperlink>
    </w:p>
    <w:p w:rsidR="001C5A87" w:rsidRDefault="001C5A87" w:rsidP="001C5A87">
      <w:pPr>
        <w:pStyle w:val="NormalWeb"/>
        <w:ind w:left="360" w:right="360"/>
        <w:jc w:val="center"/>
      </w:pPr>
      <w:r>
        <w:rPr>
          <w:rFonts w:ascii="BernhardMod BT" w:hAnsi="BernhardMod BT"/>
          <w:b/>
          <w:bCs/>
        </w:rPr>
        <w:t xml:space="preserve">43. </w:t>
      </w:r>
      <w:hyperlink r:id="rId49" w:tgtFrame="_blank" w:history="1">
        <w:r>
          <w:rPr>
            <w:rStyle w:val="Hyperlink"/>
            <w:rFonts w:ascii="BernhardMod BT" w:hAnsi="BernhardMod BT"/>
            <w:b/>
            <w:bCs/>
          </w:rPr>
          <w:t>The Occult History of the Third Reich</w:t>
        </w:r>
        <w:r>
          <w:rPr>
            <w:rFonts w:ascii="BernhardMod BT" w:hAnsi="BernhardMod BT"/>
            <w:b/>
            <w:bCs/>
            <w:color w:val="0000FF"/>
            <w:u w:val="single"/>
          </w:rPr>
          <w:br/>
        </w:r>
        <w:r>
          <w:rPr>
            <w:rStyle w:val="Hyperlink"/>
            <w:rFonts w:ascii="BernhardMod BT" w:hAnsi="BernhardMod BT"/>
            <w:b/>
            <w:bCs/>
          </w:rPr>
          <w:t>The Enigma of the Swastika</w:t>
        </w:r>
      </w:hyperlink>
    </w:p>
    <w:p w:rsidR="001C5A87" w:rsidRDefault="001C5A87" w:rsidP="001C5A87">
      <w:pPr>
        <w:pStyle w:val="NormalWeb"/>
        <w:ind w:left="360" w:right="360"/>
        <w:jc w:val="center"/>
      </w:pPr>
      <w:r>
        <w:rPr>
          <w:rFonts w:ascii="BernhardMod BT" w:hAnsi="BernhardMod BT"/>
          <w:b/>
          <w:bCs/>
        </w:rPr>
        <w:t xml:space="preserve">44. </w:t>
      </w:r>
      <w:hyperlink r:id="rId50" w:tgtFrame="_blank" w:history="1">
        <w:r>
          <w:rPr>
            <w:rStyle w:val="Hyperlink"/>
            <w:rFonts w:ascii="BernhardMod BT" w:hAnsi="BernhardMod BT"/>
            <w:b/>
            <w:bCs/>
          </w:rPr>
          <w:t>The Occult History of the Third Reich</w:t>
        </w:r>
        <w:r>
          <w:rPr>
            <w:rFonts w:ascii="BernhardMod BT" w:hAnsi="BernhardMod BT"/>
            <w:b/>
            <w:bCs/>
            <w:color w:val="0000FF"/>
            <w:u w:val="single"/>
          </w:rPr>
          <w:br/>
        </w:r>
        <w:r>
          <w:rPr>
            <w:rStyle w:val="Hyperlink"/>
            <w:rFonts w:ascii="BernhardMod BT" w:hAnsi="BernhardMod BT"/>
            <w:b/>
            <w:bCs/>
          </w:rPr>
          <w:t>The SS: Blood and Soil</w:t>
        </w:r>
      </w:hyperlink>
    </w:p>
    <w:p w:rsidR="001C5A87" w:rsidRDefault="001C5A87" w:rsidP="001C5A87">
      <w:pPr>
        <w:pStyle w:val="NormalWeb"/>
        <w:ind w:left="360" w:right="360"/>
        <w:jc w:val="center"/>
      </w:pPr>
      <w:r>
        <w:rPr>
          <w:rFonts w:ascii="BernhardMod BT" w:hAnsi="BernhardMod BT"/>
          <w:b/>
          <w:bCs/>
        </w:rPr>
        <w:t xml:space="preserve">45. </w:t>
      </w:r>
      <w:hyperlink r:id="rId51" w:tgtFrame="_blank" w:history="1">
        <w:r>
          <w:rPr>
            <w:rStyle w:val="Hyperlink"/>
            <w:rFonts w:ascii="BernhardMod BT" w:hAnsi="BernhardMod BT"/>
            <w:b/>
            <w:bCs/>
          </w:rPr>
          <w:t>The Occult History of the Third Reich</w:t>
        </w:r>
        <w:r>
          <w:rPr>
            <w:rFonts w:ascii="BernhardMod BT" w:hAnsi="BernhardMod BT"/>
            <w:b/>
            <w:bCs/>
            <w:color w:val="0000FF"/>
            <w:u w:val="single"/>
          </w:rPr>
          <w:br/>
        </w:r>
        <w:r>
          <w:rPr>
            <w:rStyle w:val="Hyperlink"/>
            <w:rFonts w:ascii="BernhardMod BT" w:hAnsi="BernhardMod BT"/>
            <w:b/>
            <w:bCs/>
          </w:rPr>
          <w:t>Himmler The Mystic</w:t>
        </w:r>
      </w:hyperlink>
    </w:p>
    <w:p w:rsidR="001C5A87" w:rsidRDefault="001C5A87" w:rsidP="001C5A87">
      <w:pPr>
        <w:pStyle w:val="NormalWeb"/>
        <w:pBdr>
          <w:bottom w:val="double" w:sz="6" w:space="1" w:color="auto"/>
        </w:pBdr>
        <w:ind w:left="360" w:right="360"/>
        <w:jc w:val="center"/>
      </w:pPr>
      <w:r>
        <w:rPr>
          <w:rFonts w:ascii="BernhardMod BT" w:hAnsi="BernhardMod BT"/>
          <w:b/>
          <w:bCs/>
        </w:rPr>
        <w:t xml:space="preserve">46. </w:t>
      </w:r>
      <w:hyperlink r:id="rId52" w:tgtFrame="_blank" w:history="1">
        <w:r>
          <w:rPr>
            <w:rStyle w:val="Hyperlink"/>
            <w:rFonts w:ascii="BernhardMod BT" w:hAnsi="BernhardMod BT"/>
            <w:b/>
            <w:bCs/>
          </w:rPr>
          <w:t>Darkness</w:t>
        </w:r>
      </w:hyperlink>
    </w:p>
    <w:p w:rsidR="00E02C58" w:rsidRDefault="00E02C58" w:rsidP="001C5A87">
      <w:pPr>
        <w:pStyle w:val="NormalWeb"/>
        <w:pBdr>
          <w:bottom w:val="double" w:sz="6" w:space="1" w:color="auto"/>
        </w:pBdr>
        <w:ind w:left="360" w:right="360"/>
        <w:jc w:val="center"/>
      </w:pPr>
    </w:p>
    <w:p w:rsidR="00E02C58" w:rsidRDefault="00E02C58" w:rsidP="00E02C58">
      <w:pPr>
        <w:jc w:val="center"/>
        <w:rPr>
          <w:sz w:val="36"/>
          <w:szCs w:val="36"/>
        </w:rPr>
      </w:pPr>
    </w:p>
    <w:p w:rsidR="00E02C58" w:rsidRPr="002F2A74" w:rsidRDefault="00E02C58" w:rsidP="00E02C58">
      <w:pPr>
        <w:jc w:val="center"/>
        <w:rPr>
          <w:sz w:val="36"/>
          <w:szCs w:val="36"/>
        </w:rPr>
      </w:pPr>
      <w:hyperlink r:id="rId53" w:history="1">
        <w:r w:rsidRPr="002F2A74">
          <w:rPr>
            <w:rStyle w:val="Hyperlink"/>
            <w:sz w:val="36"/>
            <w:szCs w:val="36"/>
          </w:rPr>
          <w:t>http://en.wikipedia.org/wiki/Milton_William_Cooper</w:t>
        </w:r>
      </w:hyperlink>
    </w:p>
    <w:p w:rsidR="00E02C58" w:rsidRDefault="00E02C58"/>
    <w:p w:rsidR="00E02C58" w:rsidRDefault="00E02C58" w:rsidP="00E02C58">
      <w:pPr>
        <w:pStyle w:val="NormalWeb"/>
      </w:pPr>
      <w:hyperlink r:id="rId54" w:tooltip="Mystery Babylon" w:history="1">
        <w:r>
          <w:rPr>
            <w:rStyle w:val="Hyperlink"/>
          </w:rPr>
          <w:t>Mystery Babylon</w:t>
        </w:r>
      </w:hyperlink>
      <w:r>
        <w:t xml:space="preserve"> Complete list of episodes:</w:t>
      </w:r>
    </w:p>
    <w:tbl>
      <w:tblPr>
        <w:tblW w:w="0" w:type="auto"/>
        <w:tblCellSpacing w:w="15" w:type="dxa"/>
        <w:tblCellMar>
          <w:top w:w="15" w:type="dxa"/>
          <w:left w:w="15" w:type="dxa"/>
          <w:bottom w:w="15" w:type="dxa"/>
          <w:right w:w="15" w:type="dxa"/>
        </w:tblCellMar>
        <w:tblLook w:val="04A0"/>
      </w:tblPr>
      <w:tblGrid>
        <w:gridCol w:w="1393"/>
        <w:gridCol w:w="1396"/>
        <w:gridCol w:w="6661"/>
      </w:tblGrid>
      <w:tr w:rsidR="00E02C58" w:rsidTr="00E02C58">
        <w:trPr>
          <w:tblCellSpacing w:w="15" w:type="dxa"/>
        </w:trPr>
        <w:tc>
          <w:tcPr>
            <w:tcW w:w="0" w:type="auto"/>
            <w:vAlign w:val="center"/>
            <w:hideMark/>
          </w:tcPr>
          <w:p w:rsidR="00E02C58" w:rsidRDefault="00E02C58">
            <w:pPr>
              <w:jc w:val="center"/>
              <w:rPr>
                <w:b/>
                <w:bCs/>
                <w:sz w:val="24"/>
                <w:szCs w:val="24"/>
              </w:rPr>
            </w:pPr>
            <w:r>
              <w:rPr>
                <w:b/>
                <w:bCs/>
              </w:rPr>
              <w:t>HOTT Episode #</w:t>
            </w:r>
          </w:p>
        </w:tc>
        <w:tc>
          <w:tcPr>
            <w:tcW w:w="0" w:type="auto"/>
            <w:vAlign w:val="center"/>
            <w:hideMark/>
          </w:tcPr>
          <w:p w:rsidR="00E02C58" w:rsidRDefault="00E02C58">
            <w:pPr>
              <w:jc w:val="center"/>
              <w:rPr>
                <w:b/>
                <w:bCs/>
                <w:sz w:val="24"/>
                <w:szCs w:val="24"/>
              </w:rPr>
            </w:pPr>
            <w:r>
              <w:rPr>
                <w:b/>
                <w:bCs/>
              </w:rPr>
              <w:t>Original Airdate</w:t>
            </w:r>
          </w:p>
        </w:tc>
        <w:tc>
          <w:tcPr>
            <w:tcW w:w="0" w:type="auto"/>
            <w:vAlign w:val="center"/>
            <w:hideMark/>
          </w:tcPr>
          <w:p w:rsidR="00E02C58" w:rsidRDefault="00E02C58">
            <w:pPr>
              <w:jc w:val="center"/>
              <w:rPr>
                <w:b/>
                <w:bCs/>
                <w:sz w:val="24"/>
                <w:szCs w:val="24"/>
              </w:rPr>
            </w:pPr>
            <w:r>
              <w:rPr>
                <w:b/>
                <w:bCs/>
              </w:rPr>
              <w:t>Show Title</w:t>
            </w:r>
          </w:p>
        </w:tc>
      </w:tr>
      <w:tr w:rsidR="00E02C58" w:rsidTr="00E02C58">
        <w:trPr>
          <w:tblCellSpacing w:w="15" w:type="dxa"/>
        </w:trPr>
        <w:tc>
          <w:tcPr>
            <w:tcW w:w="0" w:type="auto"/>
            <w:vAlign w:val="center"/>
            <w:hideMark/>
          </w:tcPr>
          <w:p w:rsidR="00E02C58" w:rsidRDefault="00E02C58">
            <w:pPr>
              <w:rPr>
                <w:sz w:val="24"/>
                <w:szCs w:val="24"/>
              </w:rPr>
            </w:pPr>
            <w:r>
              <w:t>29</w:t>
            </w:r>
          </w:p>
        </w:tc>
        <w:tc>
          <w:tcPr>
            <w:tcW w:w="0" w:type="auto"/>
            <w:vAlign w:val="center"/>
            <w:hideMark/>
          </w:tcPr>
          <w:p w:rsidR="00E02C58" w:rsidRDefault="00E02C58">
            <w:pPr>
              <w:rPr>
                <w:sz w:val="24"/>
                <w:szCs w:val="24"/>
              </w:rPr>
            </w:pPr>
            <w:r>
              <w:t>Feb. 11, 1993</w:t>
            </w:r>
          </w:p>
        </w:tc>
        <w:tc>
          <w:tcPr>
            <w:tcW w:w="0" w:type="auto"/>
            <w:vAlign w:val="center"/>
            <w:hideMark/>
          </w:tcPr>
          <w:p w:rsidR="00E02C58" w:rsidRDefault="00E02C58">
            <w:pPr>
              <w:rPr>
                <w:sz w:val="24"/>
                <w:szCs w:val="24"/>
              </w:rPr>
            </w:pPr>
            <w:r>
              <w:t>The Dawn of Man</w:t>
            </w:r>
          </w:p>
        </w:tc>
      </w:tr>
      <w:tr w:rsidR="00E02C58" w:rsidTr="00E02C58">
        <w:trPr>
          <w:tblCellSpacing w:w="15" w:type="dxa"/>
        </w:trPr>
        <w:tc>
          <w:tcPr>
            <w:tcW w:w="0" w:type="auto"/>
            <w:vAlign w:val="center"/>
            <w:hideMark/>
          </w:tcPr>
          <w:p w:rsidR="00E02C58" w:rsidRDefault="00E02C58">
            <w:pPr>
              <w:rPr>
                <w:sz w:val="24"/>
                <w:szCs w:val="24"/>
              </w:rPr>
            </w:pPr>
            <w:r>
              <w:t>30</w:t>
            </w:r>
          </w:p>
        </w:tc>
        <w:tc>
          <w:tcPr>
            <w:tcW w:w="0" w:type="auto"/>
            <w:vAlign w:val="center"/>
            <w:hideMark/>
          </w:tcPr>
          <w:p w:rsidR="00E02C58" w:rsidRDefault="00E02C58">
            <w:pPr>
              <w:rPr>
                <w:sz w:val="24"/>
                <w:szCs w:val="24"/>
              </w:rPr>
            </w:pPr>
            <w:r>
              <w:t>Feb. 12, 1993</w:t>
            </w:r>
          </w:p>
        </w:tc>
        <w:tc>
          <w:tcPr>
            <w:tcW w:w="0" w:type="auto"/>
            <w:vAlign w:val="center"/>
            <w:hideMark/>
          </w:tcPr>
          <w:p w:rsidR="00E02C58" w:rsidRDefault="00E02C58">
            <w:pPr>
              <w:rPr>
                <w:sz w:val="24"/>
                <w:szCs w:val="24"/>
              </w:rPr>
            </w:pPr>
            <w:r>
              <w:t>Mystery Babylon #1 - The Sun of God</w:t>
            </w:r>
          </w:p>
        </w:tc>
      </w:tr>
      <w:tr w:rsidR="00E02C58" w:rsidTr="00E02C58">
        <w:trPr>
          <w:tblCellSpacing w:w="15" w:type="dxa"/>
        </w:trPr>
        <w:tc>
          <w:tcPr>
            <w:tcW w:w="0" w:type="auto"/>
            <w:vAlign w:val="center"/>
            <w:hideMark/>
          </w:tcPr>
          <w:p w:rsidR="00E02C58" w:rsidRDefault="00E02C58">
            <w:pPr>
              <w:rPr>
                <w:sz w:val="24"/>
                <w:szCs w:val="24"/>
              </w:rPr>
            </w:pPr>
            <w:r>
              <w:t>31</w:t>
            </w:r>
          </w:p>
        </w:tc>
        <w:tc>
          <w:tcPr>
            <w:tcW w:w="0" w:type="auto"/>
            <w:vAlign w:val="center"/>
            <w:hideMark/>
          </w:tcPr>
          <w:p w:rsidR="00E02C58" w:rsidRDefault="00E02C58">
            <w:pPr>
              <w:rPr>
                <w:sz w:val="24"/>
                <w:szCs w:val="24"/>
              </w:rPr>
            </w:pPr>
            <w:r>
              <w:t>Feb. 15, 1993</w:t>
            </w:r>
          </w:p>
        </w:tc>
        <w:tc>
          <w:tcPr>
            <w:tcW w:w="0" w:type="auto"/>
            <w:vAlign w:val="center"/>
            <w:hideMark/>
          </w:tcPr>
          <w:p w:rsidR="00E02C58" w:rsidRDefault="00E02C58">
            <w:pPr>
              <w:rPr>
                <w:sz w:val="24"/>
                <w:szCs w:val="24"/>
              </w:rPr>
            </w:pPr>
            <w:r>
              <w:t>Mystery Babylon #2 - Egyptian Magic</w:t>
            </w:r>
          </w:p>
        </w:tc>
      </w:tr>
      <w:tr w:rsidR="00E02C58" w:rsidTr="00E02C58">
        <w:trPr>
          <w:tblCellSpacing w:w="15" w:type="dxa"/>
        </w:trPr>
        <w:tc>
          <w:tcPr>
            <w:tcW w:w="0" w:type="auto"/>
            <w:vAlign w:val="center"/>
            <w:hideMark/>
          </w:tcPr>
          <w:p w:rsidR="00E02C58" w:rsidRDefault="00E02C58">
            <w:pPr>
              <w:rPr>
                <w:sz w:val="24"/>
                <w:szCs w:val="24"/>
              </w:rPr>
            </w:pPr>
            <w:r>
              <w:t>32</w:t>
            </w:r>
          </w:p>
        </w:tc>
        <w:tc>
          <w:tcPr>
            <w:tcW w:w="0" w:type="auto"/>
            <w:vAlign w:val="center"/>
            <w:hideMark/>
          </w:tcPr>
          <w:p w:rsidR="00E02C58" w:rsidRDefault="00E02C58">
            <w:pPr>
              <w:rPr>
                <w:sz w:val="24"/>
                <w:szCs w:val="24"/>
              </w:rPr>
            </w:pPr>
            <w:r>
              <w:t>Feb. 16, 1993</w:t>
            </w:r>
          </w:p>
        </w:tc>
        <w:tc>
          <w:tcPr>
            <w:tcW w:w="0" w:type="auto"/>
            <w:vAlign w:val="center"/>
            <w:hideMark/>
          </w:tcPr>
          <w:p w:rsidR="00E02C58" w:rsidRDefault="00E02C58">
            <w:pPr>
              <w:rPr>
                <w:sz w:val="24"/>
                <w:szCs w:val="24"/>
              </w:rPr>
            </w:pPr>
            <w:r>
              <w:t xml:space="preserve">Mystery Babylon #3 - </w:t>
            </w:r>
            <w:hyperlink r:id="rId55" w:tooltip="Isis" w:history="1">
              <w:r>
                <w:rPr>
                  <w:rStyle w:val="Hyperlink"/>
                </w:rPr>
                <w:t>Isis</w:t>
              </w:r>
            </w:hyperlink>
            <w:r>
              <w:t xml:space="preserve"> and </w:t>
            </w:r>
            <w:hyperlink r:id="rId56" w:tooltip="Osiris" w:history="1">
              <w:r>
                <w:rPr>
                  <w:rStyle w:val="Hyperlink"/>
                </w:rPr>
                <w:t>Osiris</w:t>
              </w:r>
            </w:hyperlink>
            <w:r>
              <w:t>, part I</w:t>
            </w:r>
          </w:p>
        </w:tc>
      </w:tr>
      <w:tr w:rsidR="00E02C58" w:rsidTr="00E02C58">
        <w:trPr>
          <w:tblCellSpacing w:w="15" w:type="dxa"/>
        </w:trPr>
        <w:tc>
          <w:tcPr>
            <w:tcW w:w="0" w:type="auto"/>
            <w:vAlign w:val="center"/>
            <w:hideMark/>
          </w:tcPr>
          <w:p w:rsidR="00E02C58" w:rsidRDefault="00E02C58">
            <w:pPr>
              <w:rPr>
                <w:sz w:val="24"/>
                <w:szCs w:val="24"/>
              </w:rPr>
            </w:pPr>
            <w:r>
              <w:t>33</w:t>
            </w:r>
          </w:p>
        </w:tc>
        <w:tc>
          <w:tcPr>
            <w:tcW w:w="0" w:type="auto"/>
            <w:vAlign w:val="center"/>
            <w:hideMark/>
          </w:tcPr>
          <w:p w:rsidR="00E02C58" w:rsidRDefault="00E02C58">
            <w:pPr>
              <w:rPr>
                <w:sz w:val="24"/>
                <w:szCs w:val="24"/>
              </w:rPr>
            </w:pPr>
            <w:r>
              <w:t>Feb. 17, 1993</w:t>
            </w:r>
          </w:p>
        </w:tc>
        <w:tc>
          <w:tcPr>
            <w:tcW w:w="0" w:type="auto"/>
            <w:vAlign w:val="center"/>
            <w:hideMark/>
          </w:tcPr>
          <w:p w:rsidR="00E02C58" w:rsidRDefault="00E02C58">
            <w:pPr>
              <w:rPr>
                <w:sz w:val="24"/>
                <w:szCs w:val="24"/>
              </w:rPr>
            </w:pPr>
            <w:r>
              <w:t>Mystery Babylon #3 - Isis and Osiris, part II</w:t>
            </w:r>
          </w:p>
        </w:tc>
      </w:tr>
      <w:tr w:rsidR="00E02C58" w:rsidTr="00E02C58">
        <w:trPr>
          <w:tblCellSpacing w:w="15" w:type="dxa"/>
        </w:trPr>
        <w:tc>
          <w:tcPr>
            <w:tcW w:w="0" w:type="auto"/>
            <w:vAlign w:val="center"/>
            <w:hideMark/>
          </w:tcPr>
          <w:p w:rsidR="00E02C58" w:rsidRDefault="00E02C58">
            <w:pPr>
              <w:rPr>
                <w:sz w:val="24"/>
                <w:szCs w:val="24"/>
              </w:rPr>
            </w:pPr>
            <w:r>
              <w:t>34</w:t>
            </w:r>
          </w:p>
        </w:tc>
        <w:tc>
          <w:tcPr>
            <w:tcW w:w="0" w:type="auto"/>
            <w:vAlign w:val="center"/>
            <w:hideMark/>
          </w:tcPr>
          <w:p w:rsidR="00E02C58" w:rsidRDefault="00E02C58">
            <w:pPr>
              <w:rPr>
                <w:sz w:val="24"/>
                <w:szCs w:val="24"/>
              </w:rPr>
            </w:pPr>
            <w:r>
              <w:t>Feb. 18, 1993</w:t>
            </w:r>
          </w:p>
        </w:tc>
        <w:tc>
          <w:tcPr>
            <w:tcW w:w="0" w:type="auto"/>
            <w:vAlign w:val="center"/>
            <w:hideMark/>
          </w:tcPr>
          <w:p w:rsidR="00E02C58" w:rsidRDefault="00E02C58">
            <w:pPr>
              <w:rPr>
                <w:sz w:val="24"/>
                <w:szCs w:val="24"/>
              </w:rPr>
            </w:pPr>
            <w:r>
              <w:t>Mystery Babylon #5 - The NWO and Freemasonry</w:t>
            </w:r>
          </w:p>
        </w:tc>
      </w:tr>
      <w:tr w:rsidR="00E02C58" w:rsidTr="00E02C58">
        <w:trPr>
          <w:tblCellSpacing w:w="15" w:type="dxa"/>
        </w:trPr>
        <w:tc>
          <w:tcPr>
            <w:tcW w:w="0" w:type="auto"/>
            <w:vAlign w:val="center"/>
            <w:hideMark/>
          </w:tcPr>
          <w:p w:rsidR="00E02C58" w:rsidRDefault="00E02C58">
            <w:pPr>
              <w:rPr>
                <w:sz w:val="24"/>
                <w:szCs w:val="24"/>
              </w:rPr>
            </w:pPr>
            <w:r>
              <w:t>35</w:t>
            </w:r>
          </w:p>
        </w:tc>
        <w:tc>
          <w:tcPr>
            <w:tcW w:w="0" w:type="auto"/>
            <w:vAlign w:val="center"/>
            <w:hideMark/>
          </w:tcPr>
          <w:p w:rsidR="00E02C58" w:rsidRDefault="00E02C58">
            <w:pPr>
              <w:rPr>
                <w:sz w:val="24"/>
                <w:szCs w:val="24"/>
              </w:rPr>
            </w:pPr>
            <w:r>
              <w:t>Feb. 19, 1993</w:t>
            </w:r>
          </w:p>
        </w:tc>
        <w:tc>
          <w:tcPr>
            <w:tcW w:w="0" w:type="auto"/>
            <w:vAlign w:val="center"/>
            <w:hideMark/>
          </w:tcPr>
          <w:p w:rsidR="00E02C58" w:rsidRDefault="00E02C58">
            <w:pPr>
              <w:rPr>
                <w:sz w:val="24"/>
                <w:szCs w:val="24"/>
              </w:rPr>
            </w:pPr>
            <w:r>
              <w:t xml:space="preserve">Mystery Babylon #6 - </w:t>
            </w:r>
            <w:hyperlink r:id="rId57" w:tooltip="Maitreya" w:history="1">
              <w:r>
                <w:rPr>
                  <w:rStyle w:val="Hyperlink"/>
                </w:rPr>
                <w:t>Maitreya</w:t>
              </w:r>
            </w:hyperlink>
          </w:p>
        </w:tc>
      </w:tr>
      <w:tr w:rsidR="00E02C58" w:rsidTr="00E02C58">
        <w:trPr>
          <w:tblCellSpacing w:w="15" w:type="dxa"/>
        </w:trPr>
        <w:tc>
          <w:tcPr>
            <w:tcW w:w="0" w:type="auto"/>
            <w:vAlign w:val="center"/>
            <w:hideMark/>
          </w:tcPr>
          <w:p w:rsidR="00E02C58" w:rsidRDefault="00E02C58">
            <w:pPr>
              <w:rPr>
                <w:sz w:val="24"/>
                <w:szCs w:val="24"/>
              </w:rPr>
            </w:pPr>
            <w:r>
              <w:t>36</w:t>
            </w:r>
          </w:p>
        </w:tc>
        <w:tc>
          <w:tcPr>
            <w:tcW w:w="0" w:type="auto"/>
            <w:vAlign w:val="center"/>
            <w:hideMark/>
          </w:tcPr>
          <w:p w:rsidR="00E02C58" w:rsidRDefault="00E02C58">
            <w:pPr>
              <w:rPr>
                <w:sz w:val="24"/>
                <w:szCs w:val="24"/>
              </w:rPr>
            </w:pPr>
            <w:r>
              <w:t>Feb. 22, 1993</w:t>
            </w:r>
          </w:p>
        </w:tc>
        <w:tc>
          <w:tcPr>
            <w:tcW w:w="0" w:type="auto"/>
            <w:vAlign w:val="center"/>
            <w:hideMark/>
          </w:tcPr>
          <w:p w:rsidR="00E02C58" w:rsidRDefault="00E02C58">
            <w:pPr>
              <w:rPr>
                <w:sz w:val="24"/>
                <w:szCs w:val="24"/>
              </w:rPr>
            </w:pPr>
            <w:r>
              <w:t xml:space="preserve">Mystery Babylon #7 - </w:t>
            </w:r>
            <w:hyperlink r:id="rId58" w:tooltip="Ecumenism" w:history="1">
              <w:r>
                <w:rPr>
                  <w:rStyle w:val="Hyperlink"/>
                </w:rPr>
                <w:t>Ecumenism</w:t>
              </w:r>
            </w:hyperlink>
          </w:p>
        </w:tc>
      </w:tr>
      <w:tr w:rsidR="00E02C58" w:rsidTr="00E02C58">
        <w:trPr>
          <w:tblCellSpacing w:w="15" w:type="dxa"/>
        </w:trPr>
        <w:tc>
          <w:tcPr>
            <w:tcW w:w="0" w:type="auto"/>
            <w:vAlign w:val="center"/>
            <w:hideMark/>
          </w:tcPr>
          <w:p w:rsidR="00E02C58" w:rsidRDefault="00E02C58">
            <w:pPr>
              <w:rPr>
                <w:sz w:val="24"/>
                <w:szCs w:val="24"/>
              </w:rPr>
            </w:pPr>
            <w:r>
              <w:t>38</w:t>
            </w:r>
          </w:p>
        </w:tc>
        <w:tc>
          <w:tcPr>
            <w:tcW w:w="0" w:type="auto"/>
            <w:vAlign w:val="center"/>
            <w:hideMark/>
          </w:tcPr>
          <w:p w:rsidR="00E02C58" w:rsidRDefault="00E02C58">
            <w:pPr>
              <w:rPr>
                <w:sz w:val="24"/>
                <w:szCs w:val="24"/>
              </w:rPr>
            </w:pPr>
            <w:r>
              <w:t>Feb. 24, 1993</w:t>
            </w:r>
          </w:p>
        </w:tc>
        <w:tc>
          <w:tcPr>
            <w:tcW w:w="0" w:type="auto"/>
            <w:vAlign w:val="center"/>
            <w:hideMark/>
          </w:tcPr>
          <w:p w:rsidR="00E02C58" w:rsidRDefault="00E02C58">
            <w:pPr>
              <w:rPr>
                <w:sz w:val="24"/>
                <w:szCs w:val="24"/>
              </w:rPr>
            </w:pPr>
            <w:r>
              <w:t>Mystery Babylon #8 - Initiation</w:t>
            </w:r>
          </w:p>
        </w:tc>
      </w:tr>
      <w:tr w:rsidR="00E02C58" w:rsidTr="00E02C58">
        <w:trPr>
          <w:tblCellSpacing w:w="15" w:type="dxa"/>
        </w:trPr>
        <w:tc>
          <w:tcPr>
            <w:tcW w:w="0" w:type="auto"/>
            <w:vAlign w:val="center"/>
            <w:hideMark/>
          </w:tcPr>
          <w:p w:rsidR="00E02C58" w:rsidRDefault="00E02C58">
            <w:pPr>
              <w:rPr>
                <w:sz w:val="24"/>
                <w:szCs w:val="24"/>
              </w:rPr>
            </w:pPr>
            <w:r>
              <w:t>39</w:t>
            </w:r>
          </w:p>
        </w:tc>
        <w:tc>
          <w:tcPr>
            <w:tcW w:w="0" w:type="auto"/>
            <w:vAlign w:val="center"/>
            <w:hideMark/>
          </w:tcPr>
          <w:p w:rsidR="00E02C58" w:rsidRDefault="00E02C58">
            <w:pPr>
              <w:rPr>
                <w:sz w:val="24"/>
                <w:szCs w:val="24"/>
              </w:rPr>
            </w:pPr>
            <w:r>
              <w:t>Feb. 25, 1993</w:t>
            </w:r>
          </w:p>
        </w:tc>
        <w:tc>
          <w:tcPr>
            <w:tcW w:w="0" w:type="auto"/>
            <w:vAlign w:val="center"/>
            <w:hideMark/>
          </w:tcPr>
          <w:p w:rsidR="00E02C58" w:rsidRDefault="00E02C58">
            <w:pPr>
              <w:rPr>
                <w:sz w:val="24"/>
                <w:szCs w:val="24"/>
              </w:rPr>
            </w:pPr>
            <w:r>
              <w:t xml:space="preserve">Mystery Babylon #9 - </w:t>
            </w:r>
            <w:hyperlink r:id="rId59" w:tooltip="Gnosticism" w:history="1">
              <w:r>
                <w:rPr>
                  <w:rStyle w:val="Hyperlink"/>
                </w:rPr>
                <w:t>Gnosticism</w:t>
              </w:r>
            </w:hyperlink>
          </w:p>
        </w:tc>
      </w:tr>
      <w:tr w:rsidR="00E02C58" w:rsidTr="00E02C58">
        <w:trPr>
          <w:tblCellSpacing w:w="15" w:type="dxa"/>
        </w:trPr>
        <w:tc>
          <w:tcPr>
            <w:tcW w:w="0" w:type="auto"/>
            <w:vAlign w:val="center"/>
            <w:hideMark/>
          </w:tcPr>
          <w:p w:rsidR="00E02C58" w:rsidRDefault="00E02C58">
            <w:pPr>
              <w:rPr>
                <w:sz w:val="24"/>
                <w:szCs w:val="24"/>
              </w:rPr>
            </w:pPr>
            <w:r>
              <w:t>41</w:t>
            </w:r>
          </w:p>
        </w:tc>
        <w:tc>
          <w:tcPr>
            <w:tcW w:w="0" w:type="auto"/>
            <w:vAlign w:val="center"/>
            <w:hideMark/>
          </w:tcPr>
          <w:p w:rsidR="00E02C58" w:rsidRDefault="00E02C58">
            <w:pPr>
              <w:rPr>
                <w:sz w:val="24"/>
                <w:szCs w:val="24"/>
              </w:rPr>
            </w:pPr>
            <w:r>
              <w:t>Mar. 1, 1993</w:t>
            </w:r>
          </w:p>
        </w:tc>
        <w:tc>
          <w:tcPr>
            <w:tcW w:w="0" w:type="auto"/>
            <w:vAlign w:val="center"/>
            <w:hideMark/>
          </w:tcPr>
          <w:p w:rsidR="00E02C58" w:rsidRDefault="00E02C58">
            <w:pPr>
              <w:rPr>
                <w:sz w:val="24"/>
                <w:szCs w:val="24"/>
              </w:rPr>
            </w:pPr>
            <w:r>
              <w:t xml:space="preserve">Mystery Babylon #10 - </w:t>
            </w:r>
            <w:hyperlink r:id="rId60" w:tooltip="Hashshashin" w:history="1">
              <w:r>
                <w:rPr>
                  <w:rStyle w:val="Hyperlink"/>
                </w:rPr>
                <w:t>The Assassins</w:t>
              </w:r>
            </w:hyperlink>
          </w:p>
        </w:tc>
      </w:tr>
      <w:tr w:rsidR="00E02C58" w:rsidTr="00E02C58">
        <w:trPr>
          <w:tblCellSpacing w:w="15" w:type="dxa"/>
        </w:trPr>
        <w:tc>
          <w:tcPr>
            <w:tcW w:w="0" w:type="auto"/>
            <w:vAlign w:val="center"/>
            <w:hideMark/>
          </w:tcPr>
          <w:p w:rsidR="00E02C58" w:rsidRDefault="00E02C58">
            <w:pPr>
              <w:rPr>
                <w:sz w:val="24"/>
                <w:szCs w:val="24"/>
              </w:rPr>
            </w:pPr>
            <w:r>
              <w:t>42</w:t>
            </w:r>
          </w:p>
        </w:tc>
        <w:tc>
          <w:tcPr>
            <w:tcW w:w="0" w:type="auto"/>
            <w:vAlign w:val="center"/>
            <w:hideMark/>
          </w:tcPr>
          <w:p w:rsidR="00E02C58" w:rsidRDefault="00E02C58">
            <w:pPr>
              <w:rPr>
                <w:sz w:val="24"/>
                <w:szCs w:val="24"/>
              </w:rPr>
            </w:pPr>
            <w:r>
              <w:t>Mar. 2, 1993</w:t>
            </w:r>
          </w:p>
        </w:tc>
        <w:tc>
          <w:tcPr>
            <w:tcW w:w="0" w:type="auto"/>
            <w:vAlign w:val="center"/>
            <w:hideMark/>
          </w:tcPr>
          <w:p w:rsidR="00E02C58" w:rsidRDefault="00E02C58">
            <w:pPr>
              <w:rPr>
                <w:sz w:val="24"/>
                <w:szCs w:val="24"/>
              </w:rPr>
            </w:pPr>
            <w:r>
              <w:t xml:space="preserve">Mystery Babylon #11 - </w:t>
            </w:r>
            <w:hyperlink r:id="rId61" w:tooltip="Knights Templar" w:history="1">
              <w:r>
                <w:rPr>
                  <w:rStyle w:val="Hyperlink"/>
                </w:rPr>
                <w:t>The Templars</w:t>
              </w:r>
            </w:hyperlink>
            <w:r>
              <w:t xml:space="preserve"> and the Assassins</w:t>
            </w:r>
          </w:p>
        </w:tc>
      </w:tr>
      <w:tr w:rsidR="00E02C58" w:rsidTr="00E02C58">
        <w:trPr>
          <w:tblCellSpacing w:w="15" w:type="dxa"/>
        </w:trPr>
        <w:tc>
          <w:tcPr>
            <w:tcW w:w="0" w:type="auto"/>
            <w:vAlign w:val="center"/>
            <w:hideMark/>
          </w:tcPr>
          <w:p w:rsidR="00E02C58" w:rsidRDefault="00E02C58">
            <w:pPr>
              <w:rPr>
                <w:sz w:val="24"/>
                <w:szCs w:val="24"/>
              </w:rPr>
            </w:pPr>
            <w:r>
              <w:t>43</w:t>
            </w:r>
          </w:p>
        </w:tc>
        <w:tc>
          <w:tcPr>
            <w:tcW w:w="0" w:type="auto"/>
            <w:vAlign w:val="center"/>
            <w:hideMark/>
          </w:tcPr>
          <w:p w:rsidR="00E02C58" w:rsidRDefault="00E02C58">
            <w:pPr>
              <w:rPr>
                <w:sz w:val="24"/>
                <w:szCs w:val="24"/>
              </w:rPr>
            </w:pPr>
            <w:r>
              <w:t>Mar. 3, 1993</w:t>
            </w:r>
          </w:p>
        </w:tc>
        <w:tc>
          <w:tcPr>
            <w:tcW w:w="0" w:type="auto"/>
            <w:vAlign w:val="center"/>
            <w:hideMark/>
          </w:tcPr>
          <w:p w:rsidR="00E02C58" w:rsidRDefault="00E02C58">
            <w:pPr>
              <w:rPr>
                <w:sz w:val="24"/>
                <w:szCs w:val="24"/>
              </w:rPr>
            </w:pPr>
            <w:r>
              <w:t>Mystery Babylon #12 - The End of the Templars</w:t>
            </w:r>
          </w:p>
        </w:tc>
      </w:tr>
      <w:tr w:rsidR="00E02C58" w:rsidTr="00E02C58">
        <w:trPr>
          <w:tblCellSpacing w:w="15" w:type="dxa"/>
        </w:trPr>
        <w:tc>
          <w:tcPr>
            <w:tcW w:w="0" w:type="auto"/>
            <w:vAlign w:val="center"/>
            <w:hideMark/>
          </w:tcPr>
          <w:p w:rsidR="00E02C58" w:rsidRDefault="00E02C58">
            <w:pPr>
              <w:rPr>
                <w:sz w:val="24"/>
                <w:szCs w:val="24"/>
              </w:rPr>
            </w:pPr>
            <w:r>
              <w:t>46</w:t>
            </w:r>
          </w:p>
        </w:tc>
        <w:tc>
          <w:tcPr>
            <w:tcW w:w="0" w:type="auto"/>
            <w:vAlign w:val="center"/>
            <w:hideMark/>
          </w:tcPr>
          <w:p w:rsidR="00E02C58" w:rsidRDefault="00E02C58">
            <w:pPr>
              <w:rPr>
                <w:sz w:val="24"/>
                <w:szCs w:val="24"/>
              </w:rPr>
            </w:pPr>
            <w:r>
              <w:t>Mar. 8, 1993</w:t>
            </w:r>
          </w:p>
        </w:tc>
        <w:tc>
          <w:tcPr>
            <w:tcW w:w="0" w:type="auto"/>
            <w:vAlign w:val="center"/>
            <w:hideMark/>
          </w:tcPr>
          <w:p w:rsidR="00E02C58" w:rsidRDefault="00E02C58">
            <w:pPr>
              <w:rPr>
                <w:sz w:val="24"/>
                <w:szCs w:val="24"/>
              </w:rPr>
            </w:pPr>
            <w:r>
              <w:t xml:space="preserve">Mystery Babylon #13 - </w:t>
            </w:r>
            <w:hyperlink r:id="rId62" w:tooltip="Skull and Bones" w:history="1">
              <w:r>
                <w:rPr>
                  <w:rStyle w:val="Hyperlink"/>
                </w:rPr>
                <w:t>Skull and Bones</w:t>
              </w:r>
            </w:hyperlink>
          </w:p>
        </w:tc>
      </w:tr>
      <w:tr w:rsidR="00E02C58" w:rsidTr="00E02C58">
        <w:trPr>
          <w:tblCellSpacing w:w="15" w:type="dxa"/>
        </w:trPr>
        <w:tc>
          <w:tcPr>
            <w:tcW w:w="0" w:type="auto"/>
            <w:vAlign w:val="center"/>
            <w:hideMark/>
          </w:tcPr>
          <w:p w:rsidR="00E02C58" w:rsidRDefault="00E02C58">
            <w:pPr>
              <w:rPr>
                <w:sz w:val="24"/>
                <w:szCs w:val="24"/>
              </w:rPr>
            </w:pPr>
            <w:r>
              <w:t>47</w:t>
            </w:r>
          </w:p>
        </w:tc>
        <w:tc>
          <w:tcPr>
            <w:tcW w:w="0" w:type="auto"/>
            <w:vAlign w:val="center"/>
            <w:hideMark/>
          </w:tcPr>
          <w:p w:rsidR="00E02C58" w:rsidRDefault="00E02C58">
            <w:pPr>
              <w:rPr>
                <w:sz w:val="24"/>
                <w:szCs w:val="24"/>
              </w:rPr>
            </w:pPr>
            <w:r>
              <w:t>Mar. 9, 1993</w:t>
            </w:r>
          </w:p>
        </w:tc>
        <w:tc>
          <w:tcPr>
            <w:tcW w:w="0" w:type="auto"/>
            <w:vAlign w:val="center"/>
            <w:hideMark/>
          </w:tcPr>
          <w:p w:rsidR="00E02C58" w:rsidRDefault="00E02C58">
            <w:pPr>
              <w:rPr>
                <w:sz w:val="24"/>
                <w:szCs w:val="24"/>
              </w:rPr>
            </w:pPr>
            <w:r>
              <w:t xml:space="preserve">Mystery Babylon #14 - The </w:t>
            </w:r>
            <w:hyperlink r:id="rId63" w:tooltip="Roshaniya" w:history="1">
              <w:r>
                <w:rPr>
                  <w:rStyle w:val="Hyperlink"/>
                </w:rPr>
                <w:t>Roshaniya</w:t>
              </w:r>
            </w:hyperlink>
          </w:p>
        </w:tc>
      </w:tr>
      <w:tr w:rsidR="00E02C58" w:rsidTr="00E02C58">
        <w:trPr>
          <w:tblCellSpacing w:w="15" w:type="dxa"/>
        </w:trPr>
        <w:tc>
          <w:tcPr>
            <w:tcW w:w="0" w:type="auto"/>
            <w:vAlign w:val="center"/>
            <w:hideMark/>
          </w:tcPr>
          <w:p w:rsidR="00E02C58" w:rsidRDefault="00E02C58">
            <w:pPr>
              <w:rPr>
                <w:sz w:val="24"/>
                <w:szCs w:val="24"/>
              </w:rPr>
            </w:pPr>
            <w:r>
              <w:t>48</w:t>
            </w:r>
          </w:p>
        </w:tc>
        <w:tc>
          <w:tcPr>
            <w:tcW w:w="0" w:type="auto"/>
            <w:vAlign w:val="center"/>
            <w:hideMark/>
          </w:tcPr>
          <w:p w:rsidR="00E02C58" w:rsidRDefault="00E02C58">
            <w:pPr>
              <w:rPr>
                <w:sz w:val="24"/>
                <w:szCs w:val="24"/>
              </w:rPr>
            </w:pPr>
            <w:r>
              <w:t>Mar. 10, 1993</w:t>
            </w:r>
          </w:p>
        </w:tc>
        <w:tc>
          <w:tcPr>
            <w:tcW w:w="0" w:type="auto"/>
            <w:vAlign w:val="center"/>
            <w:hideMark/>
          </w:tcPr>
          <w:p w:rsidR="00E02C58" w:rsidRDefault="00E02C58">
            <w:pPr>
              <w:rPr>
                <w:sz w:val="24"/>
                <w:szCs w:val="24"/>
              </w:rPr>
            </w:pPr>
            <w:r>
              <w:t>Mystery Babylon #15 - Quotes by Freemasons</w:t>
            </w:r>
          </w:p>
        </w:tc>
      </w:tr>
      <w:tr w:rsidR="00E02C58" w:rsidTr="00E02C58">
        <w:trPr>
          <w:tblCellSpacing w:w="15" w:type="dxa"/>
        </w:trPr>
        <w:tc>
          <w:tcPr>
            <w:tcW w:w="0" w:type="auto"/>
            <w:vAlign w:val="center"/>
            <w:hideMark/>
          </w:tcPr>
          <w:p w:rsidR="00E02C58" w:rsidRDefault="00E02C58">
            <w:pPr>
              <w:rPr>
                <w:sz w:val="24"/>
                <w:szCs w:val="24"/>
              </w:rPr>
            </w:pPr>
            <w:r>
              <w:t>62</w:t>
            </w:r>
          </w:p>
        </w:tc>
        <w:tc>
          <w:tcPr>
            <w:tcW w:w="0" w:type="auto"/>
            <w:vAlign w:val="center"/>
            <w:hideMark/>
          </w:tcPr>
          <w:p w:rsidR="00E02C58" w:rsidRDefault="00E02C58">
            <w:pPr>
              <w:rPr>
                <w:sz w:val="24"/>
                <w:szCs w:val="24"/>
              </w:rPr>
            </w:pPr>
            <w:r>
              <w:t>Mar. 30, 1993</w:t>
            </w:r>
          </w:p>
        </w:tc>
        <w:tc>
          <w:tcPr>
            <w:tcW w:w="0" w:type="auto"/>
            <w:vAlign w:val="center"/>
            <w:hideMark/>
          </w:tcPr>
          <w:p w:rsidR="00E02C58" w:rsidRDefault="00E02C58">
            <w:pPr>
              <w:rPr>
                <w:sz w:val="24"/>
                <w:szCs w:val="24"/>
              </w:rPr>
            </w:pPr>
            <w:r>
              <w:t xml:space="preserve">Mystery Babylon #16 - </w:t>
            </w:r>
            <w:hyperlink r:id="rId64" w:tooltip="Sun Worship" w:history="1">
              <w:r>
                <w:rPr>
                  <w:rStyle w:val="Hyperlink"/>
                </w:rPr>
                <w:t>Sun Worship</w:t>
              </w:r>
            </w:hyperlink>
          </w:p>
        </w:tc>
      </w:tr>
      <w:tr w:rsidR="00E02C58" w:rsidTr="00E02C58">
        <w:trPr>
          <w:tblCellSpacing w:w="15" w:type="dxa"/>
        </w:trPr>
        <w:tc>
          <w:tcPr>
            <w:tcW w:w="0" w:type="auto"/>
            <w:vAlign w:val="center"/>
            <w:hideMark/>
          </w:tcPr>
          <w:p w:rsidR="00E02C58" w:rsidRDefault="00E02C58">
            <w:pPr>
              <w:rPr>
                <w:sz w:val="24"/>
                <w:szCs w:val="24"/>
              </w:rPr>
            </w:pPr>
            <w:r>
              <w:t>63</w:t>
            </w:r>
          </w:p>
        </w:tc>
        <w:tc>
          <w:tcPr>
            <w:tcW w:w="0" w:type="auto"/>
            <w:vAlign w:val="center"/>
            <w:hideMark/>
          </w:tcPr>
          <w:p w:rsidR="00E02C58" w:rsidRDefault="00E02C58">
            <w:pPr>
              <w:rPr>
                <w:sz w:val="24"/>
                <w:szCs w:val="24"/>
              </w:rPr>
            </w:pPr>
            <w:r>
              <w:t>Mar. 31, 1993</w:t>
            </w:r>
          </w:p>
        </w:tc>
        <w:tc>
          <w:tcPr>
            <w:tcW w:w="0" w:type="auto"/>
            <w:vAlign w:val="center"/>
            <w:hideMark/>
          </w:tcPr>
          <w:p w:rsidR="00E02C58" w:rsidRDefault="00E02C58">
            <w:pPr>
              <w:rPr>
                <w:sz w:val="24"/>
                <w:szCs w:val="24"/>
              </w:rPr>
            </w:pPr>
            <w:r>
              <w:t>Mystery Babylon #17 - Bibliography</w:t>
            </w:r>
          </w:p>
        </w:tc>
      </w:tr>
      <w:tr w:rsidR="00E02C58" w:rsidTr="00E02C58">
        <w:trPr>
          <w:tblCellSpacing w:w="15" w:type="dxa"/>
        </w:trPr>
        <w:tc>
          <w:tcPr>
            <w:tcW w:w="0" w:type="auto"/>
            <w:vAlign w:val="center"/>
            <w:hideMark/>
          </w:tcPr>
          <w:p w:rsidR="00E02C58" w:rsidRDefault="00E02C58">
            <w:pPr>
              <w:rPr>
                <w:sz w:val="24"/>
                <w:szCs w:val="24"/>
              </w:rPr>
            </w:pPr>
            <w:r>
              <w:t>92</w:t>
            </w:r>
          </w:p>
        </w:tc>
        <w:tc>
          <w:tcPr>
            <w:tcW w:w="0" w:type="auto"/>
            <w:vAlign w:val="center"/>
            <w:hideMark/>
          </w:tcPr>
          <w:p w:rsidR="00E02C58" w:rsidRDefault="00E02C58">
            <w:pPr>
              <w:rPr>
                <w:sz w:val="24"/>
                <w:szCs w:val="24"/>
              </w:rPr>
            </w:pPr>
            <w:r>
              <w:t>May 11, 1993</w:t>
            </w:r>
          </w:p>
        </w:tc>
        <w:tc>
          <w:tcPr>
            <w:tcW w:w="0" w:type="auto"/>
            <w:vAlign w:val="center"/>
            <w:hideMark/>
          </w:tcPr>
          <w:p w:rsidR="00E02C58" w:rsidRDefault="00E02C58">
            <w:pPr>
              <w:rPr>
                <w:sz w:val="24"/>
                <w:szCs w:val="24"/>
              </w:rPr>
            </w:pPr>
            <w:r>
              <w:t xml:space="preserve">Mystery Babylon #19 - 68th Convocation of the </w:t>
            </w:r>
            <w:hyperlink r:id="rId65" w:tooltip="Ancient Mystical Order of the Rose Cross" w:history="1">
              <w:r>
                <w:rPr>
                  <w:rStyle w:val="Hyperlink"/>
                </w:rPr>
                <w:t>Rose Cross Order</w:t>
              </w:r>
            </w:hyperlink>
          </w:p>
        </w:tc>
      </w:tr>
      <w:tr w:rsidR="00E02C58" w:rsidTr="00E02C58">
        <w:trPr>
          <w:tblCellSpacing w:w="15" w:type="dxa"/>
        </w:trPr>
        <w:tc>
          <w:tcPr>
            <w:tcW w:w="0" w:type="auto"/>
            <w:vAlign w:val="center"/>
            <w:hideMark/>
          </w:tcPr>
          <w:p w:rsidR="00E02C58" w:rsidRDefault="00E02C58">
            <w:pPr>
              <w:rPr>
                <w:sz w:val="24"/>
                <w:szCs w:val="24"/>
              </w:rPr>
            </w:pPr>
            <w:r>
              <w:t>93</w:t>
            </w:r>
          </w:p>
        </w:tc>
        <w:tc>
          <w:tcPr>
            <w:tcW w:w="0" w:type="auto"/>
            <w:vAlign w:val="center"/>
            <w:hideMark/>
          </w:tcPr>
          <w:p w:rsidR="00E02C58" w:rsidRDefault="00E02C58">
            <w:pPr>
              <w:rPr>
                <w:sz w:val="24"/>
                <w:szCs w:val="24"/>
              </w:rPr>
            </w:pPr>
            <w:r>
              <w:t>May 12, 1993</w:t>
            </w:r>
          </w:p>
        </w:tc>
        <w:tc>
          <w:tcPr>
            <w:tcW w:w="0" w:type="auto"/>
            <w:vAlign w:val="center"/>
            <w:hideMark/>
          </w:tcPr>
          <w:p w:rsidR="00E02C58" w:rsidRDefault="00E02C58">
            <w:pPr>
              <w:rPr>
                <w:sz w:val="24"/>
                <w:szCs w:val="24"/>
              </w:rPr>
            </w:pPr>
            <w:r>
              <w:t xml:space="preserve">Mystery Babylon #18 - </w:t>
            </w:r>
            <w:hyperlink r:id="rId66" w:tooltip="Luciferianism" w:history="1">
              <w:r>
                <w:rPr>
                  <w:rStyle w:val="Hyperlink"/>
                </w:rPr>
                <w:t>Lucifer Worship</w:t>
              </w:r>
            </w:hyperlink>
          </w:p>
        </w:tc>
      </w:tr>
      <w:tr w:rsidR="00E02C58" w:rsidTr="00E02C58">
        <w:trPr>
          <w:tblCellSpacing w:w="15" w:type="dxa"/>
        </w:trPr>
        <w:tc>
          <w:tcPr>
            <w:tcW w:w="0" w:type="auto"/>
            <w:vAlign w:val="center"/>
            <w:hideMark/>
          </w:tcPr>
          <w:p w:rsidR="00E02C58" w:rsidRDefault="00E02C58">
            <w:pPr>
              <w:rPr>
                <w:sz w:val="24"/>
                <w:szCs w:val="24"/>
              </w:rPr>
            </w:pPr>
            <w:r>
              <w:t>95</w:t>
            </w:r>
          </w:p>
        </w:tc>
        <w:tc>
          <w:tcPr>
            <w:tcW w:w="0" w:type="auto"/>
            <w:vAlign w:val="center"/>
            <w:hideMark/>
          </w:tcPr>
          <w:p w:rsidR="00E02C58" w:rsidRDefault="00E02C58">
            <w:pPr>
              <w:rPr>
                <w:sz w:val="24"/>
                <w:szCs w:val="24"/>
              </w:rPr>
            </w:pPr>
            <w:r>
              <w:t>May 14, 1993</w:t>
            </w:r>
          </w:p>
        </w:tc>
        <w:tc>
          <w:tcPr>
            <w:tcW w:w="0" w:type="auto"/>
            <w:vAlign w:val="center"/>
            <w:hideMark/>
          </w:tcPr>
          <w:p w:rsidR="00E02C58" w:rsidRDefault="00E02C58">
            <w:pPr>
              <w:rPr>
                <w:sz w:val="24"/>
                <w:szCs w:val="24"/>
              </w:rPr>
            </w:pPr>
            <w:r>
              <w:t xml:space="preserve">Mystery Babylon #20 - </w:t>
            </w:r>
            <w:hyperlink r:id="rId67" w:tooltip="William Morgan (anti-Mason)" w:history="1">
              <w:r>
                <w:rPr>
                  <w:rStyle w:val="Hyperlink"/>
                </w:rPr>
                <w:t>William Morgan</w:t>
              </w:r>
            </w:hyperlink>
            <w:r>
              <w:t>* Interview, part I</w:t>
            </w:r>
          </w:p>
        </w:tc>
      </w:tr>
      <w:tr w:rsidR="00E02C58" w:rsidTr="00E02C58">
        <w:trPr>
          <w:tblCellSpacing w:w="15" w:type="dxa"/>
        </w:trPr>
        <w:tc>
          <w:tcPr>
            <w:tcW w:w="0" w:type="auto"/>
            <w:vAlign w:val="center"/>
            <w:hideMark/>
          </w:tcPr>
          <w:p w:rsidR="00E02C58" w:rsidRDefault="00E02C58">
            <w:pPr>
              <w:rPr>
                <w:sz w:val="24"/>
                <w:szCs w:val="24"/>
              </w:rPr>
            </w:pPr>
            <w:r>
              <w:t>96</w:t>
            </w:r>
          </w:p>
        </w:tc>
        <w:tc>
          <w:tcPr>
            <w:tcW w:w="0" w:type="auto"/>
            <w:vAlign w:val="center"/>
            <w:hideMark/>
          </w:tcPr>
          <w:p w:rsidR="00E02C58" w:rsidRDefault="00E02C58">
            <w:pPr>
              <w:rPr>
                <w:sz w:val="24"/>
                <w:szCs w:val="24"/>
              </w:rPr>
            </w:pPr>
            <w:r>
              <w:t>May 17, 1993</w:t>
            </w:r>
          </w:p>
        </w:tc>
        <w:tc>
          <w:tcPr>
            <w:tcW w:w="0" w:type="auto"/>
            <w:vAlign w:val="center"/>
            <w:hideMark/>
          </w:tcPr>
          <w:p w:rsidR="00E02C58" w:rsidRDefault="00E02C58">
            <w:pPr>
              <w:rPr>
                <w:sz w:val="24"/>
                <w:szCs w:val="24"/>
              </w:rPr>
            </w:pPr>
            <w:r>
              <w:t>Mystery Babylon #21 - William Morgan Interview, part II</w:t>
            </w:r>
          </w:p>
        </w:tc>
      </w:tr>
      <w:tr w:rsidR="00E02C58" w:rsidTr="00E02C58">
        <w:trPr>
          <w:tblCellSpacing w:w="15" w:type="dxa"/>
        </w:trPr>
        <w:tc>
          <w:tcPr>
            <w:tcW w:w="0" w:type="auto"/>
            <w:vAlign w:val="center"/>
            <w:hideMark/>
          </w:tcPr>
          <w:p w:rsidR="00E02C58" w:rsidRDefault="00E02C58">
            <w:pPr>
              <w:rPr>
                <w:sz w:val="24"/>
                <w:szCs w:val="24"/>
              </w:rPr>
            </w:pPr>
            <w:r>
              <w:t>97</w:t>
            </w:r>
          </w:p>
        </w:tc>
        <w:tc>
          <w:tcPr>
            <w:tcW w:w="0" w:type="auto"/>
            <w:vAlign w:val="center"/>
            <w:hideMark/>
          </w:tcPr>
          <w:p w:rsidR="00E02C58" w:rsidRDefault="00E02C58">
            <w:pPr>
              <w:rPr>
                <w:sz w:val="24"/>
                <w:szCs w:val="24"/>
              </w:rPr>
            </w:pPr>
            <w:r>
              <w:t>May 18, 1993</w:t>
            </w:r>
          </w:p>
        </w:tc>
        <w:tc>
          <w:tcPr>
            <w:tcW w:w="0" w:type="auto"/>
            <w:vAlign w:val="center"/>
            <w:hideMark/>
          </w:tcPr>
          <w:p w:rsidR="00E02C58" w:rsidRDefault="00E02C58">
            <w:pPr>
              <w:rPr>
                <w:sz w:val="24"/>
                <w:szCs w:val="24"/>
              </w:rPr>
            </w:pPr>
            <w:r>
              <w:t>Mystery Babylon #22 - William Morgan Interview, part III</w:t>
            </w:r>
          </w:p>
        </w:tc>
      </w:tr>
      <w:tr w:rsidR="00E02C58" w:rsidTr="00E02C58">
        <w:trPr>
          <w:tblCellSpacing w:w="15" w:type="dxa"/>
        </w:trPr>
        <w:tc>
          <w:tcPr>
            <w:tcW w:w="0" w:type="auto"/>
            <w:vAlign w:val="center"/>
            <w:hideMark/>
          </w:tcPr>
          <w:p w:rsidR="00E02C58" w:rsidRDefault="00E02C58">
            <w:pPr>
              <w:rPr>
                <w:sz w:val="24"/>
                <w:szCs w:val="24"/>
              </w:rPr>
            </w:pPr>
            <w:r>
              <w:t>119</w:t>
            </w:r>
          </w:p>
        </w:tc>
        <w:tc>
          <w:tcPr>
            <w:tcW w:w="0" w:type="auto"/>
            <w:vAlign w:val="center"/>
            <w:hideMark/>
          </w:tcPr>
          <w:p w:rsidR="00E02C58" w:rsidRDefault="00E02C58">
            <w:pPr>
              <w:rPr>
                <w:sz w:val="24"/>
                <w:szCs w:val="24"/>
              </w:rPr>
            </w:pPr>
            <w:r>
              <w:t>June 17, 1993</w:t>
            </w:r>
          </w:p>
        </w:tc>
        <w:tc>
          <w:tcPr>
            <w:tcW w:w="0" w:type="auto"/>
            <w:vAlign w:val="center"/>
            <w:hideMark/>
          </w:tcPr>
          <w:p w:rsidR="00E02C58" w:rsidRDefault="00E02C58">
            <w:pPr>
              <w:rPr>
                <w:sz w:val="24"/>
                <w:szCs w:val="24"/>
              </w:rPr>
            </w:pPr>
            <w:r>
              <w:t xml:space="preserve">Mystery Babylon #23 - </w:t>
            </w:r>
            <w:hyperlink r:id="rId68" w:tooltip="Jordan Maxwell" w:history="1">
              <w:r>
                <w:rPr>
                  <w:rStyle w:val="Hyperlink"/>
                </w:rPr>
                <w:t>Jordan Maxwell</w:t>
              </w:r>
            </w:hyperlink>
            <w:r>
              <w:t xml:space="preserve"> interview</w:t>
            </w:r>
          </w:p>
        </w:tc>
      </w:tr>
      <w:tr w:rsidR="00E02C58" w:rsidTr="00E02C58">
        <w:trPr>
          <w:tblCellSpacing w:w="15" w:type="dxa"/>
        </w:trPr>
        <w:tc>
          <w:tcPr>
            <w:tcW w:w="0" w:type="auto"/>
            <w:vAlign w:val="center"/>
            <w:hideMark/>
          </w:tcPr>
          <w:p w:rsidR="00E02C58" w:rsidRDefault="00E02C58">
            <w:pPr>
              <w:rPr>
                <w:sz w:val="24"/>
                <w:szCs w:val="24"/>
              </w:rPr>
            </w:pPr>
            <w:r>
              <w:t>128</w:t>
            </w:r>
          </w:p>
        </w:tc>
        <w:tc>
          <w:tcPr>
            <w:tcW w:w="0" w:type="auto"/>
            <w:vAlign w:val="center"/>
            <w:hideMark/>
          </w:tcPr>
          <w:p w:rsidR="00E02C58" w:rsidRDefault="00E02C58">
            <w:pPr>
              <w:rPr>
                <w:sz w:val="24"/>
                <w:szCs w:val="24"/>
              </w:rPr>
            </w:pPr>
            <w:r>
              <w:t>June 30, 1993</w:t>
            </w:r>
          </w:p>
        </w:tc>
        <w:tc>
          <w:tcPr>
            <w:tcW w:w="0" w:type="auto"/>
            <w:vAlign w:val="center"/>
            <w:hideMark/>
          </w:tcPr>
          <w:p w:rsidR="00E02C58" w:rsidRDefault="00E02C58">
            <w:pPr>
              <w:rPr>
                <w:sz w:val="24"/>
                <w:szCs w:val="24"/>
              </w:rPr>
            </w:pPr>
            <w:r>
              <w:t>Mystery Babylon #24 - America's Assignment With Destiny, part I</w:t>
            </w:r>
          </w:p>
        </w:tc>
      </w:tr>
      <w:tr w:rsidR="00E02C58" w:rsidTr="00E02C58">
        <w:trPr>
          <w:tblCellSpacing w:w="15" w:type="dxa"/>
        </w:trPr>
        <w:tc>
          <w:tcPr>
            <w:tcW w:w="0" w:type="auto"/>
            <w:vAlign w:val="center"/>
            <w:hideMark/>
          </w:tcPr>
          <w:p w:rsidR="00E02C58" w:rsidRDefault="00E02C58">
            <w:pPr>
              <w:rPr>
                <w:sz w:val="24"/>
                <w:szCs w:val="24"/>
              </w:rPr>
            </w:pPr>
            <w:r>
              <w:t>129</w:t>
            </w:r>
          </w:p>
        </w:tc>
        <w:tc>
          <w:tcPr>
            <w:tcW w:w="0" w:type="auto"/>
            <w:vAlign w:val="center"/>
            <w:hideMark/>
          </w:tcPr>
          <w:p w:rsidR="00E02C58" w:rsidRDefault="00E02C58">
            <w:pPr>
              <w:rPr>
                <w:sz w:val="24"/>
                <w:szCs w:val="24"/>
              </w:rPr>
            </w:pPr>
            <w:r>
              <w:t>July 1, 1993</w:t>
            </w:r>
          </w:p>
        </w:tc>
        <w:tc>
          <w:tcPr>
            <w:tcW w:w="0" w:type="auto"/>
            <w:vAlign w:val="center"/>
            <w:hideMark/>
          </w:tcPr>
          <w:p w:rsidR="00E02C58" w:rsidRDefault="00E02C58">
            <w:pPr>
              <w:rPr>
                <w:sz w:val="24"/>
                <w:szCs w:val="24"/>
              </w:rPr>
            </w:pPr>
            <w:r>
              <w:t>Mystery Babylon #25 - America's Assignment With Destiny, part II</w:t>
            </w:r>
          </w:p>
        </w:tc>
      </w:tr>
      <w:tr w:rsidR="00E02C58" w:rsidTr="00E02C58">
        <w:trPr>
          <w:tblCellSpacing w:w="15" w:type="dxa"/>
        </w:trPr>
        <w:tc>
          <w:tcPr>
            <w:tcW w:w="0" w:type="auto"/>
            <w:vAlign w:val="center"/>
            <w:hideMark/>
          </w:tcPr>
          <w:p w:rsidR="00E02C58" w:rsidRDefault="00E02C58">
            <w:pPr>
              <w:rPr>
                <w:sz w:val="24"/>
                <w:szCs w:val="24"/>
              </w:rPr>
            </w:pPr>
            <w:r>
              <w:t>151</w:t>
            </w:r>
          </w:p>
        </w:tc>
        <w:tc>
          <w:tcPr>
            <w:tcW w:w="0" w:type="auto"/>
            <w:vAlign w:val="center"/>
            <w:hideMark/>
          </w:tcPr>
          <w:p w:rsidR="00E02C58" w:rsidRDefault="00E02C58">
            <w:pPr>
              <w:rPr>
                <w:sz w:val="24"/>
                <w:szCs w:val="24"/>
              </w:rPr>
            </w:pPr>
            <w:r>
              <w:t>Aug. 2, 1993</w:t>
            </w:r>
          </w:p>
        </w:tc>
        <w:tc>
          <w:tcPr>
            <w:tcW w:w="0" w:type="auto"/>
            <w:vAlign w:val="center"/>
            <w:hideMark/>
          </w:tcPr>
          <w:p w:rsidR="00E02C58" w:rsidRDefault="00E02C58">
            <w:pPr>
              <w:rPr>
                <w:sz w:val="24"/>
                <w:szCs w:val="24"/>
              </w:rPr>
            </w:pPr>
            <w:r>
              <w:t>Mystery Babylon #26 - America's Assignment With Destiny, part III</w:t>
            </w:r>
          </w:p>
        </w:tc>
      </w:tr>
      <w:tr w:rsidR="00E02C58" w:rsidTr="00E02C58">
        <w:trPr>
          <w:tblCellSpacing w:w="15" w:type="dxa"/>
        </w:trPr>
        <w:tc>
          <w:tcPr>
            <w:tcW w:w="0" w:type="auto"/>
            <w:vAlign w:val="center"/>
            <w:hideMark/>
          </w:tcPr>
          <w:p w:rsidR="00E02C58" w:rsidRDefault="00E02C58">
            <w:pPr>
              <w:rPr>
                <w:sz w:val="24"/>
                <w:szCs w:val="24"/>
              </w:rPr>
            </w:pPr>
            <w:r>
              <w:t>162</w:t>
            </w:r>
          </w:p>
        </w:tc>
        <w:tc>
          <w:tcPr>
            <w:tcW w:w="0" w:type="auto"/>
            <w:vAlign w:val="center"/>
            <w:hideMark/>
          </w:tcPr>
          <w:p w:rsidR="00E02C58" w:rsidRDefault="00E02C58">
            <w:pPr>
              <w:rPr>
                <w:sz w:val="24"/>
                <w:szCs w:val="24"/>
              </w:rPr>
            </w:pPr>
            <w:r>
              <w:t>Aug. 17, 1993</w:t>
            </w:r>
          </w:p>
        </w:tc>
        <w:tc>
          <w:tcPr>
            <w:tcW w:w="0" w:type="auto"/>
            <w:vAlign w:val="center"/>
            <w:hideMark/>
          </w:tcPr>
          <w:p w:rsidR="00E02C58" w:rsidRDefault="00E02C58">
            <w:pPr>
              <w:rPr>
                <w:sz w:val="24"/>
                <w:szCs w:val="24"/>
              </w:rPr>
            </w:pPr>
            <w:r>
              <w:t>Mystery Babylon #27 - In The Coils of The Coming Conflict</w:t>
            </w:r>
          </w:p>
        </w:tc>
      </w:tr>
      <w:tr w:rsidR="00E02C58" w:rsidTr="00E02C58">
        <w:trPr>
          <w:tblCellSpacing w:w="15" w:type="dxa"/>
        </w:trPr>
        <w:tc>
          <w:tcPr>
            <w:tcW w:w="0" w:type="auto"/>
            <w:vAlign w:val="center"/>
            <w:hideMark/>
          </w:tcPr>
          <w:p w:rsidR="00E02C58" w:rsidRDefault="00E02C58">
            <w:pPr>
              <w:rPr>
                <w:sz w:val="24"/>
                <w:szCs w:val="24"/>
              </w:rPr>
            </w:pPr>
            <w:r>
              <w:t>163</w:t>
            </w:r>
          </w:p>
        </w:tc>
        <w:tc>
          <w:tcPr>
            <w:tcW w:w="0" w:type="auto"/>
            <w:vAlign w:val="center"/>
            <w:hideMark/>
          </w:tcPr>
          <w:p w:rsidR="00E02C58" w:rsidRDefault="00E02C58">
            <w:pPr>
              <w:rPr>
                <w:sz w:val="24"/>
                <w:szCs w:val="24"/>
              </w:rPr>
            </w:pPr>
            <w:r>
              <w:t>Aug. 18, 1993</w:t>
            </w:r>
          </w:p>
        </w:tc>
        <w:tc>
          <w:tcPr>
            <w:tcW w:w="0" w:type="auto"/>
            <w:vAlign w:val="center"/>
            <w:hideMark/>
          </w:tcPr>
          <w:p w:rsidR="00E02C58" w:rsidRDefault="00E02C58">
            <w:pPr>
              <w:rPr>
                <w:sz w:val="24"/>
                <w:szCs w:val="24"/>
              </w:rPr>
            </w:pPr>
            <w:r>
              <w:t xml:space="preserve">Mystery Babylon #28 - </w:t>
            </w:r>
            <w:hyperlink r:id="rId69" w:tooltip="Lucifer" w:history="1">
              <w:r>
                <w:rPr>
                  <w:rStyle w:val="Hyperlink"/>
                </w:rPr>
                <w:t>Lucifer</w:t>
              </w:r>
            </w:hyperlink>
            <w:r>
              <w:t xml:space="preserve"> 2000</w:t>
            </w:r>
          </w:p>
        </w:tc>
      </w:tr>
      <w:tr w:rsidR="00E02C58" w:rsidTr="00E02C58">
        <w:trPr>
          <w:tblCellSpacing w:w="15" w:type="dxa"/>
        </w:trPr>
        <w:tc>
          <w:tcPr>
            <w:tcW w:w="0" w:type="auto"/>
            <w:vAlign w:val="center"/>
            <w:hideMark/>
          </w:tcPr>
          <w:p w:rsidR="00E02C58" w:rsidRDefault="00E02C58">
            <w:pPr>
              <w:rPr>
                <w:sz w:val="24"/>
                <w:szCs w:val="24"/>
              </w:rPr>
            </w:pPr>
            <w:r>
              <w:t>203</w:t>
            </w:r>
          </w:p>
        </w:tc>
        <w:tc>
          <w:tcPr>
            <w:tcW w:w="0" w:type="auto"/>
            <w:vAlign w:val="center"/>
            <w:hideMark/>
          </w:tcPr>
          <w:p w:rsidR="00E02C58" w:rsidRDefault="00E02C58">
            <w:pPr>
              <w:rPr>
                <w:sz w:val="24"/>
                <w:szCs w:val="24"/>
              </w:rPr>
            </w:pPr>
            <w:r>
              <w:t>Oct. 13, 1993</w:t>
            </w:r>
          </w:p>
        </w:tc>
        <w:tc>
          <w:tcPr>
            <w:tcW w:w="0" w:type="auto"/>
            <w:vAlign w:val="center"/>
            <w:hideMark/>
          </w:tcPr>
          <w:p w:rsidR="00E02C58" w:rsidRDefault="00E02C58">
            <w:pPr>
              <w:rPr>
                <w:sz w:val="24"/>
                <w:szCs w:val="24"/>
              </w:rPr>
            </w:pPr>
            <w:r>
              <w:t xml:space="preserve">Mystery Babylon #29 - The Godmakers and </w:t>
            </w:r>
            <w:hyperlink r:id="rId70" w:tooltip="Bo Gritz" w:history="1">
              <w:r>
                <w:rPr>
                  <w:rStyle w:val="Hyperlink"/>
                </w:rPr>
                <w:t>Bo Gritz</w:t>
              </w:r>
            </w:hyperlink>
          </w:p>
        </w:tc>
      </w:tr>
      <w:tr w:rsidR="00E02C58" w:rsidTr="00E02C58">
        <w:trPr>
          <w:tblCellSpacing w:w="15" w:type="dxa"/>
        </w:trPr>
        <w:tc>
          <w:tcPr>
            <w:tcW w:w="0" w:type="auto"/>
            <w:vAlign w:val="center"/>
            <w:hideMark/>
          </w:tcPr>
          <w:p w:rsidR="00E02C58" w:rsidRDefault="00E02C58">
            <w:pPr>
              <w:rPr>
                <w:sz w:val="24"/>
                <w:szCs w:val="24"/>
              </w:rPr>
            </w:pPr>
            <w:r>
              <w:t>206</w:t>
            </w:r>
          </w:p>
        </w:tc>
        <w:tc>
          <w:tcPr>
            <w:tcW w:w="0" w:type="auto"/>
            <w:vAlign w:val="center"/>
            <w:hideMark/>
          </w:tcPr>
          <w:p w:rsidR="00E02C58" w:rsidRDefault="00E02C58">
            <w:pPr>
              <w:rPr>
                <w:sz w:val="24"/>
                <w:szCs w:val="24"/>
              </w:rPr>
            </w:pPr>
            <w:r>
              <w:t>Oct. 22, 1993</w:t>
            </w:r>
          </w:p>
        </w:tc>
        <w:tc>
          <w:tcPr>
            <w:tcW w:w="0" w:type="auto"/>
            <w:vAlign w:val="center"/>
            <w:hideMark/>
          </w:tcPr>
          <w:p w:rsidR="00E02C58" w:rsidRDefault="00E02C58">
            <w:pPr>
              <w:rPr>
                <w:sz w:val="24"/>
                <w:szCs w:val="24"/>
              </w:rPr>
            </w:pPr>
            <w:r>
              <w:t>Mystery Babylon #30 - United Nations Meditation Room</w:t>
            </w:r>
            <w:hyperlink r:id="rId71" w:tooltip="http://www.un.org/depts/dhl/dag/meditationroom.htm" w:history="1">
              <w:r>
                <w:rPr>
                  <w:rStyle w:val="Hyperlink"/>
                </w:rPr>
                <w:t>[4]</w:t>
              </w:r>
            </w:hyperlink>
          </w:p>
        </w:tc>
      </w:tr>
      <w:tr w:rsidR="00E02C58" w:rsidTr="00E02C58">
        <w:trPr>
          <w:tblCellSpacing w:w="15" w:type="dxa"/>
        </w:trPr>
        <w:tc>
          <w:tcPr>
            <w:tcW w:w="0" w:type="auto"/>
            <w:vAlign w:val="center"/>
            <w:hideMark/>
          </w:tcPr>
          <w:p w:rsidR="00E02C58" w:rsidRDefault="00E02C58">
            <w:pPr>
              <w:rPr>
                <w:sz w:val="24"/>
                <w:szCs w:val="24"/>
              </w:rPr>
            </w:pPr>
            <w:r>
              <w:t>240</w:t>
            </w:r>
          </w:p>
        </w:tc>
        <w:tc>
          <w:tcPr>
            <w:tcW w:w="0" w:type="auto"/>
            <w:vAlign w:val="center"/>
            <w:hideMark/>
          </w:tcPr>
          <w:p w:rsidR="00E02C58" w:rsidRDefault="00E02C58">
            <w:pPr>
              <w:rPr>
                <w:sz w:val="24"/>
                <w:szCs w:val="24"/>
              </w:rPr>
            </w:pPr>
            <w:r>
              <w:t>Dec. 3, 1993</w:t>
            </w:r>
          </w:p>
        </w:tc>
        <w:tc>
          <w:tcPr>
            <w:tcW w:w="0" w:type="auto"/>
            <w:vAlign w:val="center"/>
            <w:hideMark/>
          </w:tcPr>
          <w:p w:rsidR="00E02C58" w:rsidRDefault="00E02C58">
            <w:pPr>
              <w:rPr>
                <w:sz w:val="24"/>
                <w:szCs w:val="24"/>
              </w:rPr>
            </w:pPr>
            <w:r>
              <w:t>Mystery Babylon #31 - Rerun 123 (5-5-2000 Ice The Ultimate Disaster)</w:t>
            </w:r>
          </w:p>
        </w:tc>
      </w:tr>
      <w:tr w:rsidR="00E02C58" w:rsidTr="00E02C58">
        <w:trPr>
          <w:tblCellSpacing w:w="15" w:type="dxa"/>
        </w:trPr>
        <w:tc>
          <w:tcPr>
            <w:tcW w:w="0" w:type="auto"/>
            <w:vAlign w:val="center"/>
            <w:hideMark/>
          </w:tcPr>
          <w:p w:rsidR="00E02C58" w:rsidRDefault="00E02C58">
            <w:pPr>
              <w:rPr>
                <w:sz w:val="24"/>
                <w:szCs w:val="24"/>
              </w:rPr>
            </w:pPr>
            <w:r>
              <w:t>261A</w:t>
            </w:r>
          </w:p>
        </w:tc>
        <w:tc>
          <w:tcPr>
            <w:tcW w:w="0" w:type="auto"/>
            <w:vAlign w:val="center"/>
            <w:hideMark/>
          </w:tcPr>
          <w:p w:rsidR="00E02C58" w:rsidRDefault="00E02C58">
            <w:pPr>
              <w:rPr>
                <w:sz w:val="24"/>
                <w:szCs w:val="24"/>
              </w:rPr>
            </w:pPr>
            <w:r>
              <w:t>Jan. 3, 1994</w:t>
            </w:r>
          </w:p>
        </w:tc>
        <w:tc>
          <w:tcPr>
            <w:tcW w:w="0" w:type="auto"/>
            <w:vAlign w:val="center"/>
            <w:hideMark/>
          </w:tcPr>
          <w:p w:rsidR="00E02C58" w:rsidRDefault="00E02C58">
            <w:pPr>
              <w:rPr>
                <w:sz w:val="24"/>
                <w:szCs w:val="24"/>
              </w:rPr>
            </w:pPr>
            <w:r>
              <w:t>Mystery Babylon #32 - Aid &amp; Abet Newsletter</w:t>
            </w:r>
          </w:p>
        </w:tc>
      </w:tr>
      <w:tr w:rsidR="00E02C58" w:rsidTr="00E02C58">
        <w:trPr>
          <w:tblCellSpacing w:w="15" w:type="dxa"/>
        </w:trPr>
        <w:tc>
          <w:tcPr>
            <w:tcW w:w="0" w:type="auto"/>
            <w:vAlign w:val="center"/>
            <w:hideMark/>
          </w:tcPr>
          <w:p w:rsidR="00E02C58" w:rsidRDefault="00E02C58">
            <w:pPr>
              <w:rPr>
                <w:sz w:val="24"/>
                <w:szCs w:val="24"/>
              </w:rPr>
            </w:pPr>
            <w:r>
              <w:t>267A</w:t>
            </w:r>
          </w:p>
        </w:tc>
        <w:tc>
          <w:tcPr>
            <w:tcW w:w="0" w:type="auto"/>
            <w:vAlign w:val="center"/>
            <w:hideMark/>
          </w:tcPr>
          <w:p w:rsidR="00E02C58" w:rsidRDefault="00E02C58">
            <w:pPr>
              <w:rPr>
                <w:sz w:val="24"/>
                <w:szCs w:val="24"/>
              </w:rPr>
            </w:pPr>
            <w:r>
              <w:t>Jan. 11, 1994</w:t>
            </w:r>
          </w:p>
        </w:tc>
        <w:tc>
          <w:tcPr>
            <w:tcW w:w="0" w:type="auto"/>
            <w:vAlign w:val="center"/>
            <w:hideMark/>
          </w:tcPr>
          <w:p w:rsidR="00E02C58" w:rsidRDefault="00E02C58">
            <w:pPr>
              <w:rPr>
                <w:sz w:val="24"/>
                <w:szCs w:val="24"/>
              </w:rPr>
            </w:pPr>
            <w:r>
              <w:t xml:space="preserve">Mystery Babylon #33 - </w:t>
            </w:r>
            <w:hyperlink r:id="rId72" w:tooltip="Luxor" w:history="1">
              <w:r>
                <w:rPr>
                  <w:rStyle w:val="Hyperlink"/>
                </w:rPr>
                <w:t>Luxor</w:t>
              </w:r>
            </w:hyperlink>
            <w:r>
              <w:t>, The Source of Light – VIDEO**</w:t>
            </w:r>
          </w:p>
        </w:tc>
      </w:tr>
      <w:tr w:rsidR="00E02C58" w:rsidTr="00E02C58">
        <w:trPr>
          <w:tblCellSpacing w:w="15" w:type="dxa"/>
        </w:trPr>
        <w:tc>
          <w:tcPr>
            <w:tcW w:w="0" w:type="auto"/>
            <w:vAlign w:val="center"/>
            <w:hideMark/>
          </w:tcPr>
          <w:p w:rsidR="00E02C58" w:rsidRDefault="00E02C58">
            <w:pPr>
              <w:rPr>
                <w:sz w:val="24"/>
                <w:szCs w:val="24"/>
              </w:rPr>
            </w:pPr>
            <w:r>
              <w:t>267B</w:t>
            </w:r>
          </w:p>
        </w:tc>
        <w:tc>
          <w:tcPr>
            <w:tcW w:w="0" w:type="auto"/>
            <w:vAlign w:val="center"/>
            <w:hideMark/>
          </w:tcPr>
          <w:p w:rsidR="00E02C58" w:rsidRDefault="00E02C58">
            <w:pPr>
              <w:rPr>
                <w:sz w:val="24"/>
                <w:szCs w:val="24"/>
              </w:rPr>
            </w:pPr>
            <w:r>
              <w:t>Jan. 11, 1994</w:t>
            </w:r>
          </w:p>
        </w:tc>
        <w:tc>
          <w:tcPr>
            <w:tcW w:w="0" w:type="auto"/>
            <w:vAlign w:val="center"/>
            <w:hideMark/>
          </w:tcPr>
          <w:p w:rsidR="00E02C58" w:rsidRDefault="00E02C58">
            <w:pPr>
              <w:rPr>
                <w:sz w:val="24"/>
                <w:szCs w:val="24"/>
              </w:rPr>
            </w:pPr>
            <w:r>
              <w:t>Mystery Babylon #33 - Open Phones</w:t>
            </w:r>
          </w:p>
        </w:tc>
      </w:tr>
      <w:tr w:rsidR="00E02C58" w:rsidTr="00E02C58">
        <w:trPr>
          <w:tblCellSpacing w:w="15" w:type="dxa"/>
        </w:trPr>
        <w:tc>
          <w:tcPr>
            <w:tcW w:w="0" w:type="auto"/>
            <w:vAlign w:val="center"/>
            <w:hideMark/>
          </w:tcPr>
          <w:p w:rsidR="00E02C58" w:rsidRDefault="00E02C58">
            <w:pPr>
              <w:rPr>
                <w:sz w:val="24"/>
                <w:szCs w:val="24"/>
              </w:rPr>
            </w:pPr>
            <w:r>
              <w:t>268A</w:t>
            </w:r>
          </w:p>
        </w:tc>
        <w:tc>
          <w:tcPr>
            <w:tcW w:w="0" w:type="auto"/>
            <w:vAlign w:val="center"/>
            <w:hideMark/>
          </w:tcPr>
          <w:p w:rsidR="00E02C58" w:rsidRDefault="00E02C58">
            <w:pPr>
              <w:rPr>
                <w:sz w:val="24"/>
                <w:szCs w:val="24"/>
              </w:rPr>
            </w:pPr>
            <w:r>
              <w:t>Jan. 12, 1994</w:t>
            </w:r>
          </w:p>
        </w:tc>
        <w:tc>
          <w:tcPr>
            <w:tcW w:w="0" w:type="auto"/>
            <w:vAlign w:val="center"/>
            <w:hideMark/>
          </w:tcPr>
          <w:p w:rsidR="00E02C58" w:rsidRDefault="00E02C58">
            <w:pPr>
              <w:rPr>
                <w:sz w:val="24"/>
                <w:szCs w:val="24"/>
              </w:rPr>
            </w:pPr>
            <w:r>
              <w:t xml:space="preserve">Mystery Babylon #34 - </w:t>
            </w:r>
            <w:hyperlink r:id="rId73" w:tooltip="Secret Societies" w:history="1">
              <w:r>
                <w:rPr>
                  <w:rStyle w:val="Hyperlink"/>
                </w:rPr>
                <w:t>Secret Societies</w:t>
              </w:r>
            </w:hyperlink>
            <w:r>
              <w:t xml:space="preserve"> &amp; </w:t>
            </w:r>
            <w:hyperlink r:id="rId74" w:tooltip="Second Vatican Council" w:history="1">
              <w:r>
                <w:rPr>
                  <w:rStyle w:val="Hyperlink"/>
                </w:rPr>
                <w:t>Vatican II</w:t>
              </w:r>
            </w:hyperlink>
          </w:p>
        </w:tc>
      </w:tr>
      <w:tr w:rsidR="00E02C58" w:rsidTr="00E02C58">
        <w:trPr>
          <w:tblCellSpacing w:w="15" w:type="dxa"/>
        </w:trPr>
        <w:tc>
          <w:tcPr>
            <w:tcW w:w="0" w:type="auto"/>
            <w:vAlign w:val="center"/>
            <w:hideMark/>
          </w:tcPr>
          <w:p w:rsidR="00E02C58" w:rsidRDefault="00E02C58">
            <w:pPr>
              <w:rPr>
                <w:sz w:val="24"/>
                <w:szCs w:val="24"/>
              </w:rPr>
            </w:pPr>
            <w:r>
              <w:t>287A</w:t>
            </w:r>
          </w:p>
        </w:tc>
        <w:tc>
          <w:tcPr>
            <w:tcW w:w="0" w:type="auto"/>
            <w:vAlign w:val="center"/>
            <w:hideMark/>
          </w:tcPr>
          <w:p w:rsidR="00E02C58" w:rsidRDefault="00E02C58">
            <w:pPr>
              <w:rPr>
                <w:sz w:val="24"/>
                <w:szCs w:val="24"/>
              </w:rPr>
            </w:pPr>
            <w:r>
              <w:t>Feb. 8, 1994</w:t>
            </w:r>
          </w:p>
        </w:tc>
        <w:tc>
          <w:tcPr>
            <w:tcW w:w="0" w:type="auto"/>
            <w:vAlign w:val="center"/>
            <w:hideMark/>
          </w:tcPr>
          <w:p w:rsidR="00E02C58" w:rsidRDefault="00E02C58">
            <w:pPr>
              <w:rPr>
                <w:sz w:val="24"/>
                <w:szCs w:val="24"/>
              </w:rPr>
            </w:pPr>
            <w:r>
              <w:t xml:space="preserve">Mystery Babylon #35 - From Christianity to </w:t>
            </w:r>
            <w:hyperlink r:id="rId75" w:tooltip="Babylon (New Testament)" w:history="1">
              <w:r>
                <w:rPr>
                  <w:rStyle w:val="Hyperlink"/>
                </w:rPr>
                <w:t>Babylon</w:t>
              </w:r>
            </w:hyperlink>
          </w:p>
        </w:tc>
      </w:tr>
      <w:tr w:rsidR="00E02C58" w:rsidTr="00E02C58">
        <w:trPr>
          <w:tblCellSpacing w:w="15" w:type="dxa"/>
        </w:trPr>
        <w:tc>
          <w:tcPr>
            <w:tcW w:w="0" w:type="auto"/>
            <w:vAlign w:val="center"/>
            <w:hideMark/>
          </w:tcPr>
          <w:p w:rsidR="00E02C58" w:rsidRDefault="00E02C58">
            <w:pPr>
              <w:rPr>
                <w:sz w:val="24"/>
                <w:szCs w:val="24"/>
              </w:rPr>
            </w:pPr>
            <w:r>
              <w:t>296A</w:t>
            </w:r>
          </w:p>
        </w:tc>
        <w:tc>
          <w:tcPr>
            <w:tcW w:w="0" w:type="auto"/>
            <w:vAlign w:val="center"/>
            <w:hideMark/>
          </w:tcPr>
          <w:p w:rsidR="00E02C58" w:rsidRDefault="00E02C58">
            <w:pPr>
              <w:rPr>
                <w:sz w:val="24"/>
                <w:szCs w:val="24"/>
              </w:rPr>
            </w:pPr>
            <w:r>
              <w:t>Feb. 22, 1994</w:t>
            </w:r>
          </w:p>
        </w:tc>
        <w:tc>
          <w:tcPr>
            <w:tcW w:w="0" w:type="auto"/>
            <w:vAlign w:val="center"/>
            <w:hideMark/>
          </w:tcPr>
          <w:p w:rsidR="00E02C58" w:rsidRDefault="00E02C58">
            <w:pPr>
              <w:rPr>
                <w:sz w:val="24"/>
                <w:szCs w:val="24"/>
              </w:rPr>
            </w:pPr>
            <w:r>
              <w:t>Mystery Babylon #36 - Rose Cross College #1</w:t>
            </w:r>
          </w:p>
        </w:tc>
      </w:tr>
      <w:tr w:rsidR="00E02C58" w:rsidTr="00E02C58">
        <w:trPr>
          <w:tblCellSpacing w:w="15" w:type="dxa"/>
        </w:trPr>
        <w:tc>
          <w:tcPr>
            <w:tcW w:w="0" w:type="auto"/>
            <w:vAlign w:val="center"/>
            <w:hideMark/>
          </w:tcPr>
          <w:p w:rsidR="00E02C58" w:rsidRDefault="00E02C58">
            <w:pPr>
              <w:rPr>
                <w:sz w:val="24"/>
                <w:szCs w:val="24"/>
              </w:rPr>
            </w:pPr>
            <w:r>
              <w:t>296B</w:t>
            </w:r>
          </w:p>
        </w:tc>
        <w:tc>
          <w:tcPr>
            <w:tcW w:w="0" w:type="auto"/>
            <w:vAlign w:val="center"/>
            <w:hideMark/>
          </w:tcPr>
          <w:p w:rsidR="00E02C58" w:rsidRDefault="00E02C58">
            <w:pPr>
              <w:rPr>
                <w:sz w:val="24"/>
                <w:szCs w:val="24"/>
              </w:rPr>
            </w:pPr>
            <w:r>
              <w:t>Feb. 22, 1994</w:t>
            </w:r>
          </w:p>
        </w:tc>
        <w:tc>
          <w:tcPr>
            <w:tcW w:w="0" w:type="auto"/>
            <w:vAlign w:val="center"/>
            <w:hideMark/>
          </w:tcPr>
          <w:p w:rsidR="00E02C58" w:rsidRDefault="00E02C58">
            <w:pPr>
              <w:rPr>
                <w:sz w:val="24"/>
                <w:szCs w:val="24"/>
              </w:rPr>
            </w:pPr>
            <w:r>
              <w:t>Mystery Babylon #37 - Rose Cross College #2</w:t>
            </w:r>
          </w:p>
        </w:tc>
      </w:tr>
      <w:tr w:rsidR="00E02C58" w:rsidTr="00E02C58">
        <w:trPr>
          <w:tblCellSpacing w:w="15" w:type="dxa"/>
        </w:trPr>
        <w:tc>
          <w:tcPr>
            <w:tcW w:w="0" w:type="auto"/>
            <w:vAlign w:val="center"/>
            <w:hideMark/>
          </w:tcPr>
          <w:p w:rsidR="00E02C58" w:rsidRDefault="00E02C58">
            <w:pPr>
              <w:rPr>
                <w:sz w:val="24"/>
                <w:szCs w:val="24"/>
              </w:rPr>
            </w:pPr>
            <w:r>
              <w:t>298A</w:t>
            </w:r>
          </w:p>
        </w:tc>
        <w:tc>
          <w:tcPr>
            <w:tcW w:w="0" w:type="auto"/>
            <w:vAlign w:val="center"/>
            <w:hideMark/>
          </w:tcPr>
          <w:p w:rsidR="00E02C58" w:rsidRDefault="00E02C58">
            <w:pPr>
              <w:rPr>
                <w:sz w:val="24"/>
                <w:szCs w:val="24"/>
              </w:rPr>
            </w:pPr>
            <w:r>
              <w:t>Feb. 24, 1994</w:t>
            </w:r>
          </w:p>
        </w:tc>
        <w:tc>
          <w:tcPr>
            <w:tcW w:w="0" w:type="auto"/>
            <w:vAlign w:val="center"/>
            <w:hideMark/>
          </w:tcPr>
          <w:p w:rsidR="00E02C58" w:rsidRDefault="00E02C58">
            <w:pPr>
              <w:rPr>
                <w:sz w:val="24"/>
                <w:szCs w:val="24"/>
              </w:rPr>
            </w:pPr>
            <w:r>
              <w:t>Mystery Babylon #38 - Rose Cross College #3</w:t>
            </w:r>
          </w:p>
        </w:tc>
      </w:tr>
      <w:tr w:rsidR="00E02C58" w:rsidTr="00E02C58">
        <w:trPr>
          <w:tblCellSpacing w:w="15" w:type="dxa"/>
        </w:trPr>
        <w:tc>
          <w:tcPr>
            <w:tcW w:w="0" w:type="auto"/>
            <w:vAlign w:val="center"/>
            <w:hideMark/>
          </w:tcPr>
          <w:p w:rsidR="00E02C58" w:rsidRDefault="00E02C58">
            <w:pPr>
              <w:rPr>
                <w:sz w:val="24"/>
                <w:szCs w:val="24"/>
              </w:rPr>
            </w:pPr>
            <w:r>
              <w:t>300</w:t>
            </w:r>
          </w:p>
        </w:tc>
        <w:tc>
          <w:tcPr>
            <w:tcW w:w="0" w:type="auto"/>
            <w:vAlign w:val="center"/>
            <w:hideMark/>
          </w:tcPr>
          <w:p w:rsidR="00E02C58" w:rsidRDefault="00E02C58">
            <w:pPr>
              <w:rPr>
                <w:sz w:val="24"/>
                <w:szCs w:val="24"/>
              </w:rPr>
            </w:pPr>
            <w:r>
              <w:t>Feb. 28, 1994</w:t>
            </w:r>
          </w:p>
        </w:tc>
        <w:tc>
          <w:tcPr>
            <w:tcW w:w="0" w:type="auto"/>
            <w:vAlign w:val="center"/>
            <w:hideMark/>
          </w:tcPr>
          <w:p w:rsidR="00E02C58" w:rsidRDefault="00E02C58">
            <w:pPr>
              <w:rPr>
                <w:sz w:val="24"/>
                <w:szCs w:val="24"/>
              </w:rPr>
            </w:pPr>
            <w:r>
              <w:t xml:space="preserve">Mystery Babylon #39 - Occult History of the </w:t>
            </w:r>
            <w:hyperlink r:id="rId76" w:tooltip="Nazi Germany" w:history="1">
              <w:r>
                <w:rPr>
                  <w:rStyle w:val="Hyperlink"/>
                </w:rPr>
                <w:t>Third Reich</w:t>
              </w:r>
            </w:hyperlink>
            <w:r>
              <w:t xml:space="preserve"> (The Enigma of the </w:t>
            </w:r>
            <w:hyperlink r:id="rId77" w:tooltip="Swastika" w:history="1">
              <w:r>
                <w:rPr>
                  <w:rStyle w:val="Hyperlink"/>
                </w:rPr>
                <w:t>Swastika</w:t>
              </w:r>
            </w:hyperlink>
            <w:r>
              <w:t>)</w:t>
            </w:r>
          </w:p>
        </w:tc>
      </w:tr>
      <w:tr w:rsidR="00E02C58" w:rsidTr="00E02C58">
        <w:trPr>
          <w:tblCellSpacing w:w="15" w:type="dxa"/>
        </w:trPr>
        <w:tc>
          <w:tcPr>
            <w:tcW w:w="0" w:type="auto"/>
            <w:vAlign w:val="center"/>
            <w:hideMark/>
          </w:tcPr>
          <w:p w:rsidR="00E02C58" w:rsidRDefault="00E02C58">
            <w:pPr>
              <w:rPr>
                <w:sz w:val="24"/>
                <w:szCs w:val="24"/>
              </w:rPr>
            </w:pPr>
            <w:r>
              <w:t>301</w:t>
            </w:r>
          </w:p>
        </w:tc>
        <w:tc>
          <w:tcPr>
            <w:tcW w:w="0" w:type="auto"/>
            <w:vAlign w:val="center"/>
            <w:hideMark/>
          </w:tcPr>
          <w:p w:rsidR="00E02C58" w:rsidRDefault="00E02C58">
            <w:pPr>
              <w:rPr>
                <w:sz w:val="24"/>
                <w:szCs w:val="24"/>
              </w:rPr>
            </w:pPr>
            <w:r>
              <w:t>Mar. 1, 1994</w:t>
            </w:r>
          </w:p>
        </w:tc>
        <w:tc>
          <w:tcPr>
            <w:tcW w:w="0" w:type="auto"/>
            <w:vAlign w:val="center"/>
            <w:hideMark/>
          </w:tcPr>
          <w:p w:rsidR="00E02C58" w:rsidRDefault="00E02C58">
            <w:pPr>
              <w:rPr>
                <w:sz w:val="24"/>
                <w:szCs w:val="24"/>
              </w:rPr>
            </w:pPr>
            <w:r>
              <w:t>Mystery Babylon #40 - Occult History of the Third Reich (</w:t>
            </w:r>
            <w:hyperlink r:id="rId78" w:tooltip="The SS" w:history="1">
              <w:r>
                <w:rPr>
                  <w:rStyle w:val="Hyperlink"/>
                </w:rPr>
                <w:t>The SS</w:t>
              </w:r>
            </w:hyperlink>
            <w:r>
              <w:t xml:space="preserve"> - Blood and Soil)</w:t>
            </w:r>
          </w:p>
        </w:tc>
      </w:tr>
      <w:tr w:rsidR="00E02C58" w:rsidTr="00E02C58">
        <w:trPr>
          <w:tblCellSpacing w:w="15" w:type="dxa"/>
        </w:trPr>
        <w:tc>
          <w:tcPr>
            <w:tcW w:w="0" w:type="auto"/>
            <w:vAlign w:val="center"/>
            <w:hideMark/>
          </w:tcPr>
          <w:p w:rsidR="00E02C58" w:rsidRDefault="00E02C58">
            <w:pPr>
              <w:rPr>
                <w:sz w:val="24"/>
                <w:szCs w:val="24"/>
              </w:rPr>
            </w:pPr>
            <w:r>
              <w:t>302</w:t>
            </w:r>
          </w:p>
        </w:tc>
        <w:tc>
          <w:tcPr>
            <w:tcW w:w="0" w:type="auto"/>
            <w:vAlign w:val="center"/>
            <w:hideMark/>
          </w:tcPr>
          <w:p w:rsidR="00E02C58" w:rsidRDefault="00E02C58">
            <w:pPr>
              <w:rPr>
                <w:sz w:val="24"/>
                <w:szCs w:val="24"/>
              </w:rPr>
            </w:pPr>
            <w:r>
              <w:t>Mar. 2, 1994</w:t>
            </w:r>
          </w:p>
        </w:tc>
        <w:tc>
          <w:tcPr>
            <w:tcW w:w="0" w:type="auto"/>
            <w:vAlign w:val="center"/>
            <w:hideMark/>
          </w:tcPr>
          <w:p w:rsidR="00E02C58" w:rsidRDefault="00E02C58">
            <w:pPr>
              <w:rPr>
                <w:sz w:val="24"/>
                <w:szCs w:val="24"/>
              </w:rPr>
            </w:pPr>
            <w:r>
              <w:t>Mystery Babylon #41 - Occult History of the Third Reich (</w:t>
            </w:r>
            <w:hyperlink r:id="rId79" w:tooltip="Himmler" w:history="1">
              <w:r>
                <w:rPr>
                  <w:rStyle w:val="Hyperlink"/>
                </w:rPr>
                <w:t>Himmler</w:t>
              </w:r>
            </w:hyperlink>
            <w:r>
              <w:t xml:space="preserve"> the Mystic)</w:t>
            </w:r>
          </w:p>
        </w:tc>
      </w:tr>
      <w:tr w:rsidR="00E02C58" w:rsidTr="00E02C58">
        <w:trPr>
          <w:tblCellSpacing w:w="15" w:type="dxa"/>
        </w:trPr>
        <w:tc>
          <w:tcPr>
            <w:tcW w:w="0" w:type="auto"/>
            <w:vAlign w:val="center"/>
            <w:hideMark/>
          </w:tcPr>
          <w:p w:rsidR="00E02C58" w:rsidRDefault="00E02C58">
            <w:pPr>
              <w:rPr>
                <w:sz w:val="24"/>
                <w:szCs w:val="24"/>
              </w:rPr>
            </w:pPr>
            <w:r>
              <w:t>959</w:t>
            </w:r>
          </w:p>
        </w:tc>
        <w:tc>
          <w:tcPr>
            <w:tcW w:w="0" w:type="auto"/>
            <w:vAlign w:val="center"/>
            <w:hideMark/>
          </w:tcPr>
          <w:p w:rsidR="00E02C58" w:rsidRDefault="00E02C58">
            <w:pPr>
              <w:rPr>
                <w:sz w:val="24"/>
                <w:szCs w:val="24"/>
              </w:rPr>
            </w:pPr>
            <w:r>
              <w:t>Sep. 20, 1996</w:t>
            </w:r>
          </w:p>
        </w:tc>
        <w:tc>
          <w:tcPr>
            <w:tcW w:w="0" w:type="auto"/>
            <w:vAlign w:val="center"/>
            <w:hideMark/>
          </w:tcPr>
          <w:p w:rsidR="00E02C58" w:rsidRDefault="00E02C58">
            <w:pPr>
              <w:rPr>
                <w:sz w:val="24"/>
                <w:szCs w:val="24"/>
              </w:rPr>
            </w:pPr>
            <w:r>
              <w:t>Darkness***</w:t>
            </w:r>
          </w:p>
        </w:tc>
      </w:tr>
    </w:tbl>
    <w:p w:rsidR="00E02C58" w:rsidRDefault="00E02C58">
      <w:r>
        <w:t>=========================================================================================================================================================================</w:t>
      </w:r>
    </w:p>
    <w:sectPr w:rsidR="00E02C58" w:rsidSect="00CE01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BernhardMod B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compat/>
  <w:rsids>
    <w:rsidRoot w:val="001C5A87"/>
    <w:rsid w:val="001C5A87"/>
    <w:rsid w:val="00A74E42"/>
    <w:rsid w:val="00AC047B"/>
    <w:rsid w:val="00CE0111"/>
    <w:rsid w:val="00E02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11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C5A8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C5A87"/>
    <w:rPr>
      <w:color w:val="0000FF"/>
      <w:u w:val="single"/>
    </w:rPr>
  </w:style>
  <w:style w:type="paragraph" w:styleId="BalloonText">
    <w:name w:val="Balloon Text"/>
    <w:basedOn w:val="Normal"/>
    <w:link w:val="BalloonTextChar"/>
    <w:uiPriority w:val="99"/>
    <w:semiHidden/>
    <w:unhideWhenUsed/>
    <w:rsid w:val="001C5A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A8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69625615">
      <w:bodyDiv w:val="1"/>
      <w:marLeft w:val="0"/>
      <w:marRight w:val="0"/>
      <w:marTop w:val="0"/>
      <w:marBottom w:val="0"/>
      <w:divBdr>
        <w:top w:val="none" w:sz="0" w:space="0" w:color="auto"/>
        <w:left w:val="none" w:sz="0" w:space="0" w:color="auto"/>
        <w:bottom w:val="none" w:sz="0" w:space="0" w:color="auto"/>
        <w:right w:val="none" w:sz="0" w:space="0" w:color="auto"/>
      </w:divBdr>
    </w:div>
    <w:div w:id="2115711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oneheartbooks.com/resources/media/audio/05_new_world_order_2of2.mp3" TargetMode="External"/><Relationship Id="rId18" Type="http://schemas.openxmlformats.org/officeDocument/2006/relationships/hyperlink" Target="http://oneheartbooks.com/resources/media/audio/09_gnosticism_2of2.mp3" TargetMode="External"/><Relationship Id="rId26" Type="http://schemas.openxmlformats.org/officeDocument/2006/relationships/hyperlink" Target="http://oneheartbooks.com/resources/media/audio/16_sun_worship_2of2.mp3" TargetMode="External"/><Relationship Id="rId39" Type="http://schemas.openxmlformats.org/officeDocument/2006/relationships/hyperlink" Target="http://oneheartbooks.com/resources/media/audio/28_mind_control.mp3" TargetMode="External"/><Relationship Id="rId21" Type="http://schemas.openxmlformats.org/officeDocument/2006/relationships/hyperlink" Target="http://oneheartbooks.com/resources/media/audio/12_the_end_of_the_templars.mp3" TargetMode="External"/><Relationship Id="rId34" Type="http://schemas.openxmlformats.org/officeDocument/2006/relationships/hyperlink" Target="http://oneheartbooks.com/resources/media/audio/23_jordan_maxwell_interview.mp3" TargetMode="External"/><Relationship Id="rId42" Type="http://schemas.openxmlformats.org/officeDocument/2006/relationships/hyperlink" Target="http://oneheartbooks.com/resources/media/audio/31_ice_the_ultimate_disaster.mp3" TargetMode="External"/><Relationship Id="rId47" Type="http://schemas.openxmlformats.org/officeDocument/2006/relationships/hyperlink" Target="http://oneheartbooks.com/resources/media/audio/37_rose_cross_part_2.mp3" TargetMode="External"/><Relationship Id="rId50" Type="http://schemas.openxmlformats.org/officeDocument/2006/relationships/hyperlink" Target="http://oneheartbooks.com/resources/media/audio/40_occult_history_of_third_reich_2of3.mp3" TargetMode="External"/><Relationship Id="rId55" Type="http://schemas.openxmlformats.org/officeDocument/2006/relationships/hyperlink" Target="http://en.wikipedia.org/wiki/Isis" TargetMode="External"/><Relationship Id="rId63" Type="http://schemas.openxmlformats.org/officeDocument/2006/relationships/hyperlink" Target="http://en.wikipedia.org/wiki/Roshaniya" TargetMode="External"/><Relationship Id="rId68" Type="http://schemas.openxmlformats.org/officeDocument/2006/relationships/hyperlink" Target="http://en.wikipedia.org/wiki/Jordan_Maxwell" TargetMode="External"/><Relationship Id="rId76" Type="http://schemas.openxmlformats.org/officeDocument/2006/relationships/hyperlink" Target="http://en.wikipedia.org/wiki/Nazi_Germany" TargetMode="External"/><Relationship Id="rId7" Type="http://schemas.openxmlformats.org/officeDocument/2006/relationships/hyperlink" Target="http://oneheartbooks.com/resources/media/audio/01_dawn_of_man_1of2.mp3" TargetMode="External"/><Relationship Id="rId71" Type="http://schemas.openxmlformats.org/officeDocument/2006/relationships/hyperlink" Target="http://www.un.org/depts/dhl/dag/meditationroom.htm" TargetMode="External"/><Relationship Id="rId2" Type="http://schemas.openxmlformats.org/officeDocument/2006/relationships/settings" Target="settings.xml"/><Relationship Id="rId16" Type="http://schemas.openxmlformats.org/officeDocument/2006/relationships/hyperlink" Target="http://oneheartbooks.com/resources/media/audio/08_initiation.mp3" TargetMode="External"/><Relationship Id="rId29" Type="http://schemas.openxmlformats.org/officeDocument/2006/relationships/hyperlink" Target="http://oneheartbooks.com/resources/media/audio/19_fundamental_laws_1of2.mp3" TargetMode="External"/><Relationship Id="rId11" Type="http://schemas.openxmlformats.org/officeDocument/2006/relationships/hyperlink" Target="http://oneheartbooks.com/resources/media/audio/04_isis_and_osiris_2of2.mp3" TargetMode="External"/><Relationship Id="rId24" Type="http://schemas.openxmlformats.org/officeDocument/2006/relationships/hyperlink" Target="http://oneheartbooks.com/resources/media/audio/15_quotes_from_key_freemasons.mp3" TargetMode="External"/><Relationship Id="rId32" Type="http://schemas.openxmlformats.org/officeDocument/2006/relationships/hyperlink" Target="http://oneheartbooks.com/resources/media/audio/21_interview_william_morgan_2of3.mp3" TargetMode="External"/><Relationship Id="rId37" Type="http://schemas.openxmlformats.org/officeDocument/2006/relationships/hyperlink" Target="http://oneheartbooks.com/resources/media/audio/26_americas_assignment_3of3.mp3" TargetMode="External"/><Relationship Id="rId40" Type="http://schemas.openxmlformats.org/officeDocument/2006/relationships/hyperlink" Target="http://oneheartbooks.com/resources/media/audio/29_godmakers.mp3" TargetMode="External"/><Relationship Id="rId45" Type="http://schemas.openxmlformats.org/officeDocument/2006/relationships/hyperlink" Target="http://oneheartbooks.com/resources/media/audio/34_secret_societies_and_vatican.mp3" TargetMode="External"/><Relationship Id="rId53" Type="http://schemas.openxmlformats.org/officeDocument/2006/relationships/hyperlink" Target="http://en.wikipedia.org/wiki/Milton_William_Cooper" TargetMode="External"/><Relationship Id="rId58" Type="http://schemas.openxmlformats.org/officeDocument/2006/relationships/hyperlink" Target="http://en.wikipedia.org/wiki/Ecumenism" TargetMode="External"/><Relationship Id="rId66" Type="http://schemas.openxmlformats.org/officeDocument/2006/relationships/hyperlink" Target="http://en.wikipedia.org/wiki/Luciferianism" TargetMode="External"/><Relationship Id="rId74" Type="http://schemas.openxmlformats.org/officeDocument/2006/relationships/hyperlink" Target="http://en.wikipedia.org/wiki/Second_Vatican_Council" TargetMode="External"/><Relationship Id="rId79" Type="http://schemas.openxmlformats.org/officeDocument/2006/relationships/hyperlink" Target="http://en.wikipedia.org/wiki/Himmler" TargetMode="External"/><Relationship Id="rId5" Type="http://schemas.openxmlformats.org/officeDocument/2006/relationships/image" Target="media/image1.jpeg"/><Relationship Id="rId61" Type="http://schemas.openxmlformats.org/officeDocument/2006/relationships/hyperlink" Target="http://en.wikipedia.org/wiki/Knights_Templar" TargetMode="External"/><Relationship Id="rId10" Type="http://schemas.openxmlformats.org/officeDocument/2006/relationships/hyperlink" Target="http://oneheartbooks.com/resources/media/audio/03_isis_and_osiris_1of2.mp3" TargetMode="External"/><Relationship Id="rId19" Type="http://schemas.openxmlformats.org/officeDocument/2006/relationships/hyperlink" Target="http://oneheartbooks.com/resources/media/audio/10_the_assassins.mp3" TargetMode="External"/><Relationship Id="rId31" Type="http://schemas.openxmlformats.org/officeDocument/2006/relationships/hyperlink" Target="http://oneheartbooks.com/resources/media/audio/20_interview_william_morgan_1of3.mp3" TargetMode="External"/><Relationship Id="rId44" Type="http://schemas.openxmlformats.org/officeDocument/2006/relationships/hyperlink" Target="http://oneheartbooks.com/resources/media/audio/33_christianity_to_babylon.mp3" TargetMode="External"/><Relationship Id="rId52" Type="http://schemas.openxmlformats.org/officeDocument/2006/relationships/hyperlink" Target="http://oneheartbooks.com/resources/media/audio/42_darkness.mp3" TargetMode="External"/><Relationship Id="rId60" Type="http://schemas.openxmlformats.org/officeDocument/2006/relationships/hyperlink" Target="http://en.wikipedia.org/wiki/Hashshashin" TargetMode="External"/><Relationship Id="rId65" Type="http://schemas.openxmlformats.org/officeDocument/2006/relationships/hyperlink" Target="http://en.wikipedia.org/wiki/Ancient_Mystical_Order_of_the_Rose_Cross" TargetMode="External"/><Relationship Id="rId73" Type="http://schemas.openxmlformats.org/officeDocument/2006/relationships/hyperlink" Target="http://en.wikipedia.org/wiki/Secret_Societies" TargetMode="External"/><Relationship Id="rId78" Type="http://schemas.openxmlformats.org/officeDocument/2006/relationships/hyperlink" Target="http://en.wikipedia.org/wiki/The_SS" TargetMode="External"/><Relationship Id="rId81" Type="http://schemas.openxmlformats.org/officeDocument/2006/relationships/theme" Target="theme/theme1.xml"/><Relationship Id="rId4" Type="http://schemas.openxmlformats.org/officeDocument/2006/relationships/hyperlink" Target="http://oneheartbooks.com/resources/audios/cooper_mystery_babylon.htm" TargetMode="External"/><Relationship Id="rId9" Type="http://schemas.openxmlformats.org/officeDocument/2006/relationships/hyperlink" Target="http://oneheartbooks.com/resources/media/audio/02_egyptian_magic.mp3" TargetMode="External"/><Relationship Id="rId14" Type="http://schemas.openxmlformats.org/officeDocument/2006/relationships/hyperlink" Target="http://oneheartbooks.com/resources/media/audio/06_maitreya.mp3" TargetMode="External"/><Relationship Id="rId22" Type="http://schemas.openxmlformats.org/officeDocument/2006/relationships/hyperlink" Target="http://oneheartbooks.com/resources/media/audio/13_the_skull_and_bones.mp3" TargetMode="External"/><Relationship Id="rId27" Type="http://schemas.openxmlformats.org/officeDocument/2006/relationships/hyperlink" Target="http://oneheartbooks.com/resources/media/audio/17_bibliography.mp3" TargetMode="External"/><Relationship Id="rId30" Type="http://schemas.openxmlformats.org/officeDocument/2006/relationships/hyperlink" Target="http://oneheartbooks.com/resources/media/audio/19_fundamental_laws_2of2.mp3" TargetMode="External"/><Relationship Id="rId35" Type="http://schemas.openxmlformats.org/officeDocument/2006/relationships/hyperlink" Target="http://oneheartbooks.com/resources/media/audio/24_americas_assignment_1of3.mp3" TargetMode="External"/><Relationship Id="rId43" Type="http://schemas.openxmlformats.org/officeDocument/2006/relationships/hyperlink" Target="http://oneheartbooks.com/resources/media/audio/32_humanist_police.mp3" TargetMode="External"/><Relationship Id="rId48" Type="http://schemas.openxmlformats.org/officeDocument/2006/relationships/hyperlink" Target="http://oneheartbooks.com/resources/media/audio/38_rose_cross_part_3.mp3" TargetMode="External"/><Relationship Id="rId56" Type="http://schemas.openxmlformats.org/officeDocument/2006/relationships/hyperlink" Target="http://en.wikipedia.org/wiki/Osiris" TargetMode="External"/><Relationship Id="rId64" Type="http://schemas.openxmlformats.org/officeDocument/2006/relationships/hyperlink" Target="http://en.wikipedia.org/wiki/Sun_Worship" TargetMode="External"/><Relationship Id="rId69" Type="http://schemas.openxmlformats.org/officeDocument/2006/relationships/hyperlink" Target="http://en.wikipedia.org/wiki/Lucifer" TargetMode="External"/><Relationship Id="rId77" Type="http://schemas.openxmlformats.org/officeDocument/2006/relationships/hyperlink" Target="http://en.wikipedia.org/wiki/Swastika" TargetMode="External"/><Relationship Id="rId8" Type="http://schemas.openxmlformats.org/officeDocument/2006/relationships/hyperlink" Target="http://oneheartbooks.com/resources/media/audio/01_dawn_of_man_2of2.mp3" TargetMode="External"/><Relationship Id="rId51" Type="http://schemas.openxmlformats.org/officeDocument/2006/relationships/hyperlink" Target="http://oneheartbooks.com/resources/media/audio/41_occult_history_of_third_reich_3of3.mp3" TargetMode="External"/><Relationship Id="rId72" Type="http://schemas.openxmlformats.org/officeDocument/2006/relationships/hyperlink" Target="http://en.wikipedia.org/wiki/Luxor" TargetMode="External"/><Relationship Id="rId80"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oneheartbooks.com/resources/media/audio/05_new_world_order_1of2.mp3" TargetMode="External"/><Relationship Id="rId17" Type="http://schemas.openxmlformats.org/officeDocument/2006/relationships/hyperlink" Target="http://oneheartbooks.com/resources/media/audio/09_gnosticism_1of2.mp3" TargetMode="External"/><Relationship Id="rId25" Type="http://schemas.openxmlformats.org/officeDocument/2006/relationships/hyperlink" Target="http://oneheartbooks.com/resources/media/audio/16_sun_worship_1of2.mp3" TargetMode="External"/><Relationship Id="rId33" Type="http://schemas.openxmlformats.org/officeDocument/2006/relationships/hyperlink" Target="http://oneheartbooks.com/resources/media/audio/22_interview_william_morgan_3of3.mp3" TargetMode="External"/><Relationship Id="rId38" Type="http://schemas.openxmlformats.org/officeDocument/2006/relationships/hyperlink" Target="http://oneheartbooks.com/resources/media/audio/27_the_coming_conflict.mp3" TargetMode="External"/><Relationship Id="rId46" Type="http://schemas.openxmlformats.org/officeDocument/2006/relationships/hyperlink" Target="http://oneheartbooks.com/resources/media/audio/36_rose_cross_part_1.mp3" TargetMode="External"/><Relationship Id="rId59" Type="http://schemas.openxmlformats.org/officeDocument/2006/relationships/hyperlink" Target="http://en.wikipedia.org/wiki/Gnosticism" TargetMode="External"/><Relationship Id="rId67" Type="http://schemas.openxmlformats.org/officeDocument/2006/relationships/hyperlink" Target="http://en.wikipedia.org/wiki/William_Morgan_%28anti-Mason%29" TargetMode="External"/><Relationship Id="rId20" Type="http://schemas.openxmlformats.org/officeDocument/2006/relationships/hyperlink" Target="http://oneheartbooks.com/resources/media/audio/11_knight_templars_and_assassins.mp3" TargetMode="External"/><Relationship Id="rId41" Type="http://schemas.openxmlformats.org/officeDocument/2006/relationships/hyperlink" Target="http://oneheartbooks.com/resources/media/audio/30_the_un_meditation_room.mp3" TargetMode="External"/><Relationship Id="rId54" Type="http://schemas.openxmlformats.org/officeDocument/2006/relationships/hyperlink" Target="http://en.wikipedia.org/wiki/Mystery_Babylon" TargetMode="External"/><Relationship Id="rId62" Type="http://schemas.openxmlformats.org/officeDocument/2006/relationships/hyperlink" Target="http://en.wikipedia.org/wiki/Skull_and_Bones" TargetMode="External"/><Relationship Id="rId70" Type="http://schemas.openxmlformats.org/officeDocument/2006/relationships/hyperlink" Target="http://en.wikipedia.org/wiki/Bo_Gritz" TargetMode="External"/><Relationship Id="rId75" Type="http://schemas.openxmlformats.org/officeDocument/2006/relationships/hyperlink" Target="http://en.wikipedia.org/wiki/Babylon_%28New_Testament%29" TargetMode="External"/><Relationship Id="rId1" Type="http://schemas.openxmlformats.org/officeDocument/2006/relationships/styles" Target="styles.xml"/><Relationship Id="rId6" Type="http://schemas.openxmlformats.org/officeDocument/2006/relationships/image" Target="media/image2.gif"/><Relationship Id="rId15" Type="http://schemas.openxmlformats.org/officeDocument/2006/relationships/hyperlink" Target="http://oneheartbooks.com/resources/media/audio/07_ecumenism_roman_roots_of_vatican_and_pagan_catholicism.mp3" TargetMode="External"/><Relationship Id="rId23" Type="http://schemas.openxmlformats.org/officeDocument/2006/relationships/hyperlink" Target="http://oneheartbooks.com/resources/media/audio/14_roshinea.mp3" TargetMode="External"/><Relationship Id="rId28" Type="http://schemas.openxmlformats.org/officeDocument/2006/relationships/hyperlink" Target="http://oneheartbooks.com/resources/media/audio/18_lucifer_worship.mp3" TargetMode="External"/><Relationship Id="rId36" Type="http://schemas.openxmlformats.org/officeDocument/2006/relationships/hyperlink" Target="http://oneheartbooks.com/resources/media/audio/25_americas_assignment_2of3.mp3" TargetMode="External"/><Relationship Id="rId49" Type="http://schemas.openxmlformats.org/officeDocument/2006/relationships/hyperlink" Target="http://oneheartbooks.com/resources/media/audio/39_occult_history_of_third_reich_1of3.mp3" TargetMode="External"/><Relationship Id="rId57" Type="http://schemas.openxmlformats.org/officeDocument/2006/relationships/hyperlink" Target="http://en.wikipedia.org/wiki/Maitrey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1862</Words>
  <Characters>10617</Characters>
  <Application>Microsoft Office Word</Application>
  <DocSecurity>0</DocSecurity>
  <Lines>88</Lines>
  <Paragraphs>24</Paragraphs>
  <ScaleCrop>false</ScaleCrop>
  <Company/>
  <LinksUpToDate>false</LinksUpToDate>
  <CharactersWithSpaces>12455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Osborne Gill</dc:creator>
  <cp:lastModifiedBy>Joseph Osborne Gill</cp:lastModifiedBy>
  <cp:revision>3</cp:revision>
  <dcterms:created xsi:type="dcterms:W3CDTF">2008-04-08T10:21:00Z</dcterms:created>
  <dcterms:modified xsi:type="dcterms:W3CDTF">2008-04-08T10:31:00Z</dcterms:modified>
</cp:coreProperties>
</file>