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8A" w:rsidRDefault="0057468A" w:rsidP="0057468A">
      <w:pPr>
        <w:jc w:val="center"/>
        <w:rPr>
          <w:rFonts w:ascii="Arial" w:hAnsi="Arial" w:cs="Arial"/>
          <w:b/>
          <w:bCs/>
          <w:sz w:val="36"/>
          <w:szCs w:val="36"/>
        </w:rPr>
      </w:pPr>
      <w:r w:rsidRPr="0057468A">
        <w:rPr>
          <w:rFonts w:ascii="Arial" w:hAnsi="Arial" w:cs="Arial"/>
          <w:b/>
          <w:bCs/>
          <w:sz w:val="48"/>
          <w:szCs w:val="48"/>
        </w:rPr>
        <w:t>Roots, Not Symptoms: A Reply to Jean Raspail</w:t>
      </w:r>
    </w:p>
    <w:p w:rsidR="0057468A" w:rsidRPr="0057468A" w:rsidRDefault="0057468A" w:rsidP="0057468A">
      <w:pPr>
        <w:jc w:val="center"/>
        <w:rPr>
          <w:rFonts w:ascii="Arial" w:hAnsi="Arial" w:cs="Arial"/>
          <w:sz w:val="36"/>
          <w:szCs w:val="36"/>
        </w:rPr>
      </w:pPr>
      <w:r>
        <w:rPr>
          <w:rFonts w:ascii="Arial" w:hAnsi="Arial" w:cs="Arial"/>
          <w:b/>
          <w:bCs/>
          <w:sz w:val="36"/>
          <w:szCs w:val="36"/>
        </w:rPr>
        <w:t xml:space="preserve"> (on Islamic Invasion of France)</w:t>
      </w:r>
    </w:p>
    <w:p w:rsidR="0057468A" w:rsidRPr="0057468A" w:rsidRDefault="0057468A" w:rsidP="0057468A">
      <w:pPr>
        <w:jc w:val="center"/>
        <w:rPr>
          <w:rFonts w:ascii="Arial" w:hAnsi="Arial" w:cs="Arial"/>
          <w:sz w:val="36"/>
          <w:szCs w:val="36"/>
        </w:rPr>
      </w:pPr>
    </w:p>
    <w:p w:rsidR="0057468A" w:rsidRPr="0057468A" w:rsidRDefault="0057468A" w:rsidP="0057468A">
      <w:pPr>
        <w:jc w:val="center"/>
        <w:rPr>
          <w:rFonts w:ascii="Arial" w:hAnsi="Arial" w:cs="Arial"/>
          <w:sz w:val="36"/>
          <w:szCs w:val="36"/>
        </w:rPr>
      </w:pPr>
      <w:r w:rsidRPr="0057468A">
        <w:rPr>
          <w:rFonts w:ascii="Arial" w:hAnsi="Arial" w:cs="Arial"/>
          <w:sz w:val="36"/>
          <w:szCs w:val="36"/>
        </w:rPr>
        <w:t>by Michael Hoffman</w:t>
      </w:r>
    </w:p>
    <w:p w:rsidR="0057468A" w:rsidRPr="0057468A" w:rsidRDefault="0057468A" w:rsidP="0057468A">
      <w:pPr>
        <w:jc w:val="center"/>
        <w:rPr>
          <w:rFonts w:ascii="Arial" w:hAnsi="Arial" w:cs="Arial"/>
          <w:sz w:val="36"/>
          <w:szCs w:val="36"/>
        </w:rPr>
      </w:pPr>
      <w:r w:rsidRPr="0057468A">
        <w:rPr>
          <w:rFonts w:ascii="Arial" w:hAnsi="Arial" w:cs="Arial"/>
          <w:sz w:val="36"/>
          <w:szCs w:val="36"/>
        </w:rPr>
        <w:t>Copyright © 2004 by revisionisthistory.org</w:t>
      </w:r>
    </w:p>
    <w:p w:rsidR="00CD6A98" w:rsidRDefault="0057468A" w:rsidP="0057468A">
      <w:r w:rsidRPr="0057468A">
        <w:rPr>
          <w:rFonts w:ascii="Arial" w:hAnsi="Arial" w:cs="Arial"/>
          <w:sz w:val="36"/>
          <w:szCs w:val="36"/>
        </w:rPr>
        <w:br/>
        <w:t>How strange--not one word from Jean Raspail about who is really at fault for the invasion of France--the French themselves! Who were (and are) too hedonistic and selfish to average three or more French children per couple. Into this vacuum quite naturally (i.e. by the iron law of biology) rush those people who have enough sense to reproduce themselves (the Muslims) and who need lebensraum. Raspail deals, as do so many others, with symptoms and scapegoating: "those politicians" and that "sepulchral media" who vex "the still healthy body of the French nation."</w:t>
      </w:r>
      <w:r w:rsidRPr="0057468A">
        <w:rPr>
          <w:rFonts w:ascii="Arial" w:hAnsi="Arial" w:cs="Arial"/>
          <w:sz w:val="36"/>
          <w:szCs w:val="36"/>
        </w:rPr>
        <w:br/>
      </w:r>
      <w:r w:rsidRPr="0057468A">
        <w:rPr>
          <w:rFonts w:ascii="Arial" w:hAnsi="Arial" w:cs="Arial"/>
          <w:sz w:val="36"/>
          <w:szCs w:val="36"/>
        </w:rPr>
        <w:br/>
        <w:t>I assure Monsieur Raspail that the French people are desperately sick, not healthy, and that the "sepulchre" was built by the French themselves and the bones one finds there are of the aborted children who would have obstructed the multiple vacations, the second house, the third car. This sepulchre is also peopled by the spectre of millions of French children who were never conceived, for the same reasons.</w:t>
      </w:r>
      <w:r w:rsidRPr="0057468A">
        <w:rPr>
          <w:rFonts w:ascii="Arial" w:hAnsi="Arial" w:cs="Arial"/>
          <w:sz w:val="36"/>
          <w:szCs w:val="36"/>
        </w:rPr>
        <w:br/>
      </w:r>
      <w:r w:rsidRPr="0057468A">
        <w:rPr>
          <w:rFonts w:ascii="Arial" w:hAnsi="Arial" w:cs="Arial"/>
          <w:sz w:val="36"/>
          <w:szCs w:val="36"/>
        </w:rPr>
        <w:br/>
        <w:t>Those white nations which do not have sufficient spark of life to reproduce themselves are indeed doomed, but this is no "conspiracy." These are the inevitable wages of the Masonic, "secular Republic" that is France. The same is true for Italy, where the Catholic Church has auto-destructed and Germany, Spain, Sweden...all secular, all playboys and playgirls.</w:t>
      </w:r>
      <w:r w:rsidRPr="0057468A">
        <w:rPr>
          <w:rFonts w:ascii="Arial" w:hAnsi="Arial" w:cs="Arial"/>
          <w:sz w:val="36"/>
          <w:szCs w:val="36"/>
        </w:rPr>
        <w:br/>
      </w:r>
      <w:r w:rsidRPr="0057468A">
        <w:rPr>
          <w:rFonts w:ascii="Arial" w:hAnsi="Arial" w:cs="Arial"/>
          <w:sz w:val="36"/>
          <w:szCs w:val="36"/>
        </w:rPr>
        <w:br/>
        <w:t>One cannot merely pay lip service to Christianity, tossing a bone to a mere nostalgia. The French, or for that matter the American intellectuals, even on the Right, dare not look to see what culture and religion prevailed when Charles Martel marched to Poitiers in 732, when Isabella reconquered Granada in 1492, when Pius V was victorious at Lepanto in 1571 and Nicholas, Graf von Salm in Vienna in 1529 and John Sobieski in that same city in 1683.</w:t>
      </w:r>
      <w:r w:rsidRPr="0057468A">
        <w:rPr>
          <w:rFonts w:ascii="Arial" w:hAnsi="Arial" w:cs="Arial"/>
          <w:sz w:val="36"/>
          <w:szCs w:val="36"/>
        </w:rPr>
        <w:br/>
      </w:r>
      <w:r w:rsidRPr="0057468A">
        <w:rPr>
          <w:rFonts w:ascii="Arial" w:hAnsi="Arial" w:cs="Arial"/>
          <w:sz w:val="36"/>
          <w:szCs w:val="36"/>
        </w:rPr>
        <w:br/>
        <w:t>The West today, ruled ideologically by the spirits of Jean Jacques Rousseau, Charles Darwin, Albert Pike, Sigmund Freud and Menachem Mendel Schneerson cannot conquer, except from the cockpit of a glorified airborne video game attached to missiles.</w:t>
      </w:r>
      <w:r w:rsidRPr="0057468A">
        <w:rPr>
          <w:rFonts w:ascii="Arial" w:hAnsi="Arial" w:cs="Arial"/>
          <w:sz w:val="36"/>
          <w:szCs w:val="36"/>
        </w:rPr>
        <w:br/>
      </w:r>
      <w:r w:rsidRPr="0057468A">
        <w:rPr>
          <w:rFonts w:ascii="Arial" w:hAnsi="Arial" w:cs="Arial"/>
          <w:sz w:val="36"/>
          <w:szCs w:val="36"/>
        </w:rPr>
        <w:br/>
        <w:t>Who is to blame for the demise of Europe-- the healthy, fertile Muslims or the anemic, self-extinguishing denizens of the House of Usher? If lebensraum was a virtue for the Germans is it a vice for the Muslims? The most primitive pagan in the jungle knows what the "advanced" Europeans do not know, that sex without children is death!</w:t>
      </w:r>
      <w:r w:rsidRPr="0057468A">
        <w:rPr>
          <w:rFonts w:ascii="Arial" w:hAnsi="Arial" w:cs="Arial"/>
          <w:sz w:val="36"/>
          <w:szCs w:val="36"/>
        </w:rPr>
        <w:br/>
      </w:r>
      <w:r w:rsidRPr="0057468A">
        <w:rPr>
          <w:rFonts w:ascii="Arial" w:hAnsi="Arial" w:cs="Arial"/>
          <w:sz w:val="36"/>
          <w:szCs w:val="36"/>
        </w:rPr>
        <w:br/>
        <w:t>And the current "Crusade"? It was only forty years ago that Jacqueline Kennedy wore a black veil at the funeral of her assassinated husband, and Christian women throughout Europe and America--sophisticated women of the middle and upper classes--wore head coverings in church. Now crusader Neocons are on a campaign to "free Muslim women" from standards of propriety and modesty not so different--at least in spirit-- from what prevailed universally in the West as recently as four decades ago.</w:t>
      </w:r>
      <w:r w:rsidRPr="0057468A">
        <w:rPr>
          <w:rFonts w:ascii="Arial" w:hAnsi="Arial" w:cs="Arial"/>
          <w:sz w:val="36"/>
          <w:szCs w:val="36"/>
        </w:rPr>
        <w:br/>
      </w:r>
      <w:r w:rsidRPr="0057468A">
        <w:rPr>
          <w:rFonts w:ascii="Arial" w:hAnsi="Arial" w:cs="Arial"/>
          <w:sz w:val="36"/>
          <w:szCs w:val="36"/>
        </w:rPr>
        <w:br/>
        <w:t>France has banned girls from wearing head scarves in its public schools, lest the girls appear too modest, and this in a France where rectums and genitals are on display on every street-corner kiosk, yet there is a morbid fear of the least display of chastity.</w:t>
      </w:r>
      <w:r w:rsidRPr="0057468A">
        <w:rPr>
          <w:rFonts w:ascii="Arial" w:hAnsi="Arial" w:cs="Arial"/>
          <w:sz w:val="36"/>
          <w:szCs w:val="36"/>
        </w:rPr>
        <w:br/>
      </w:r>
      <w:r w:rsidRPr="0057468A">
        <w:rPr>
          <w:rFonts w:ascii="Arial" w:hAnsi="Arial" w:cs="Arial"/>
          <w:sz w:val="36"/>
          <w:szCs w:val="36"/>
        </w:rPr>
        <w:br/>
        <w:t>The Muslims rightly despise us because we have lost all self-respect; because we are not the people of the West any longer, but the people of the alchemical crucible of constant, ruinous transvaluation.</w:t>
      </w:r>
      <w:r w:rsidRPr="0057468A">
        <w:rPr>
          <w:rFonts w:ascii="Arial" w:hAnsi="Arial" w:cs="Arial"/>
          <w:sz w:val="36"/>
          <w:szCs w:val="36"/>
        </w:rPr>
        <w:br/>
      </w:r>
      <w:r w:rsidRPr="0057468A">
        <w:rPr>
          <w:rFonts w:ascii="Arial" w:hAnsi="Arial" w:cs="Arial"/>
          <w:sz w:val="36"/>
          <w:szCs w:val="36"/>
        </w:rPr>
        <w:br/>
        <w:t>The West cannot turn its back on God and retain any territory anywhere, and when I say God I am not speaking of the god of the rabbis.</w:t>
      </w:r>
      <w:r w:rsidRPr="0057468A">
        <w:rPr>
          <w:rFonts w:ascii="Arial" w:hAnsi="Arial" w:cs="Arial"/>
          <w:sz w:val="36"/>
          <w:szCs w:val="36"/>
        </w:rPr>
        <w:br/>
      </w:r>
      <w:r w:rsidRPr="0057468A">
        <w:rPr>
          <w:rFonts w:ascii="Arial" w:hAnsi="Arial" w:cs="Arial"/>
          <w:sz w:val="36"/>
          <w:szCs w:val="36"/>
        </w:rPr>
        <w:br/>
        <w:t>Roots, not symptoms, Monsieur Raspail.</w:t>
      </w:r>
    </w:p>
    <w:sectPr w:rsidR="00CD6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57468A"/>
    <w:rsid w:val="0057468A"/>
    <w:rsid w:val="00CD6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547315">
      <w:bodyDiv w:val="1"/>
      <w:marLeft w:val="0"/>
      <w:marRight w:val="0"/>
      <w:marTop w:val="0"/>
      <w:marBottom w:val="0"/>
      <w:divBdr>
        <w:top w:val="none" w:sz="0" w:space="0" w:color="auto"/>
        <w:left w:val="none" w:sz="0" w:space="0" w:color="auto"/>
        <w:bottom w:val="none" w:sz="0" w:space="0" w:color="auto"/>
        <w:right w:val="none" w:sz="0" w:space="0" w:color="auto"/>
      </w:divBdr>
    </w:div>
    <w:div w:id="18710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545</Words>
  <Characters>3108</Characters>
  <Application>Microsoft Office Word</Application>
  <DocSecurity>0</DocSecurity>
  <Lines>25</Lines>
  <Paragraphs>7</Paragraphs>
  <ScaleCrop>false</ScaleCrop>
  <Company>-</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3</cp:revision>
  <dcterms:created xsi:type="dcterms:W3CDTF">2009-06-22T15:59:00Z</dcterms:created>
  <dcterms:modified xsi:type="dcterms:W3CDTF">2009-06-22T16:02:00Z</dcterms:modified>
</cp:coreProperties>
</file>