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0B4" w:rsidRPr="00FE60B4" w:rsidRDefault="00FE60B4" w:rsidP="00A704CC">
      <w:pPr>
        <w:spacing w:before="100" w:beforeAutospacing="1" w:after="100" w:afterAutospacing="1" w:line="240" w:lineRule="auto"/>
        <w:jc w:val="center"/>
        <w:outlineLvl w:val="0"/>
        <w:rPr>
          <w:rFonts w:eastAsia="Times New Roman"/>
          <w:b/>
          <w:bCs/>
          <w:kern w:val="36"/>
          <w:sz w:val="48"/>
          <w:szCs w:val="48"/>
          <w:u w:val="single"/>
        </w:rPr>
      </w:pPr>
      <w:r w:rsidRPr="00FE60B4">
        <w:rPr>
          <w:rFonts w:eastAsia="Times New Roman"/>
          <w:b/>
          <w:bCs/>
          <w:kern w:val="36"/>
          <w:sz w:val="48"/>
          <w:szCs w:val="48"/>
          <w:u w:val="single"/>
        </w:rPr>
        <w:t>The Lord of the Rings</w:t>
      </w:r>
    </w:p>
    <w:p w:rsidR="00995BAC" w:rsidRDefault="006C48E6" w:rsidP="00A704CC">
      <w:pPr>
        <w:jc w:val="center"/>
        <w:rPr>
          <w:rFonts w:eastAsia="Times New Roman"/>
          <w:b/>
          <w:bCs/>
          <w:sz w:val="27"/>
          <w:szCs w:val="27"/>
        </w:rPr>
      </w:pPr>
      <w:hyperlink r:id="rId5" w:history="1">
        <w:r w:rsidR="00FE60B4" w:rsidRPr="00B24015">
          <w:rPr>
            <w:rStyle w:val="Hyperlink"/>
            <w:rFonts w:eastAsia="Times New Roman"/>
            <w:b/>
            <w:bCs/>
            <w:sz w:val="27"/>
            <w:szCs w:val="27"/>
          </w:rPr>
          <w:t>http://en.wikipedia.org/wiki/The_Lord_of_the_Rings</w:t>
        </w:r>
      </w:hyperlink>
    </w:p>
    <w:p w:rsidR="00FE60B4" w:rsidRDefault="00FE60B4" w:rsidP="00A704CC">
      <w:pPr>
        <w:jc w:val="center"/>
      </w:pPr>
      <w:r>
        <w:rPr>
          <w:noProof/>
        </w:rPr>
        <w:drawing>
          <wp:inline distT="0" distB="0" distL="0" distR="0">
            <wp:extent cx="3972560" cy="189484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972560" cy="1894840"/>
                    </a:xfrm>
                    <a:prstGeom prst="rect">
                      <a:avLst/>
                    </a:prstGeom>
                    <a:noFill/>
                    <a:ln w="9525">
                      <a:noFill/>
                      <a:miter lim="800000"/>
                      <a:headEnd/>
                      <a:tailEnd/>
                    </a:ln>
                  </pic:spPr>
                </pic:pic>
              </a:graphicData>
            </a:graphic>
          </wp:inline>
        </w:drawing>
      </w:r>
    </w:p>
    <w:p w:rsidR="00FE60B4" w:rsidRDefault="00FE60B4" w:rsidP="00A704CC">
      <w:pPr>
        <w:jc w:val="center"/>
      </w:pPr>
      <w:r>
        <w:t>Tolkien's own cover designs for the three volumes of the first edition</w:t>
      </w:r>
    </w:p>
    <w:p w:rsidR="00D20D2D" w:rsidRDefault="00D20D2D" w:rsidP="00A704CC">
      <w:pPr>
        <w:jc w:val="center"/>
      </w:pPr>
    </w:p>
    <w:p w:rsidR="001170F0" w:rsidRDefault="001170F0" w:rsidP="00A704CC">
      <w:pPr>
        <w:jc w:val="center"/>
      </w:pPr>
      <w:r>
        <w:rPr>
          <w:noProof/>
        </w:rPr>
        <w:drawing>
          <wp:inline distT="0" distB="0" distL="0" distR="0">
            <wp:extent cx="2886197" cy="2286000"/>
            <wp:effectExtent l="19050" t="0" r="940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2886197" cy="2286000"/>
                    </a:xfrm>
                    <a:prstGeom prst="rect">
                      <a:avLst/>
                    </a:prstGeom>
                    <a:noFill/>
                    <a:ln w="9525">
                      <a:noFill/>
                      <a:miter lim="800000"/>
                      <a:headEnd/>
                      <a:tailEnd/>
                    </a:ln>
                  </pic:spPr>
                </pic:pic>
              </a:graphicData>
            </a:graphic>
          </wp:inline>
        </w:drawing>
      </w:r>
      <w:r>
        <w:t xml:space="preserve"> </w:t>
      </w:r>
      <w:r>
        <w:rPr>
          <w:noProof/>
        </w:rPr>
        <w:drawing>
          <wp:inline distT="0" distB="0" distL="0" distR="0">
            <wp:extent cx="2097024" cy="224774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2097024" cy="2247748"/>
                    </a:xfrm>
                    <a:prstGeom prst="rect">
                      <a:avLst/>
                    </a:prstGeom>
                    <a:noFill/>
                    <a:ln w="9525">
                      <a:noFill/>
                      <a:miter lim="800000"/>
                      <a:headEnd/>
                      <a:tailEnd/>
                    </a:ln>
                  </pic:spPr>
                </pic:pic>
              </a:graphicData>
            </a:graphic>
          </wp:inline>
        </w:drawing>
      </w:r>
      <w:r>
        <w:t xml:space="preserve"> </w:t>
      </w:r>
      <w:r>
        <w:rPr>
          <w:noProof/>
        </w:rPr>
        <w:drawing>
          <wp:inline distT="0" distB="0" distL="0" distR="0">
            <wp:extent cx="3024849" cy="2286000"/>
            <wp:effectExtent l="19050" t="0" r="410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3024849" cy="2286000"/>
                    </a:xfrm>
                    <a:prstGeom prst="rect">
                      <a:avLst/>
                    </a:prstGeom>
                    <a:noFill/>
                    <a:ln w="9525">
                      <a:noFill/>
                      <a:miter lim="800000"/>
                      <a:headEnd/>
                      <a:tailEnd/>
                    </a:ln>
                  </pic:spPr>
                </pic:pic>
              </a:graphicData>
            </a:graphic>
          </wp:inline>
        </w:drawing>
      </w:r>
      <w:r>
        <w:t xml:space="preserve"> </w:t>
      </w:r>
    </w:p>
    <w:p w:rsidR="00FE60B4" w:rsidRDefault="00FE60B4" w:rsidP="00FE60B4">
      <w:pPr>
        <w:pStyle w:val="NormalWeb"/>
      </w:pPr>
      <w:r>
        <w:rPr>
          <w:b/>
          <w:bCs/>
          <w:i/>
          <w:iCs/>
        </w:rPr>
        <w:t>The Lord of the Rings</w:t>
      </w:r>
      <w:r>
        <w:t xml:space="preserve"> is an </w:t>
      </w:r>
      <w:hyperlink r:id="rId10" w:tooltip="Epic poetry" w:history="1">
        <w:r>
          <w:rPr>
            <w:rStyle w:val="Hyperlink"/>
          </w:rPr>
          <w:t>epic</w:t>
        </w:r>
      </w:hyperlink>
      <w:r>
        <w:t xml:space="preserve"> </w:t>
      </w:r>
      <w:hyperlink r:id="rId11" w:tooltip="High fantasy" w:history="1">
        <w:r>
          <w:rPr>
            <w:rStyle w:val="Hyperlink"/>
          </w:rPr>
          <w:t>high fantasy</w:t>
        </w:r>
      </w:hyperlink>
      <w:r>
        <w:t xml:space="preserve"> novel written by the English </w:t>
      </w:r>
      <w:hyperlink r:id="rId12" w:tooltip="Philology" w:history="1">
        <w:r>
          <w:rPr>
            <w:rStyle w:val="Hyperlink"/>
          </w:rPr>
          <w:t>philologist</w:t>
        </w:r>
      </w:hyperlink>
      <w:r>
        <w:t xml:space="preserve"> </w:t>
      </w:r>
      <w:hyperlink r:id="rId13" w:tooltip="J. R. R. Tolkien" w:history="1">
        <w:r>
          <w:rPr>
            <w:rStyle w:val="Hyperlink"/>
          </w:rPr>
          <w:t>J. R. R. Tolkien</w:t>
        </w:r>
      </w:hyperlink>
      <w:r>
        <w:t xml:space="preserve">. The story began as a sequel to Tolkien's earlier, less complex children's fantasy novel </w:t>
      </w:r>
      <w:hyperlink r:id="rId14" w:tooltip="The Hobbit" w:history="1">
        <w:r>
          <w:rPr>
            <w:rStyle w:val="Hyperlink"/>
            <w:i/>
            <w:iCs/>
          </w:rPr>
          <w:t>The Hobbit</w:t>
        </w:r>
      </w:hyperlink>
      <w:r>
        <w:t xml:space="preserve"> (1937), but eventually developed into a much larger work. It was written in stages between 1937 and 1949, much of it during World War II.</w:t>
      </w:r>
      <w:hyperlink r:id="rId15" w:anchor="cite_note-0" w:history="1">
        <w:r>
          <w:rPr>
            <w:rStyle w:val="Hyperlink"/>
            <w:vertAlign w:val="superscript"/>
          </w:rPr>
          <w:t>[1]</w:t>
        </w:r>
      </w:hyperlink>
      <w:r>
        <w:t xml:space="preserve"> Although intended as a single-volume work, it was originally published in three volumes in 1954 and 1955, due to post-war paper shortages, and it is in this three-volume form that it is popularly known. It has since been reprinted numerous times and </w:t>
      </w:r>
      <w:hyperlink r:id="rId16" w:tooltip="Translations of the Lord of the Rings" w:history="1">
        <w:r>
          <w:rPr>
            <w:rStyle w:val="Hyperlink"/>
          </w:rPr>
          <w:t>translated</w:t>
        </w:r>
      </w:hyperlink>
      <w:r>
        <w:t xml:space="preserve"> into many different languages</w:t>
      </w:r>
      <w:proofErr w:type="gramStart"/>
      <w:r>
        <w:t>,</w:t>
      </w:r>
      <w:proofErr w:type="gramEnd"/>
      <w:r w:rsidR="006C48E6">
        <w:rPr>
          <w:vertAlign w:val="superscript"/>
        </w:rPr>
        <w:fldChar w:fldCharType="begin"/>
      </w:r>
      <w:r>
        <w:rPr>
          <w:vertAlign w:val="superscript"/>
        </w:rPr>
        <w:instrText xml:space="preserve"> HYPERLINK "http://en.wikipedia.org/wiki/The_Lord_of_the_Rings" \l "cite_note-1" \o "" </w:instrText>
      </w:r>
      <w:r w:rsidR="006C48E6">
        <w:rPr>
          <w:vertAlign w:val="superscript"/>
        </w:rPr>
        <w:fldChar w:fldCharType="separate"/>
      </w:r>
      <w:r>
        <w:rPr>
          <w:rStyle w:val="Hyperlink"/>
          <w:vertAlign w:val="superscript"/>
        </w:rPr>
        <w:t>[2]</w:t>
      </w:r>
      <w:r w:rsidR="006C48E6">
        <w:rPr>
          <w:vertAlign w:val="superscript"/>
        </w:rPr>
        <w:fldChar w:fldCharType="end"/>
      </w:r>
      <w:r>
        <w:t xml:space="preserve"> becoming one of the most popular and influential works in 20th-century literature.</w:t>
      </w:r>
    </w:p>
    <w:p w:rsidR="00FE60B4" w:rsidRDefault="00FE60B4" w:rsidP="00FE60B4">
      <w:pPr>
        <w:pStyle w:val="NormalWeb"/>
      </w:pPr>
      <w:r>
        <w:t xml:space="preserve">The title of the book refers to the story's main antagonist, the </w:t>
      </w:r>
      <w:hyperlink r:id="rId17" w:tooltip="Dark Lord" w:history="1">
        <w:r>
          <w:rPr>
            <w:rStyle w:val="Hyperlink"/>
          </w:rPr>
          <w:t>Dark Lord</w:t>
        </w:r>
      </w:hyperlink>
      <w:r>
        <w:t xml:space="preserve"> </w:t>
      </w:r>
      <w:hyperlink r:id="rId18" w:tooltip="Sauron" w:history="1">
        <w:proofErr w:type="spellStart"/>
        <w:r>
          <w:rPr>
            <w:rStyle w:val="Hyperlink"/>
          </w:rPr>
          <w:t>Sauron</w:t>
        </w:r>
        <w:proofErr w:type="spellEnd"/>
      </w:hyperlink>
      <w:r>
        <w:t xml:space="preserve">, who had in an earlier age created the </w:t>
      </w:r>
      <w:hyperlink r:id="rId19" w:tooltip="One Ring" w:history="1">
        <w:r>
          <w:rPr>
            <w:rStyle w:val="Hyperlink"/>
          </w:rPr>
          <w:t>One Ring</w:t>
        </w:r>
      </w:hyperlink>
      <w:r>
        <w:t xml:space="preserve"> that rules the other </w:t>
      </w:r>
      <w:hyperlink r:id="rId20" w:tooltip="Rings of Power" w:history="1">
        <w:r>
          <w:rPr>
            <w:rStyle w:val="Hyperlink"/>
          </w:rPr>
          <w:t>Rings of Power</w:t>
        </w:r>
      </w:hyperlink>
      <w:r>
        <w:t xml:space="preserve">, as the ultimate weapon in his campaign to conquer and rule all of Middle-earth. From quiet beginnings in the </w:t>
      </w:r>
      <w:hyperlink r:id="rId21" w:tooltip="Shire (Middle-earth)" w:history="1">
        <w:r>
          <w:rPr>
            <w:rStyle w:val="Hyperlink"/>
          </w:rPr>
          <w:t>Shire</w:t>
        </w:r>
      </w:hyperlink>
      <w:r>
        <w:t xml:space="preserve">, a hobbit land not unlike the English countryside, the story ranges across Middle-earth following the course of the </w:t>
      </w:r>
      <w:hyperlink r:id="rId22" w:tooltip="War of the Ring" w:history="1">
        <w:r>
          <w:rPr>
            <w:rStyle w:val="Hyperlink"/>
          </w:rPr>
          <w:t>War of the Ring</w:t>
        </w:r>
      </w:hyperlink>
      <w:r>
        <w:t xml:space="preserve"> through the eyes of its characters, most notably the hobbits, </w:t>
      </w:r>
      <w:hyperlink r:id="rId23" w:tooltip="Frodo Baggins" w:history="1">
        <w:r>
          <w:rPr>
            <w:rStyle w:val="Hyperlink"/>
          </w:rPr>
          <w:t>Frodo Baggins</w:t>
        </w:r>
      </w:hyperlink>
      <w:r>
        <w:t xml:space="preserve">, </w:t>
      </w:r>
      <w:hyperlink r:id="rId24" w:tooltip="Samwise Gamgee" w:history="1">
        <w:proofErr w:type="spellStart"/>
        <w:r>
          <w:rPr>
            <w:rStyle w:val="Hyperlink"/>
          </w:rPr>
          <w:t>Samwise</w:t>
        </w:r>
        <w:proofErr w:type="spellEnd"/>
        <w:r>
          <w:rPr>
            <w:rStyle w:val="Hyperlink"/>
          </w:rPr>
          <w:t xml:space="preserve"> </w:t>
        </w:r>
        <w:proofErr w:type="spellStart"/>
        <w:r>
          <w:rPr>
            <w:rStyle w:val="Hyperlink"/>
          </w:rPr>
          <w:t>Gamgee</w:t>
        </w:r>
        <w:proofErr w:type="spellEnd"/>
      </w:hyperlink>
      <w:r>
        <w:t xml:space="preserve"> (Sam), </w:t>
      </w:r>
      <w:hyperlink r:id="rId25" w:tooltip="Meriadoc Brandybuck" w:history="1">
        <w:proofErr w:type="spellStart"/>
        <w:r>
          <w:rPr>
            <w:rStyle w:val="Hyperlink"/>
          </w:rPr>
          <w:t>Meriadoc</w:t>
        </w:r>
        <w:proofErr w:type="spellEnd"/>
        <w:r>
          <w:rPr>
            <w:rStyle w:val="Hyperlink"/>
          </w:rPr>
          <w:t xml:space="preserve"> </w:t>
        </w:r>
        <w:proofErr w:type="spellStart"/>
        <w:r>
          <w:rPr>
            <w:rStyle w:val="Hyperlink"/>
          </w:rPr>
          <w:t>Brandybuck</w:t>
        </w:r>
        <w:proofErr w:type="spellEnd"/>
      </w:hyperlink>
      <w:r>
        <w:t xml:space="preserve"> (Merry) and </w:t>
      </w:r>
      <w:hyperlink r:id="rId26" w:tooltip="Peregrin Took" w:history="1">
        <w:proofErr w:type="spellStart"/>
        <w:r>
          <w:rPr>
            <w:rStyle w:val="Hyperlink"/>
          </w:rPr>
          <w:t>Peregrin</w:t>
        </w:r>
        <w:proofErr w:type="spellEnd"/>
        <w:r>
          <w:rPr>
            <w:rStyle w:val="Hyperlink"/>
          </w:rPr>
          <w:t xml:space="preserve"> Took</w:t>
        </w:r>
      </w:hyperlink>
      <w:r>
        <w:t xml:space="preserve"> (Pippin). The lands of Middle-earth are populated by </w:t>
      </w:r>
      <w:hyperlink r:id="rId27" w:tooltip="Man (Middle-earth)" w:history="1">
        <w:r>
          <w:rPr>
            <w:rStyle w:val="Hyperlink"/>
          </w:rPr>
          <w:t>Men</w:t>
        </w:r>
      </w:hyperlink>
      <w:r>
        <w:t xml:space="preserve"> (humans) and other </w:t>
      </w:r>
      <w:hyperlink r:id="rId28" w:tooltip="Humanoid" w:history="1">
        <w:r>
          <w:rPr>
            <w:rStyle w:val="Hyperlink"/>
          </w:rPr>
          <w:t>humanoid</w:t>
        </w:r>
      </w:hyperlink>
      <w:r>
        <w:t xml:space="preserve"> races (</w:t>
      </w:r>
      <w:hyperlink r:id="rId29" w:tooltip="Hobbit" w:history="1">
        <w:r>
          <w:rPr>
            <w:rStyle w:val="Hyperlink"/>
          </w:rPr>
          <w:t>Hobbits</w:t>
        </w:r>
      </w:hyperlink>
      <w:r>
        <w:t xml:space="preserve">, </w:t>
      </w:r>
      <w:hyperlink r:id="rId30" w:tooltip="Elf (Middle-earth)" w:history="1">
        <w:r>
          <w:rPr>
            <w:rStyle w:val="Hyperlink"/>
          </w:rPr>
          <w:t>Elves</w:t>
        </w:r>
      </w:hyperlink>
      <w:r>
        <w:t xml:space="preserve">, </w:t>
      </w:r>
      <w:hyperlink r:id="rId31" w:tooltip="Dwarf (Middle-earth)" w:history="1">
        <w:r>
          <w:rPr>
            <w:rStyle w:val="Hyperlink"/>
          </w:rPr>
          <w:t>Dwarves</w:t>
        </w:r>
      </w:hyperlink>
      <w:r>
        <w:t xml:space="preserve">, and </w:t>
      </w:r>
      <w:hyperlink r:id="rId32" w:tooltip="Orc (Middle-earth)" w:history="1">
        <w:proofErr w:type="spellStart"/>
        <w:r>
          <w:rPr>
            <w:rStyle w:val="Hyperlink"/>
          </w:rPr>
          <w:t>Orcs</w:t>
        </w:r>
        <w:proofErr w:type="spellEnd"/>
      </w:hyperlink>
      <w:r>
        <w:t>), as well as many other creatures, both real and fantastic (</w:t>
      </w:r>
      <w:proofErr w:type="spellStart"/>
      <w:r w:rsidR="006C48E6">
        <w:fldChar w:fldCharType="begin"/>
      </w:r>
      <w:r>
        <w:instrText xml:space="preserve"> HYPERLINK "http://en.wikipedia.org/wiki/Ent" \o "Ent" </w:instrText>
      </w:r>
      <w:r w:rsidR="006C48E6">
        <w:fldChar w:fldCharType="separate"/>
      </w:r>
      <w:r>
        <w:rPr>
          <w:rStyle w:val="Hyperlink"/>
        </w:rPr>
        <w:t>Ents</w:t>
      </w:r>
      <w:proofErr w:type="spellEnd"/>
      <w:r w:rsidR="006C48E6">
        <w:fldChar w:fldCharType="end"/>
      </w:r>
      <w:r>
        <w:t xml:space="preserve">, </w:t>
      </w:r>
      <w:hyperlink r:id="rId33" w:tooltip="Warg" w:history="1">
        <w:proofErr w:type="spellStart"/>
        <w:r>
          <w:rPr>
            <w:rStyle w:val="Hyperlink"/>
          </w:rPr>
          <w:t>Wargs</w:t>
        </w:r>
        <w:proofErr w:type="spellEnd"/>
      </w:hyperlink>
      <w:r>
        <w:t xml:space="preserve">, </w:t>
      </w:r>
      <w:hyperlink r:id="rId34" w:tooltip="Balrog" w:history="1">
        <w:proofErr w:type="spellStart"/>
        <w:r>
          <w:rPr>
            <w:rStyle w:val="Hyperlink"/>
          </w:rPr>
          <w:t>Balrogs</w:t>
        </w:r>
        <w:proofErr w:type="spellEnd"/>
      </w:hyperlink>
      <w:r>
        <w:t xml:space="preserve">, </w:t>
      </w:r>
      <w:hyperlink r:id="rId35" w:tooltip="Troll (Middle-earth)" w:history="1">
        <w:r>
          <w:rPr>
            <w:rStyle w:val="Hyperlink"/>
          </w:rPr>
          <w:t>Trolls</w:t>
        </w:r>
      </w:hyperlink>
      <w:r>
        <w:t>, etc.).</w:t>
      </w:r>
    </w:p>
    <w:p w:rsidR="00FE60B4" w:rsidRDefault="00FE60B4" w:rsidP="00FE60B4">
      <w:pPr>
        <w:pStyle w:val="NormalWeb"/>
      </w:pPr>
      <w:r>
        <w:t xml:space="preserve">Along with Tolkien's other works, </w:t>
      </w:r>
      <w:r>
        <w:rPr>
          <w:i/>
          <w:iCs/>
        </w:rPr>
        <w:t>The Lord of the Rings</w:t>
      </w:r>
      <w:r>
        <w:t xml:space="preserve"> has been subjected to </w:t>
      </w:r>
      <w:hyperlink r:id="rId36" w:tooltip="Themes in &quot;The Lord of the Rings&quot;" w:history="1">
        <w:r>
          <w:rPr>
            <w:rStyle w:val="Hyperlink"/>
          </w:rPr>
          <w:t>extensive analysis of its themes</w:t>
        </w:r>
      </w:hyperlink>
      <w:r>
        <w:t xml:space="preserve"> and origins. Although a major work in itself, the story was only the last movement of a larger work Tolkien had worked on since 1917, that he described as </w:t>
      </w:r>
      <w:proofErr w:type="gramStart"/>
      <w:r>
        <w:t xml:space="preserve">a </w:t>
      </w:r>
      <w:hyperlink r:id="rId37" w:tooltip="Mythopoeia (genre)" w:history="1">
        <w:r>
          <w:rPr>
            <w:rStyle w:val="Hyperlink"/>
            <w:i/>
            <w:iCs/>
          </w:rPr>
          <w:t>mythopoeia</w:t>
        </w:r>
        <w:proofErr w:type="gramEnd"/>
      </w:hyperlink>
      <w:r>
        <w:t>.</w:t>
      </w:r>
      <w:hyperlink r:id="rId38" w:anchor="cite_note-2" w:history="1">
        <w:r>
          <w:rPr>
            <w:rStyle w:val="Hyperlink"/>
            <w:vertAlign w:val="superscript"/>
          </w:rPr>
          <w:t>[3]</w:t>
        </w:r>
      </w:hyperlink>
      <w:r>
        <w:t xml:space="preserve"> Influences on this earlier work, and on the story of </w:t>
      </w:r>
      <w:r>
        <w:rPr>
          <w:i/>
          <w:iCs/>
        </w:rPr>
        <w:t>The Lord of the Rings</w:t>
      </w:r>
      <w:r>
        <w:t xml:space="preserve">, include </w:t>
      </w:r>
      <w:hyperlink r:id="rId39" w:tooltip="Philology" w:history="1">
        <w:r>
          <w:rPr>
            <w:rStyle w:val="Hyperlink"/>
          </w:rPr>
          <w:t>philology</w:t>
        </w:r>
      </w:hyperlink>
      <w:r>
        <w:t xml:space="preserve">, mythology, religion and the author's distaste for the effects of </w:t>
      </w:r>
      <w:hyperlink r:id="rId40" w:tooltip="Industrialization" w:history="1">
        <w:r>
          <w:rPr>
            <w:rStyle w:val="Hyperlink"/>
          </w:rPr>
          <w:t>industrialization</w:t>
        </w:r>
      </w:hyperlink>
      <w:r>
        <w:t xml:space="preserve">, as well as earlier fantasy works and Tolkien's experiences in </w:t>
      </w:r>
      <w:hyperlink r:id="rId41" w:tooltip="World War I" w:history="1">
        <w:r>
          <w:rPr>
            <w:rStyle w:val="Hyperlink"/>
          </w:rPr>
          <w:t>World War I</w:t>
        </w:r>
      </w:hyperlink>
      <w:r>
        <w:t>.</w:t>
      </w:r>
      <w:hyperlink r:id="rId42" w:anchor="cite_note-nationalgeographic1-3" w:history="1">
        <w:r>
          <w:rPr>
            <w:rStyle w:val="Hyperlink"/>
            <w:vertAlign w:val="superscript"/>
          </w:rPr>
          <w:t>[4]</w:t>
        </w:r>
      </w:hyperlink>
      <w:r>
        <w:t xml:space="preserve"> </w:t>
      </w:r>
      <w:r>
        <w:rPr>
          <w:i/>
          <w:iCs/>
        </w:rPr>
        <w:t>The Lord of the Rings</w:t>
      </w:r>
      <w:r>
        <w:t xml:space="preserve"> in its turn is considered to have had a great effect on modern fantasy; the impact of Tolkien's works is such that the use of the words "</w:t>
      </w:r>
      <w:proofErr w:type="spellStart"/>
      <w:r>
        <w:t>Tolkienian</w:t>
      </w:r>
      <w:proofErr w:type="spellEnd"/>
      <w:r>
        <w:t>" and "</w:t>
      </w:r>
      <w:proofErr w:type="spellStart"/>
      <w:r>
        <w:t>Tolkienesque</w:t>
      </w:r>
      <w:proofErr w:type="spellEnd"/>
      <w:r>
        <w:t xml:space="preserve">" has been recorded in the </w:t>
      </w:r>
      <w:r>
        <w:rPr>
          <w:i/>
          <w:iCs/>
        </w:rPr>
        <w:t>Oxford English Dictionary</w:t>
      </w:r>
      <w:r>
        <w:t>.</w:t>
      </w:r>
      <w:hyperlink r:id="rId43" w:anchor="cite_note-4" w:history="1">
        <w:r>
          <w:rPr>
            <w:rStyle w:val="Hyperlink"/>
            <w:vertAlign w:val="superscript"/>
          </w:rPr>
          <w:t>[5]</w:t>
        </w:r>
      </w:hyperlink>
    </w:p>
    <w:p w:rsidR="00FE60B4" w:rsidRDefault="00FE60B4" w:rsidP="00FE60B4">
      <w:pPr>
        <w:pStyle w:val="NormalWeb"/>
      </w:pPr>
      <w:r>
        <w:t xml:space="preserve">The enduring popularity of </w:t>
      </w:r>
      <w:r>
        <w:rPr>
          <w:i/>
          <w:iCs/>
        </w:rPr>
        <w:t>The Lord of the Rings</w:t>
      </w:r>
      <w:r>
        <w:t xml:space="preserve"> has led to numerous references in popular culture, the founding of many societies by </w:t>
      </w:r>
      <w:hyperlink r:id="rId44" w:tooltip="Tolkien fandom" w:history="1">
        <w:r>
          <w:rPr>
            <w:rStyle w:val="Hyperlink"/>
          </w:rPr>
          <w:t>fans of Tolkien's works</w:t>
        </w:r>
      </w:hyperlink>
      <w:proofErr w:type="gramStart"/>
      <w:r>
        <w:t>,</w:t>
      </w:r>
      <w:proofErr w:type="gramEnd"/>
      <w:r w:rsidR="006C48E6">
        <w:rPr>
          <w:vertAlign w:val="superscript"/>
        </w:rPr>
        <w:fldChar w:fldCharType="begin"/>
      </w:r>
      <w:r>
        <w:rPr>
          <w:vertAlign w:val="superscript"/>
        </w:rPr>
        <w:instrText xml:space="preserve"> HYPERLINK "http://en.wikipedia.org/wiki/The_Lord_of_the_Rings" \l "cite_note-5" \o "" </w:instrText>
      </w:r>
      <w:r w:rsidR="006C48E6">
        <w:rPr>
          <w:vertAlign w:val="superscript"/>
        </w:rPr>
        <w:fldChar w:fldCharType="separate"/>
      </w:r>
      <w:r>
        <w:rPr>
          <w:rStyle w:val="Hyperlink"/>
          <w:vertAlign w:val="superscript"/>
        </w:rPr>
        <w:t>[6]</w:t>
      </w:r>
      <w:r w:rsidR="006C48E6">
        <w:rPr>
          <w:vertAlign w:val="superscript"/>
        </w:rPr>
        <w:fldChar w:fldCharType="end"/>
      </w:r>
      <w:r>
        <w:t xml:space="preserve"> and the publication of many books about Tolkien and his works. </w:t>
      </w:r>
      <w:r>
        <w:rPr>
          <w:i/>
          <w:iCs/>
        </w:rPr>
        <w:t>The Lord of the Rings</w:t>
      </w:r>
      <w:r>
        <w:t xml:space="preserve"> has </w:t>
      </w:r>
      <w:hyperlink r:id="rId45" w:tooltip="Works inspired by J. R. R. Tolkien" w:history="1">
        <w:r>
          <w:rPr>
            <w:rStyle w:val="Hyperlink"/>
          </w:rPr>
          <w:t>inspired, and continues to inspire,</w:t>
        </w:r>
      </w:hyperlink>
      <w:r>
        <w:t xml:space="preserve"> artwork, music, films and television, </w:t>
      </w:r>
      <w:hyperlink r:id="rId46" w:tooltip="Middle-earth in video games" w:history="1">
        <w:r>
          <w:rPr>
            <w:rStyle w:val="Hyperlink"/>
          </w:rPr>
          <w:t>video games</w:t>
        </w:r>
      </w:hyperlink>
      <w:r>
        <w:t xml:space="preserve">, and subsequent literature. </w:t>
      </w:r>
      <w:hyperlink r:id="rId47" w:tooltip="Adaptations of The Lord of the Rings" w:history="1">
        <w:r>
          <w:rPr>
            <w:rStyle w:val="Hyperlink"/>
          </w:rPr>
          <w:t xml:space="preserve">Adaptations of </w:t>
        </w:r>
        <w:proofErr w:type="gramStart"/>
        <w:r>
          <w:rPr>
            <w:rStyle w:val="Hyperlink"/>
            <w:i/>
            <w:iCs/>
          </w:rPr>
          <w:t>The</w:t>
        </w:r>
        <w:proofErr w:type="gramEnd"/>
        <w:r>
          <w:rPr>
            <w:rStyle w:val="Hyperlink"/>
            <w:i/>
            <w:iCs/>
          </w:rPr>
          <w:t xml:space="preserve"> Lord of the Rings</w:t>
        </w:r>
      </w:hyperlink>
      <w:r>
        <w:t xml:space="preserve"> have been made for radio, theatre, and film.</w:t>
      </w:r>
    </w:p>
    <w:tbl>
      <w:tblPr>
        <w:tblW w:w="0" w:type="auto"/>
        <w:tblCellSpacing w:w="15" w:type="dxa"/>
        <w:tblCellMar>
          <w:top w:w="15" w:type="dxa"/>
          <w:left w:w="15" w:type="dxa"/>
          <w:bottom w:w="15" w:type="dxa"/>
          <w:right w:w="15" w:type="dxa"/>
        </w:tblCellMar>
        <w:tblLook w:val="04A0"/>
      </w:tblPr>
      <w:tblGrid>
        <w:gridCol w:w="7454"/>
      </w:tblGrid>
      <w:tr w:rsidR="00FE60B4" w:rsidTr="00FE60B4">
        <w:trPr>
          <w:tblCellSpacing w:w="15" w:type="dxa"/>
        </w:trPr>
        <w:tc>
          <w:tcPr>
            <w:tcW w:w="0" w:type="auto"/>
            <w:vAlign w:val="center"/>
            <w:hideMark/>
          </w:tcPr>
          <w:p w:rsidR="00FE60B4" w:rsidRDefault="00FE60B4" w:rsidP="00FE60B4">
            <w:pPr>
              <w:pStyle w:val="Heading2"/>
            </w:pPr>
            <w:r>
              <w:t>Contents</w:t>
            </w:r>
          </w:p>
          <w:p w:rsidR="00FE60B4" w:rsidRDefault="00D20D2D" w:rsidP="00FE60B4">
            <w:r>
              <w:rPr>
                <w:rStyle w:val="toctoggle"/>
              </w:rPr>
              <w:t xml:space="preserve"> </w:t>
            </w:r>
          </w:p>
          <w:p w:rsidR="00FE60B4" w:rsidRDefault="006C48E6" w:rsidP="00FE60B4">
            <w:pPr>
              <w:numPr>
                <w:ilvl w:val="0"/>
                <w:numId w:val="1"/>
              </w:numPr>
              <w:spacing w:before="100" w:beforeAutospacing="1" w:after="100" w:afterAutospacing="1" w:line="240" w:lineRule="auto"/>
            </w:pPr>
            <w:hyperlink r:id="rId48" w:anchor="Synopsis" w:history="1">
              <w:r w:rsidR="00FE60B4">
                <w:rPr>
                  <w:rStyle w:val="tocnumber"/>
                  <w:color w:val="0000FF"/>
                  <w:u w:val="single"/>
                </w:rPr>
                <w:t>1</w:t>
              </w:r>
              <w:r w:rsidR="00FE60B4">
                <w:rPr>
                  <w:rStyle w:val="Hyperlink"/>
                </w:rPr>
                <w:t xml:space="preserve"> </w:t>
              </w:r>
              <w:r w:rsidR="00FE60B4">
                <w:rPr>
                  <w:rStyle w:val="toctext"/>
                  <w:color w:val="0000FF"/>
                  <w:u w:val="single"/>
                </w:rPr>
                <w:t>Synopsis</w:t>
              </w:r>
            </w:hyperlink>
            <w:r w:rsidR="00FE60B4">
              <w:t xml:space="preserve"> </w:t>
            </w:r>
          </w:p>
          <w:p w:rsidR="00FE60B4" w:rsidRDefault="006C48E6" w:rsidP="00FE60B4">
            <w:pPr>
              <w:numPr>
                <w:ilvl w:val="1"/>
                <w:numId w:val="1"/>
              </w:numPr>
              <w:spacing w:before="100" w:beforeAutospacing="1" w:after="100" w:afterAutospacing="1" w:line="240" w:lineRule="auto"/>
            </w:pPr>
            <w:hyperlink r:id="rId49" w:anchor="The_Fellowship_of_the_Ring" w:history="1">
              <w:r w:rsidR="00FE60B4">
                <w:rPr>
                  <w:rStyle w:val="tocnumber"/>
                  <w:color w:val="0000FF"/>
                  <w:u w:val="single"/>
                </w:rPr>
                <w:t>1.1</w:t>
              </w:r>
              <w:r w:rsidR="00FE60B4">
                <w:rPr>
                  <w:rStyle w:val="Hyperlink"/>
                </w:rPr>
                <w:t xml:space="preserve"> </w:t>
              </w:r>
              <w:r w:rsidR="00FE60B4">
                <w:rPr>
                  <w:rStyle w:val="toctext"/>
                  <w:color w:val="0000FF"/>
                  <w:u w:val="single"/>
                </w:rPr>
                <w:t>The Fellowship of the Ring</w:t>
              </w:r>
            </w:hyperlink>
          </w:p>
          <w:p w:rsidR="00FE60B4" w:rsidRDefault="006C48E6" w:rsidP="00FE60B4">
            <w:pPr>
              <w:numPr>
                <w:ilvl w:val="1"/>
                <w:numId w:val="1"/>
              </w:numPr>
              <w:spacing w:before="100" w:beforeAutospacing="1" w:after="100" w:afterAutospacing="1" w:line="240" w:lineRule="auto"/>
            </w:pPr>
            <w:hyperlink r:id="rId50" w:anchor="The_Two_Towers" w:history="1">
              <w:r w:rsidR="00FE60B4">
                <w:rPr>
                  <w:rStyle w:val="tocnumber"/>
                  <w:color w:val="0000FF"/>
                  <w:u w:val="single"/>
                </w:rPr>
                <w:t>1.2</w:t>
              </w:r>
              <w:r w:rsidR="00FE60B4">
                <w:rPr>
                  <w:rStyle w:val="Hyperlink"/>
                </w:rPr>
                <w:t xml:space="preserve"> </w:t>
              </w:r>
              <w:r w:rsidR="00FE60B4">
                <w:rPr>
                  <w:rStyle w:val="toctext"/>
                  <w:color w:val="0000FF"/>
                  <w:u w:val="single"/>
                </w:rPr>
                <w:t>The Two Towers</w:t>
              </w:r>
            </w:hyperlink>
          </w:p>
          <w:p w:rsidR="00FE60B4" w:rsidRDefault="006C48E6" w:rsidP="00FE60B4">
            <w:pPr>
              <w:numPr>
                <w:ilvl w:val="1"/>
                <w:numId w:val="1"/>
              </w:numPr>
              <w:spacing w:before="100" w:beforeAutospacing="1" w:after="100" w:afterAutospacing="1" w:line="240" w:lineRule="auto"/>
            </w:pPr>
            <w:hyperlink r:id="rId51" w:anchor="The_Return_of_the_King" w:history="1">
              <w:r w:rsidR="00FE60B4">
                <w:rPr>
                  <w:rStyle w:val="tocnumber"/>
                  <w:color w:val="0000FF"/>
                  <w:u w:val="single"/>
                </w:rPr>
                <w:t>1.3</w:t>
              </w:r>
              <w:r w:rsidR="00FE60B4">
                <w:rPr>
                  <w:rStyle w:val="Hyperlink"/>
                </w:rPr>
                <w:t xml:space="preserve"> </w:t>
              </w:r>
              <w:r w:rsidR="00FE60B4">
                <w:rPr>
                  <w:rStyle w:val="toctext"/>
                  <w:color w:val="0000FF"/>
                  <w:u w:val="single"/>
                </w:rPr>
                <w:t>The Return of the King</w:t>
              </w:r>
            </w:hyperlink>
          </w:p>
          <w:p w:rsidR="00FE60B4" w:rsidRDefault="006C48E6" w:rsidP="00FE60B4">
            <w:pPr>
              <w:numPr>
                <w:ilvl w:val="1"/>
                <w:numId w:val="1"/>
              </w:numPr>
              <w:spacing w:before="100" w:beforeAutospacing="1" w:after="100" w:afterAutospacing="1" w:line="240" w:lineRule="auto"/>
            </w:pPr>
            <w:hyperlink r:id="rId52" w:anchor="Appendices" w:history="1">
              <w:r w:rsidR="00FE60B4">
                <w:rPr>
                  <w:rStyle w:val="tocnumber"/>
                  <w:color w:val="0000FF"/>
                  <w:u w:val="single"/>
                </w:rPr>
                <w:t>1.4</w:t>
              </w:r>
              <w:r w:rsidR="00FE60B4">
                <w:rPr>
                  <w:rStyle w:val="Hyperlink"/>
                </w:rPr>
                <w:t xml:space="preserve"> </w:t>
              </w:r>
              <w:r w:rsidR="00FE60B4">
                <w:rPr>
                  <w:rStyle w:val="toctext"/>
                  <w:color w:val="0000FF"/>
                  <w:u w:val="single"/>
                </w:rPr>
                <w:t>Appendices</w:t>
              </w:r>
            </w:hyperlink>
          </w:p>
          <w:p w:rsidR="00FE60B4" w:rsidRDefault="006C48E6" w:rsidP="00FE60B4">
            <w:pPr>
              <w:numPr>
                <w:ilvl w:val="0"/>
                <w:numId w:val="1"/>
              </w:numPr>
              <w:spacing w:before="100" w:beforeAutospacing="1" w:after="100" w:afterAutospacing="1" w:line="240" w:lineRule="auto"/>
            </w:pPr>
            <w:hyperlink r:id="rId53" w:anchor="Concept_and_creation" w:history="1">
              <w:r w:rsidR="00FE60B4">
                <w:rPr>
                  <w:rStyle w:val="tocnumber"/>
                  <w:color w:val="0000FF"/>
                  <w:u w:val="single"/>
                </w:rPr>
                <w:t>2</w:t>
              </w:r>
              <w:r w:rsidR="00FE60B4">
                <w:rPr>
                  <w:rStyle w:val="Hyperlink"/>
                </w:rPr>
                <w:t xml:space="preserve"> </w:t>
              </w:r>
              <w:r w:rsidR="00FE60B4">
                <w:rPr>
                  <w:rStyle w:val="toctext"/>
                  <w:color w:val="0000FF"/>
                  <w:u w:val="single"/>
                </w:rPr>
                <w:t>Concept and creation</w:t>
              </w:r>
            </w:hyperlink>
            <w:r w:rsidR="00FE60B4">
              <w:t xml:space="preserve"> </w:t>
            </w:r>
          </w:p>
          <w:p w:rsidR="00FE60B4" w:rsidRDefault="006C48E6" w:rsidP="00FE60B4">
            <w:pPr>
              <w:numPr>
                <w:ilvl w:val="1"/>
                <w:numId w:val="1"/>
              </w:numPr>
              <w:spacing w:before="100" w:beforeAutospacing="1" w:after="100" w:afterAutospacing="1" w:line="240" w:lineRule="auto"/>
            </w:pPr>
            <w:hyperlink r:id="rId54" w:anchor="Background" w:history="1">
              <w:r w:rsidR="00FE60B4">
                <w:rPr>
                  <w:rStyle w:val="tocnumber"/>
                  <w:color w:val="0000FF"/>
                  <w:u w:val="single"/>
                </w:rPr>
                <w:t>2.1</w:t>
              </w:r>
              <w:r w:rsidR="00FE60B4">
                <w:rPr>
                  <w:rStyle w:val="Hyperlink"/>
                </w:rPr>
                <w:t xml:space="preserve"> </w:t>
              </w:r>
              <w:r w:rsidR="00FE60B4">
                <w:rPr>
                  <w:rStyle w:val="toctext"/>
                  <w:color w:val="0000FF"/>
                  <w:u w:val="single"/>
                </w:rPr>
                <w:t>Background</w:t>
              </w:r>
            </w:hyperlink>
          </w:p>
          <w:p w:rsidR="00FE60B4" w:rsidRDefault="006C48E6" w:rsidP="00FE60B4">
            <w:pPr>
              <w:numPr>
                <w:ilvl w:val="1"/>
                <w:numId w:val="1"/>
              </w:numPr>
              <w:spacing w:before="100" w:beforeAutospacing="1" w:after="100" w:afterAutospacing="1" w:line="240" w:lineRule="auto"/>
            </w:pPr>
            <w:hyperlink r:id="rId55" w:anchor="Writing" w:history="1">
              <w:r w:rsidR="00FE60B4">
                <w:rPr>
                  <w:rStyle w:val="tocnumber"/>
                  <w:color w:val="0000FF"/>
                  <w:u w:val="single"/>
                </w:rPr>
                <w:t>2.2</w:t>
              </w:r>
              <w:r w:rsidR="00FE60B4">
                <w:rPr>
                  <w:rStyle w:val="Hyperlink"/>
                </w:rPr>
                <w:t xml:space="preserve"> </w:t>
              </w:r>
              <w:r w:rsidR="00FE60B4">
                <w:rPr>
                  <w:rStyle w:val="toctext"/>
                  <w:color w:val="0000FF"/>
                  <w:u w:val="single"/>
                </w:rPr>
                <w:t>Writing</w:t>
              </w:r>
            </w:hyperlink>
          </w:p>
          <w:p w:rsidR="00FE60B4" w:rsidRDefault="006C48E6" w:rsidP="00FE60B4">
            <w:pPr>
              <w:numPr>
                <w:ilvl w:val="1"/>
                <w:numId w:val="1"/>
              </w:numPr>
              <w:spacing w:before="100" w:beforeAutospacing="1" w:after="100" w:afterAutospacing="1" w:line="240" w:lineRule="auto"/>
            </w:pPr>
            <w:hyperlink r:id="rId56" w:anchor="Influences" w:history="1">
              <w:r w:rsidR="00FE60B4">
                <w:rPr>
                  <w:rStyle w:val="tocnumber"/>
                  <w:color w:val="0000FF"/>
                  <w:u w:val="single"/>
                </w:rPr>
                <w:t>2.3</w:t>
              </w:r>
              <w:r w:rsidR="00FE60B4">
                <w:rPr>
                  <w:rStyle w:val="Hyperlink"/>
                </w:rPr>
                <w:t xml:space="preserve"> </w:t>
              </w:r>
              <w:r w:rsidR="00FE60B4">
                <w:rPr>
                  <w:rStyle w:val="toctext"/>
                  <w:color w:val="0000FF"/>
                  <w:u w:val="single"/>
                </w:rPr>
                <w:t>Influences</w:t>
              </w:r>
            </w:hyperlink>
          </w:p>
          <w:p w:rsidR="00FE60B4" w:rsidRDefault="006C48E6" w:rsidP="00FE60B4">
            <w:pPr>
              <w:numPr>
                <w:ilvl w:val="0"/>
                <w:numId w:val="1"/>
              </w:numPr>
              <w:spacing w:before="100" w:beforeAutospacing="1" w:after="100" w:afterAutospacing="1" w:line="240" w:lineRule="auto"/>
            </w:pPr>
            <w:hyperlink r:id="rId57" w:anchor="Publication_history" w:history="1">
              <w:r w:rsidR="00FE60B4">
                <w:rPr>
                  <w:rStyle w:val="tocnumber"/>
                  <w:color w:val="0000FF"/>
                  <w:u w:val="single"/>
                </w:rPr>
                <w:t>3</w:t>
              </w:r>
              <w:r w:rsidR="00FE60B4">
                <w:rPr>
                  <w:rStyle w:val="Hyperlink"/>
                </w:rPr>
                <w:t xml:space="preserve"> </w:t>
              </w:r>
              <w:r w:rsidR="00FE60B4">
                <w:rPr>
                  <w:rStyle w:val="toctext"/>
                  <w:color w:val="0000FF"/>
                  <w:u w:val="single"/>
                </w:rPr>
                <w:t>Publication history</w:t>
              </w:r>
            </w:hyperlink>
            <w:r w:rsidR="00FE60B4">
              <w:t xml:space="preserve"> </w:t>
            </w:r>
          </w:p>
          <w:p w:rsidR="00FE60B4" w:rsidRDefault="006C48E6" w:rsidP="00FE60B4">
            <w:pPr>
              <w:numPr>
                <w:ilvl w:val="1"/>
                <w:numId w:val="1"/>
              </w:numPr>
              <w:spacing w:before="100" w:beforeAutospacing="1" w:after="100" w:afterAutospacing="1" w:line="240" w:lineRule="auto"/>
            </w:pPr>
            <w:hyperlink r:id="rId58" w:anchor="Editions_and_revisions" w:history="1">
              <w:r w:rsidR="00FE60B4">
                <w:rPr>
                  <w:rStyle w:val="tocnumber"/>
                  <w:color w:val="0000FF"/>
                  <w:u w:val="single"/>
                </w:rPr>
                <w:t>3.1</w:t>
              </w:r>
              <w:r w:rsidR="00FE60B4">
                <w:rPr>
                  <w:rStyle w:val="Hyperlink"/>
                </w:rPr>
                <w:t xml:space="preserve"> </w:t>
              </w:r>
              <w:r w:rsidR="00FE60B4">
                <w:rPr>
                  <w:rStyle w:val="toctext"/>
                  <w:color w:val="0000FF"/>
                  <w:u w:val="single"/>
                </w:rPr>
                <w:t>Editions and revisions</w:t>
              </w:r>
            </w:hyperlink>
            <w:r w:rsidR="00FE60B4">
              <w:t xml:space="preserve"> </w:t>
            </w:r>
          </w:p>
          <w:p w:rsidR="00FE60B4" w:rsidRDefault="006C48E6" w:rsidP="00FE60B4">
            <w:pPr>
              <w:numPr>
                <w:ilvl w:val="2"/>
                <w:numId w:val="1"/>
              </w:numPr>
              <w:spacing w:before="100" w:beforeAutospacing="1" w:after="100" w:afterAutospacing="1" w:line="240" w:lineRule="auto"/>
            </w:pPr>
            <w:hyperlink r:id="rId59" w:anchor="Publication_of_Drafts" w:history="1">
              <w:r w:rsidR="00FE60B4">
                <w:rPr>
                  <w:rStyle w:val="tocnumber"/>
                  <w:color w:val="0000FF"/>
                  <w:u w:val="single"/>
                </w:rPr>
                <w:t>3.1.1</w:t>
              </w:r>
              <w:r w:rsidR="00FE60B4">
                <w:rPr>
                  <w:rStyle w:val="Hyperlink"/>
                </w:rPr>
                <w:t xml:space="preserve"> </w:t>
              </w:r>
              <w:r w:rsidR="00FE60B4">
                <w:rPr>
                  <w:rStyle w:val="toctext"/>
                  <w:color w:val="0000FF"/>
                  <w:u w:val="single"/>
                </w:rPr>
                <w:t>Publication of Drafts</w:t>
              </w:r>
            </w:hyperlink>
          </w:p>
          <w:p w:rsidR="00FE60B4" w:rsidRDefault="006C48E6" w:rsidP="00FE60B4">
            <w:pPr>
              <w:numPr>
                <w:ilvl w:val="1"/>
                <w:numId w:val="1"/>
              </w:numPr>
              <w:spacing w:before="100" w:beforeAutospacing="1" w:after="100" w:afterAutospacing="1" w:line="240" w:lineRule="auto"/>
            </w:pPr>
            <w:hyperlink r:id="rId60" w:anchor="Translations" w:history="1">
              <w:r w:rsidR="00FE60B4">
                <w:rPr>
                  <w:rStyle w:val="tocnumber"/>
                  <w:color w:val="0000FF"/>
                  <w:u w:val="single"/>
                </w:rPr>
                <w:t>3.2</w:t>
              </w:r>
              <w:r w:rsidR="00FE60B4">
                <w:rPr>
                  <w:rStyle w:val="Hyperlink"/>
                </w:rPr>
                <w:t xml:space="preserve"> </w:t>
              </w:r>
              <w:r w:rsidR="00FE60B4">
                <w:rPr>
                  <w:rStyle w:val="toctext"/>
                  <w:color w:val="0000FF"/>
                  <w:u w:val="single"/>
                </w:rPr>
                <w:t>Translations</w:t>
              </w:r>
            </w:hyperlink>
          </w:p>
          <w:p w:rsidR="00FE60B4" w:rsidRDefault="006C48E6" w:rsidP="00FE60B4">
            <w:pPr>
              <w:numPr>
                <w:ilvl w:val="0"/>
                <w:numId w:val="1"/>
              </w:numPr>
              <w:spacing w:before="100" w:beforeAutospacing="1" w:after="100" w:afterAutospacing="1" w:line="240" w:lineRule="auto"/>
            </w:pPr>
            <w:hyperlink r:id="rId61" w:anchor="Reception" w:history="1">
              <w:r w:rsidR="00FE60B4">
                <w:rPr>
                  <w:rStyle w:val="tocnumber"/>
                  <w:color w:val="0000FF"/>
                  <w:u w:val="single"/>
                </w:rPr>
                <w:t>4</w:t>
              </w:r>
              <w:r w:rsidR="00FE60B4">
                <w:rPr>
                  <w:rStyle w:val="Hyperlink"/>
                </w:rPr>
                <w:t xml:space="preserve"> </w:t>
              </w:r>
              <w:r w:rsidR="00FE60B4">
                <w:rPr>
                  <w:rStyle w:val="toctext"/>
                  <w:color w:val="0000FF"/>
                  <w:u w:val="single"/>
                </w:rPr>
                <w:t>Reception</w:t>
              </w:r>
            </w:hyperlink>
          </w:p>
          <w:p w:rsidR="00FE60B4" w:rsidRDefault="006C48E6" w:rsidP="00FE60B4">
            <w:pPr>
              <w:numPr>
                <w:ilvl w:val="0"/>
                <w:numId w:val="1"/>
              </w:numPr>
              <w:spacing w:before="100" w:beforeAutospacing="1" w:after="100" w:afterAutospacing="1" w:line="240" w:lineRule="auto"/>
            </w:pPr>
            <w:hyperlink r:id="rId62" w:anchor="Adaptations" w:history="1">
              <w:r w:rsidR="00FE60B4">
                <w:rPr>
                  <w:rStyle w:val="tocnumber"/>
                  <w:color w:val="0000FF"/>
                  <w:u w:val="single"/>
                </w:rPr>
                <w:t>5</w:t>
              </w:r>
              <w:r w:rsidR="00FE60B4">
                <w:rPr>
                  <w:rStyle w:val="Hyperlink"/>
                </w:rPr>
                <w:t xml:space="preserve"> </w:t>
              </w:r>
              <w:r w:rsidR="00FE60B4">
                <w:rPr>
                  <w:rStyle w:val="toctext"/>
                  <w:color w:val="0000FF"/>
                  <w:u w:val="single"/>
                </w:rPr>
                <w:t>Adaptations</w:t>
              </w:r>
            </w:hyperlink>
          </w:p>
          <w:p w:rsidR="00FE60B4" w:rsidRDefault="006C48E6" w:rsidP="00FE60B4">
            <w:pPr>
              <w:numPr>
                <w:ilvl w:val="0"/>
                <w:numId w:val="1"/>
              </w:numPr>
              <w:spacing w:before="100" w:beforeAutospacing="1" w:after="100" w:afterAutospacing="1" w:line="240" w:lineRule="auto"/>
            </w:pPr>
            <w:hyperlink r:id="rId63" w:anchor="Legacy" w:history="1">
              <w:r w:rsidR="00FE60B4">
                <w:rPr>
                  <w:rStyle w:val="tocnumber"/>
                  <w:color w:val="0000FF"/>
                  <w:u w:val="single"/>
                </w:rPr>
                <w:t>6</w:t>
              </w:r>
              <w:r w:rsidR="00FE60B4">
                <w:rPr>
                  <w:rStyle w:val="Hyperlink"/>
                </w:rPr>
                <w:t xml:space="preserve"> </w:t>
              </w:r>
              <w:r w:rsidR="00FE60B4">
                <w:rPr>
                  <w:rStyle w:val="toctext"/>
                  <w:color w:val="0000FF"/>
                  <w:u w:val="single"/>
                </w:rPr>
                <w:t>Legacy</w:t>
              </w:r>
            </w:hyperlink>
            <w:r w:rsidR="00FE60B4">
              <w:t xml:space="preserve"> </w:t>
            </w:r>
          </w:p>
          <w:p w:rsidR="00FE60B4" w:rsidRDefault="006C48E6" w:rsidP="00FE60B4">
            <w:pPr>
              <w:numPr>
                <w:ilvl w:val="1"/>
                <w:numId w:val="1"/>
              </w:numPr>
              <w:spacing w:before="100" w:beforeAutospacing="1" w:after="100" w:afterAutospacing="1" w:line="240" w:lineRule="auto"/>
            </w:pPr>
            <w:hyperlink r:id="rId64" w:anchor="Influences_on_the_fantasy_genre" w:history="1">
              <w:r w:rsidR="00FE60B4">
                <w:rPr>
                  <w:rStyle w:val="tocnumber"/>
                  <w:color w:val="0000FF"/>
                  <w:u w:val="single"/>
                </w:rPr>
                <w:t>6.1</w:t>
              </w:r>
              <w:r w:rsidR="00FE60B4">
                <w:rPr>
                  <w:rStyle w:val="Hyperlink"/>
                </w:rPr>
                <w:t xml:space="preserve"> </w:t>
              </w:r>
              <w:r w:rsidR="00FE60B4">
                <w:rPr>
                  <w:rStyle w:val="toctext"/>
                  <w:color w:val="0000FF"/>
                  <w:u w:val="single"/>
                </w:rPr>
                <w:t>Influences on the fantasy genre</w:t>
              </w:r>
            </w:hyperlink>
          </w:p>
          <w:p w:rsidR="00FE60B4" w:rsidRDefault="006C48E6" w:rsidP="00FE60B4">
            <w:pPr>
              <w:numPr>
                <w:ilvl w:val="1"/>
                <w:numId w:val="1"/>
              </w:numPr>
              <w:spacing w:before="100" w:beforeAutospacing="1" w:after="100" w:afterAutospacing="1" w:line="240" w:lineRule="auto"/>
            </w:pPr>
            <w:hyperlink r:id="rId65" w:anchor="Music" w:history="1">
              <w:r w:rsidR="00FE60B4">
                <w:rPr>
                  <w:rStyle w:val="tocnumber"/>
                  <w:color w:val="0000FF"/>
                  <w:u w:val="single"/>
                </w:rPr>
                <w:t>6.2</w:t>
              </w:r>
              <w:r w:rsidR="00FE60B4">
                <w:rPr>
                  <w:rStyle w:val="Hyperlink"/>
                </w:rPr>
                <w:t xml:space="preserve"> </w:t>
              </w:r>
              <w:r w:rsidR="00FE60B4">
                <w:rPr>
                  <w:rStyle w:val="toctext"/>
                  <w:color w:val="0000FF"/>
                  <w:u w:val="single"/>
                </w:rPr>
                <w:t>Music</w:t>
              </w:r>
            </w:hyperlink>
          </w:p>
          <w:p w:rsidR="00FE60B4" w:rsidRDefault="006C48E6" w:rsidP="00FE60B4">
            <w:pPr>
              <w:numPr>
                <w:ilvl w:val="1"/>
                <w:numId w:val="1"/>
              </w:numPr>
              <w:spacing w:before="100" w:beforeAutospacing="1" w:after="100" w:afterAutospacing="1" w:line="240" w:lineRule="auto"/>
            </w:pPr>
            <w:hyperlink r:id="rId66" w:anchor="Impact_on_popular_culture" w:history="1">
              <w:r w:rsidR="00FE60B4">
                <w:rPr>
                  <w:rStyle w:val="tocnumber"/>
                  <w:color w:val="0000FF"/>
                  <w:u w:val="single"/>
                </w:rPr>
                <w:t>6.3</w:t>
              </w:r>
              <w:r w:rsidR="00FE60B4">
                <w:rPr>
                  <w:rStyle w:val="Hyperlink"/>
                </w:rPr>
                <w:t xml:space="preserve"> </w:t>
              </w:r>
              <w:r w:rsidR="00FE60B4">
                <w:rPr>
                  <w:rStyle w:val="toctext"/>
                  <w:color w:val="0000FF"/>
                  <w:u w:val="single"/>
                </w:rPr>
                <w:t>Impact on popular culture</w:t>
              </w:r>
            </w:hyperlink>
          </w:p>
          <w:p w:rsidR="00FE60B4" w:rsidRDefault="006C48E6" w:rsidP="00FE60B4">
            <w:pPr>
              <w:numPr>
                <w:ilvl w:val="0"/>
                <w:numId w:val="1"/>
              </w:numPr>
              <w:spacing w:before="100" w:beforeAutospacing="1" w:after="100" w:afterAutospacing="1" w:line="240" w:lineRule="auto"/>
            </w:pPr>
            <w:hyperlink r:id="rId67" w:anchor="See_also" w:history="1">
              <w:r w:rsidR="00FE60B4">
                <w:rPr>
                  <w:rStyle w:val="tocnumber"/>
                  <w:color w:val="0000FF"/>
                  <w:u w:val="single"/>
                </w:rPr>
                <w:t>7</w:t>
              </w:r>
              <w:r w:rsidR="00FE60B4">
                <w:rPr>
                  <w:rStyle w:val="Hyperlink"/>
                </w:rPr>
                <w:t xml:space="preserve"> </w:t>
              </w:r>
              <w:r w:rsidR="00FE60B4">
                <w:rPr>
                  <w:rStyle w:val="toctext"/>
                  <w:color w:val="0000FF"/>
                  <w:u w:val="single"/>
                </w:rPr>
                <w:t>See also</w:t>
              </w:r>
            </w:hyperlink>
          </w:p>
          <w:p w:rsidR="00FE60B4" w:rsidRDefault="006C48E6" w:rsidP="00FE60B4">
            <w:pPr>
              <w:numPr>
                <w:ilvl w:val="0"/>
                <w:numId w:val="1"/>
              </w:numPr>
              <w:spacing w:before="100" w:beforeAutospacing="1" w:after="100" w:afterAutospacing="1" w:line="240" w:lineRule="auto"/>
            </w:pPr>
            <w:hyperlink r:id="rId68" w:anchor="References" w:history="1">
              <w:r w:rsidR="00FE60B4">
                <w:rPr>
                  <w:rStyle w:val="tocnumber"/>
                  <w:color w:val="0000FF"/>
                  <w:u w:val="single"/>
                </w:rPr>
                <w:t>8</w:t>
              </w:r>
              <w:r w:rsidR="00FE60B4">
                <w:rPr>
                  <w:rStyle w:val="Hyperlink"/>
                </w:rPr>
                <w:t xml:space="preserve"> </w:t>
              </w:r>
              <w:r w:rsidR="00FE60B4">
                <w:rPr>
                  <w:rStyle w:val="toctext"/>
                  <w:color w:val="0000FF"/>
                  <w:u w:val="single"/>
                </w:rPr>
                <w:t>References</w:t>
              </w:r>
            </w:hyperlink>
          </w:p>
          <w:p w:rsidR="00FE60B4" w:rsidRDefault="006C48E6" w:rsidP="00FE60B4">
            <w:pPr>
              <w:numPr>
                <w:ilvl w:val="0"/>
                <w:numId w:val="1"/>
              </w:numPr>
              <w:spacing w:before="100" w:beforeAutospacing="1" w:after="100" w:afterAutospacing="1" w:line="240" w:lineRule="auto"/>
            </w:pPr>
            <w:hyperlink r:id="rId69" w:anchor="Further_reading" w:history="1">
              <w:r w:rsidR="00FE60B4">
                <w:rPr>
                  <w:rStyle w:val="tocnumber"/>
                  <w:color w:val="0000FF"/>
                  <w:u w:val="single"/>
                </w:rPr>
                <w:t>9</w:t>
              </w:r>
              <w:r w:rsidR="00FE60B4">
                <w:rPr>
                  <w:rStyle w:val="Hyperlink"/>
                </w:rPr>
                <w:t xml:space="preserve"> </w:t>
              </w:r>
              <w:r w:rsidR="00FE60B4">
                <w:rPr>
                  <w:rStyle w:val="toctext"/>
                  <w:color w:val="0000FF"/>
                  <w:u w:val="single"/>
                </w:rPr>
                <w:t>Further reading</w:t>
              </w:r>
            </w:hyperlink>
          </w:p>
          <w:p w:rsidR="00FE60B4" w:rsidRDefault="006C48E6" w:rsidP="00FE60B4">
            <w:pPr>
              <w:numPr>
                <w:ilvl w:val="0"/>
                <w:numId w:val="1"/>
              </w:numPr>
              <w:spacing w:before="100" w:beforeAutospacing="1" w:after="100" w:afterAutospacing="1" w:line="240" w:lineRule="auto"/>
              <w:rPr>
                <w:sz w:val="24"/>
                <w:szCs w:val="24"/>
              </w:rPr>
            </w:pPr>
            <w:hyperlink r:id="rId70" w:anchor="External_links" w:history="1">
              <w:r w:rsidR="00FE60B4">
                <w:rPr>
                  <w:rStyle w:val="tocnumber"/>
                  <w:color w:val="0000FF"/>
                  <w:u w:val="single"/>
                </w:rPr>
                <w:t>10</w:t>
              </w:r>
              <w:r w:rsidR="00FE60B4">
                <w:rPr>
                  <w:rStyle w:val="Hyperlink"/>
                </w:rPr>
                <w:t xml:space="preserve"> </w:t>
              </w:r>
              <w:r w:rsidR="00FE60B4">
                <w:rPr>
                  <w:rStyle w:val="toctext"/>
                  <w:color w:val="0000FF"/>
                  <w:u w:val="single"/>
                </w:rPr>
                <w:t>External links</w:t>
              </w:r>
            </w:hyperlink>
          </w:p>
        </w:tc>
      </w:tr>
    </w:tbl>
    <w:p w:rsidR="00FE60B4" w:rsidRDefault="00FE60B4" w:rsidP="00FE60B4">
      <w:pPr>
        <w:pStyle w:val="Heading2"/>
      </w:pPr>
      <w:r>
        <w:rPr>
          <w:rStyle w:val="mw-headline"/>
        </w:rPr>
        <w:t>Synopsis</w:t>
      </w:r>
    </w:p>
    <w:p w:rsidR="00FE60B4" w:rsidRDefault="00FE60B4" w:rsidP="00FE60B4">
      <w:pPr>
        <w:pStyle w:val="Heading3"/>
      </w:pPr>
      <w:r>
        <w:rPr>
          <w:rStyle w:val="mw-headline"/>
        </w:rPr>
        <w:t>The Fellowship of the Ring</w:t>
      </w:r>
    </w:p>
    <w:p w:rsidR="00FE60B4" w:rsidRDefault="00FE60B4" w:rsidP="00FE60B4">
      <w:pPr>
        <w:ind w:left="720"/>
      </w:pPr>
      <w:r>
        <w:rPr>
          <w:i/>
          <w:iCs/>
        </w:rPr>
        <w:t xml:space="preserve">Main article: </w:t>
      </w:r>
      <w:hyperlink r:id="rId71" w:tooltip="The Fellowship of the Ring" w:history="1">
        <w:proofErr w:type="gramStart"/>
        <w:r>
          <w:rPr>
            <w:rStyle w:val="Hyperlink"/>
            <w:i/>
            <w:iCs/>
          </w:rPr>
          <w:t>The</w:t>
        </w:r>
        <w:proofErr w:type="gramEnd"/>
        <w:r>
          <w:rPr>
            <w:rStyle w:val="Hyperlink"/>
            <w:i/>
            <w:iCs/>
          </w:rPr>
          <w:t xml:space="preserve"> Fellowship of the Ring</w:t>
        </w:r>
      </w:hyperlink>
    </w:p>
    <w:p w:rsidR="00FE60B4" w:rsidRDefault="00FE60B4" w:rsidP="00FE60B4">
      <w:pPr>
        <w:pStyle w:val="NormalWeb"/>
      </w:pPr>
      <w:r>
        <w:t xml:space="preserve">The Dark Lord </w:t>
      </w:r>
      <w:hyperlink r:id="rId72" w:tooltip="Sauron" w:history="1">
        <w:proofErr w:type="spellStart"/>
        <w:r>
          <w:rPr>
            <w:rStyle w:val="Hyperlink"/>
          </w:rPr>
          <w:t>Sauron</w:t>
        </w:r>
        <w:proofErr w:type="spellEnd"/>
      </w:hyperlink>
      <w:proofErr w:type="gramStart"/>
      <w:r>
        <w:t>,</w:t>
      </w:r>
      <w:proofErr w:type="gramEnd"/>
      <w:r>
        <w:t xml:space="preserve"> forges the "Ruling Ring of Power" in </w:t>
      </w:r>
      <w:hyperlink r:id="rId73" w:tooltip="Mordor" w:history="1">
        <w:proofErr w:type="spellStart"/>
        <w:r>
          <w:rPr>
            <w:rStyle w:val="Hyperlink"/>
          </w:rPr>
          <w:t>Mordor</w:t>
        </w:r>
        <w:proofErr w:type="spellEnd"/>
      </w:hyperlink>
      <w:r>
        <w:t xml:space="preserve">. In battle, </w:t>
      </w:r>
      <w:hyperlink r:id="rId74" w:tooltip="Isildur" w:history="1">
        <w:proofErr w:type="spellStart"/>
        <w:r>
          <w:rPr>
            <w:rStyle w:val="Hyperlink"/>
          </w:rPr>
          <w:t>Isildur</w:t>
        </w:r>
        <w:proofErr w:type="spellEnd"/>
      </w:hyperlink>
      <w:r>
        <w:t xml:space="preserve"> cuts it off and takes it for his own, but is later killed by </w:t>
      </w:r>
      <w:proofErr w:type="spellStart"/>
      <w:r>
        <w:t>Orcs</w:t>
      </w:r>
      <w:proofErr w:type="spellEnd"/>
      <w:r>
        <w:t xml:space="preserve"> and the Ring falls into a river. </w:t>
      </w:r>
      <w:hyperlink r:id="rId75" w:tooltip="Gollum" w:history="1">
        <w:r>
          <w:rPr>
            <w:rStyle w:val="Hyperlink"/>
          </w:rPr>
          <w:t>Gollum</w:t>
        </w:r>
      </w:hyperlink>
      <w:r>
        <w:t xml:space="preserve"> finds the Ring while fishing, and keeps it for a very long time before losing it, when it is found by </w:t>
      </w:r>
      <w:hyperlink r:id="rId76" w:tooltip="Bilbo Baggins" w:history="1">
        <w:r>
          <w:rPr>
            <w:rStyle w:val="Hyperlink"/>
          </w:rPr>
          <w:t>Bilbo Baggins</w:t>
        </w:r>
      </w:hyperlink>
      <w:r>
        <w:t xml:space="preserve">. Unaware of its origins, </w:t>
      </w:r>
      <w:hyperlink r:id="rId77" w:tooltip="Frodo Baggins" w:history="1">
        <w:r>
          <w:rPr>
            <w:rStyle w:val="Hyperlink"/>
          </w:rPr>
          <w:t>Frodo Baggins</w:t>
        </w:r>
      </w:hyperlink>
      <w:r>
        <w:t xml:space="preserve"> inherits the ring from </w:t>
      </w:r>
      <w:hyperlink r:id="rId78" w:tooltip="Bilbo" w:history="1">
        <w:r>
          <w:rPr>
            <w:rStyle w:val="Hyperlink"/>
          </w:rPr>
          <w:t>Bilbo</w:t>
        </w:r>
      </w:hyperlink>
      <w:r>
        <w:t xml:space="preserve">. Gollum eventually wanders into </w:t>
      </w:r>
      <w:proofErr w:type="spellStart"/>
      <w:r>
        <w:t>Mordor</w:t>
      </w:r>
      <w:proofErr w:type="spellEnd"/>
      <w:r>
        <w:t xml:space="preserve"> while looking for the Ring and is captured and interrogated by </w:t>
      </w:r>
      <w:proofErr w:type="spellStart"/>
      <w:r>
        <w:t>Sauron's</w:t>
      </w:r>
      <w:proofErr w:type="spellEnd"/>
      <w:r>
        <w:t xml:space="preserve"> minions who sends the </w:t>
      </w:r>
      <w:hyperlink r:id="rId79" w:tooltip="Ringwraiths" w:history="1">
        <w:proofErr w:type="spellStart"/>
        <w:r>
          <w:rPr>
            <w:rStyle w:val="Hyperlink"/>
          </w:rPr>
          <w:t>Ringwraiths</w:t>
        </w:r>
        <w:proofErr w:type="spellEnd"/>
      </w:hyperlink>
      <w:r>
        <w:t xml:space="preserve"> to find it.</w:t>
      </w:r>
    </w:p>
    <w:p w:rsidR="00FE60B4" w:rsidRDefault="006C48E6" w:rsidP="00FE60B4">
      <w:pPr>
        <w:pStyle w:val="NormalWeb"/>
      </w:pPr>
      <w:hyperlink r:id="rId80" w:tooltip="Gandalf" w:history="1">
        <w:r w:rsidR="00FE60B4">
          <w:rPr>
            <w:rStyle w:val="Hyperlink"/>
          </w:rPr>
          <w:t>Gandalf</w:t>
        </w:r>
      </w:hyperlink>
      <w:r w:rsidR="00FE60B4">
        <w:t xml:space="preserve"> learns some of this history and advises Frodo to take the Ring away. Frodo takes his loyal gardener </w:t>
      </w:r>
      <w:hyperlink r:id="rId81" w:tooltip="Samwise Gamgee" w:history="1">
        <w:proofErr w:type="spellStart"/>
        <w:r w:rsidR="00FE60B4">
          <w:rPr>
            <w:rStyle w:val="Hyperlink"/>
          </w:rPr>
          <w:t>Samwise</w:t>
        </w:r>
        <w:proofErr w:type="spellEnd"/>
        <w:r w:rsidR="00FE60B4">
          <w:rPr>
            <w:rStyle w:val="Hyperlink"/>
          </w:rPr>
          <w:t xml:space="preserve"> "Sam" </w:t>
        </w:r>
        <w:proofErr w:type="spellStart"/>
        <w:r w:rsidR="00FE60B4">
          <w:rPr>
            <w:rStyle w:val="Hyperlink"/>
          </w:rPr>
          <w:t>Gamgee</w:t>
        </w:r>
        <w:proofErr w:type="spellEnd"/>
      </w:hyperlink>
      <w:r w:rsidR="00FE60B4">
        <w:t xml:space="preserve">, and two cousins </w:t>
      </w:r>
      <w:hyperlink r:id="rId82" w:tooltip="Meriadoc Brandybuck" w:history="1">
        <w:proofErr w:type="spellStart"/>
        <w:r w:rsidR="00FE60B4">
          <w:rPr>
            <w:rStyle w:val="Hyperlink"/>
          </w:rPr>
          <w:t>Meriadoc</w:t>
        </w:r>
        <w:proofErr w:type="spellEnd"/>
        <w:r w:rsidR="00FE60B4">
          <w:rPr>
            <w:rStyle w:val="Hyperlink"/>
          </w:rPr>
          <w:t xml:space="preserve"> "Merry" </w:t>
        </w:r>
        <w:proofErr w:type="spellStart"/>
        <w:r w:rsidR="00FE60B4">
          <w:rPr>
            <w:rStyle w:val="Hyperlink"/>
          </w:rPr>
          <w:t>Brandybuck</w:t>
        </w:r>
        <w:proofErr w:type="spellEnd"/>
      </w:hyperlink>
      <w:r w:rsidR="00FE60B4">
        <w:t xml:space="preserve"> and </w:t>
      </w:r>
      <w:hyperlink r:id="rId83" w:tooltip="Peregrin Took" w:history="1">
        <w:proofErr w:type="spellStart"/>
        <w:r w:rsidR="00FE60B4">
          <w:rPr>
            <w:rStyle w:val="Hyperlink"/>
          </w:rPr>
          <w:t>Peregrin</w:t>
        </w:r>
        <w:proofErr w:type="spellEnd"/>
        <w:r w:rsidR="00FE60B4">
          <w:rPr>
            <w:rStyle w:val="Hyperlink"/>
          </w:rPr>
          <w:t xml:space="preserve"> "Pippin" Took</w:t>
        </w:r>
      </w:hyperlink>
      <w:r w:rsidR="00FE60B4">
        <w:t xml:space="preserve"> to help him. On their dangerous journey, they run into many difficulties and are pursued by the </w:t>
      </w:r>
      <w:proofErr w:type="spellStart"/>
      <w:r w:rsidR="00FE60B4">
        <w:t>Ringwraiths</w:t>
      </w:r>
      <w:proofErr w:type="spellEnd"/>
      <w:r w:rsidR="00FE60B4">
        <w:t xml:space="preserve">. Various characters give aid along the way, including guidance from a disguised </w:t>
      </w:r>
      <w:hyperlink r:id="rId84" w:tooltip="Aragorn" w:history="1">
        <w:r w:rsidR="00FE60B4">
          <w:rPr>
            <w:rStyle w:val="Hyperlink"/>
          </w:rPr>
          <w:t>Aragorn</w:t>
        </w:r>
      </w:hyperlink>
      <w:r w:rsidR="00FE60B4">
        <w:t xml:space="preserve">, </w:t>
      </w:r>
      <w:proofErr w:type="spellStart"/>
      <w:r w:rsidR="00FE60B4">
        <w:t>Isildur's</w:t>
      </w:r>
      <w:proofErr w:type="spellEnd"/>
      <w:r w:rsidR="00FE60B4">
        <w:t xml:space="preserve"> heir and rightful king of </w:t>
      </w:r>
      <w:hyperlink r:id="rId85" w:tooltip="Gondor" w:history="1">
        <w:proofErr w:type="spellStart"/>
        <w:r w:rsidR="00FE60B4">
          <w:rPr>
            <w:rStyle w:val="Hyperlink"/>
          </w:rPr>
          <w:t>Gondor</w:t>
        </w:r>
        <w:proofErr w:type="spellEnd"/>
      </w:hyperlink>
      <w:r w:rsidR="00FE60B4">
        <w:t xml:space="preserve">. At </w:t>
      </w:r>
      <w:proofErr w:type="spellStart"/>
      <w:r w:rsidR="00FE60B4">
        <w:t>Weathertop</w:t>
      </w:r>
      <w:proofErr w:type="spellEnd"/>
      <w:r w:rsidR="00FE60B4">
        <w:t xml:space="preserve">, Frodo is wounded by the </w:t>
      </w:r>
      <w:proofErr w:type="spellStart"/>
      <w:r w:rsidR="00FE60B4">
        <w:t>Ringwraiths</w:t>
      </w:r>
      <w:proofErr w:type="spellEnd"/>
      <w:r w:rsidR="00FE60B4">
        <w:t xml:space="preserve"> but eventually the </w:t>
      </w:r>
      <w:proofErr w:type="gramStart"/>
      <w:r w:rsidR="00FE60B4">
        <w:t>company defeat</w:t>
      </w:r>
      <w:proofErr w:type="gramEnd"/>
      <w:r w:rsidR="00FE60B4">
        <w:t xml:space="preserve"> them at the Ford of </w:t>
      </w:r>
      <w:hyperlink r:id="rId86" w:tooltip="Bruinen" w:history="1">
        <w:proofErr w:type="spellStart"/>
        <w:r w:rsidR="00FE60B4">
          <w:rPr>
            <w:rStyle w:val="Hyperlink"/>
          </w:rPr>
          <w:t>Bruinen</w:t>
        </w:r>
        <w:proofErr w:type="spellEnd"/>
      </w:hyperlink>
      <w:r w:rsidR="00FE60B4">
        <w:t xml:space="preserve">, aided by </w:t>
      </w:r>
      <w:hyperlink r:id="rId87" w:tooltip="Elrond" w:history="1">
        <w:r w:rsidR="00FE60B4">
          <w:rPr>
            <w:rStyle w:val="Hyperlink"/>
          </w:rPr>
          <w:t>Elrond</w:t>
        </w:r>
      </w:hyperlink>
      <w:r w:rsidR="00FE60B4">
        <w:t xml:space="preserve"> master of Rivendell.</w:t>
      </w:r>
    </w:p>
    <w:p w:rsidR="00FE60B4" w:rsidRDefault="00FE60B4" w:rsidP="00FE60B4">
      <w:pPr>
        <w:pStyle w:val="NormalWeb"/>
      </w:pPr>
      <w:r>
        <w:t xml:space="preserve">Frodo recovers under the care of Elrond. </w:t>
      </w:r>
      <w:hyperlink r:id="rId88" w:tooltip="The Council of Elrond" w:history="1">
        <w:r>
          <w:rPr>
            <w:rStyle w:val="Hyperlink"/>
          </w:rPr>
          <w:t>The Council of Elrond</w:t>
        </w:r>
      </w:hyperlink>
      <w:r>
        <w:t xml:space="preserve"> reveals much significant information about </w:t>
      </w:r>
      <w:proofErr w:type="spellStart"/>
      <w:r>
        <w:t>Sauron</w:t>
      </w:r>
      <w:proofErr w:type="spellEnd"/>
      <w:r>
        <w:t xml:space="preserve"> and the Ring, including the corruption of </w:t>
      </w:r>
      <w:hyperlink r:id="rId89" w:tooltip="Saruman" w:history="1">
        <w:proofErr w:type="spellStart"/>
        <w:r>
          <w:rPr>
            <w:rStyle w:val="Hyperlink"/>
          </w:rPr>
          <w:t>Saruman</w:t>
        </w:r>
        <w:proofErr w:type="spellEnd"/>
      </w:hyperlink>
      <w:r>
        <w:t xml:space="preserve">, and decides that the only course of action is to destroy the Ring in </w:t>
      </w:r>
      <w:proofErr w:type="spellStart"/>
      <w:r>
        <w:t>Mordor</w:t>
      </w:r>
      <w:proofErr w:type="spellEnd"/>
      <w:r>
        <w:t>. Frodo volunteers to take the Ring, and a "</w:t>
      </w:r>
      <w:hyperlink r:id="rId90" w:tooltip="Fellowship of the Ring (characters)" w:history="1">
        <w:r>
          <w:rPr>
            <w:rStyle w:val="Hyperlink"/>
          </w:rPr>
          <w:t>Fellowship of the Ring</w:t>
        </w:r>
      </w:hyperlink>
      <w:r>
        <w:t>" is chosen to accompany him.</w:t>
      </w:r>
    </w:p>
    <w:p w:rsidR="00FE60B4" w:rsidRDefault="00FE60B4" w:rsidP="00FE60B4">
      <w:pPr>
        <w:pStyle w:val="NormalWeb"/>
      </w:pPr>
      <w:r>
        <w:t xml:space="preserve">The company is forced to travel through the </w:t>
      </w:r>
      <w:hyperlink r:id="rId91" w:tooltip="Moria (Middle-earth)" w:history="1">
        <w:r>
          <w:rPr>
            <w:rStyle w:val="Hyperlink"/>
          </w:rPr>
          <w:t xml:space="preserve">Mines of </w:t>
        </w:r>
        <w:proofErr w:type="spellStart"/>
        <w:r>
          <w:rPr>
            <w:rStyle w:val="Hyperlink"/>
          </w:rPr>
          <w:t>Moria</w:t>
        </w:r>
        <w:proofErr w:type="spellEnd"/>
      </w:hyperlink>
      <w:r>
        <w:t xml:space="preserve"> where they are attacked by </w:t>
      </w:r>
      <w:hyperlink r:id="rId92" w:tooltip="Orcs (Middle-earth)" w:history="1">
        <w:proofErr w:type="spellStart"/>
        <w:r>
          <w:rPr>
            <w:rStyle w:val="Hyperlink"/>
          </w:rPr>
          <w:t>Orcs</w:t>
        </w:r>
        <w:proofErr w:type="spellEnd"/>
      </w:hyperlink>
      <w:r>
        <w:t xml:space="preserve">. Gandalf fights a </w:t>
      </w:r>
      <w:hyperlink r:id="rId93" w:tooltip="Balrog" w:history="1">
        <w:proofErr w:type="spellStart"/>
        <w:r>
          <w:rPr>
            <w:rStyle w:val="Hyperlink"/>
          </w:rPr>
          <w:t>Balrog</w:t>
        </w:r>
        <w:proofErr w:type="spellEnd"/>
      </w:hyperlink>
      <w:r>
        <w:t xml:space="preserve"> and falls into a deep chasm. The others escape and take refuge in </w:t>
      </w:r>
      <w:hyperlink r:id="rId94" w:tooltip="Lothlórien" w:history="1">
        <w:proofErr w:type="spellStart"/>
        <w:r>
          <w:rPr>
            <w:rStyle w:val="Hyperlink"/>
          </w:rPr>
          <w:t>Lothlórien</w:t>
        </w:r>
        <w:proofErr w:type="spellEnd"/>
      </w:hyperlink>
      <w:r>
        <w:t xml:space="preserve">. With boats and gifts from the Lady </w:t>
      </w:r>
      <w:hyperlink r:id="rId95" w:tooltip="Galadriel" w:history="1">
        <w:r>
          <w:rPr>
            <w:rStyle w:val="Hyperlink"/>
          </w:rPr>
          <w:t>Galadriel</w:t>
        </w:r>
      </w:hyperlink>
      <w:r>
        <w:t xml:space="preserve">, the company then travel down the great River </w:t>
      </w:r>
      <w:hyperlink r:id="rId96" w:tooltip="Anduin" w:history="1">
        <w:proofErr w:type="spellStart"/>
        <w:r>
          <w:rPr>
            <w:rStyle w:val="Hyperlink"/>
          </w:rPr>
          <w:t>Anduin</w:t>
        </w:r>
        <w:proofErr w:type="spellEnd"/>
      </w:hyperlink>
      <w:r>
        <w:t xml:space="preserve"> to the </w:t>
      </w:r>
      <w:proofErr w:type="spellStart"/>
      <w:r>
        <w:t>Amon</w:t>
      </w:r>
      <w:proofErr w:type="spellEnd"/>
      <w:r>
        <w:t xml:space="preserve"> Hen. There, </w:t>
      </w:r>
      <w:hyperlink r:id="rId97" w:tooltip="Boromir" w:history="1">
        <w:proofErr w:type="spellStart"/>
        <w:r>
          <w:rPr>
            <w:rStyle w:val="Hyperlink"/>
          </w:rPr>
          <w:t>Boromir</w:t>
        </w:r>
        <w:proofErr w:type="spellEnd"/>
      </w:hyperlink>
      <w:r>
        <w:t xml:space="preserve">, heir to the current rulers of </w:t>
      </w:r>
      <w:proofErr w:type="spellStart"/>
      <w:r>
        <w:t>Gondor</w:t>
      </w:r>
      <w:proofErr w:type="spellEnd"/>
      <w:r>
        <w:t xml:space="preserve">, attempts to take the ring from Frodo who then breaks from the Fellowship and continues the trek to </w:t>
      </w:r>
      <w:proofErr w:type="spellStart"/>
      <w:r>
        <w:t>Mordor</w:t>
      </w:r>
      <w:proofErr w:type="spellEnd"/>
      <w:r>
        <w:t xml:space="preserve"> accompanied only by Sam.</w:t>
      </w:r>
    </w:p>
    <w:p w:rsidR="00FE60B4" w:rsidRDefault="00FE60B4" w:rsidP="00FE60B4">
      <w:pPr>
        <w:pStyle w:val="Heading3"/>
      </w:pPr>
      <w:bookmarkStart w:id="0" w:name="The_Two_Towers"/>
      <w:bookmarkEnd w:id="0"/>
      <w:r>
        <w:rPr>
          <w:rStyle w:val="editsection"/>
          <w:rFonts w:eastAsiaTheme="majorEastAsia"/>
        </w:rPr>
        <w:t>[</w:t>
      </w:r>
      <w:hyperlink r:id="rId98" w:tooltip="Edit section: The Two Towers" w:history="1"/>
      <w:r>
        <w:rPr>
          <w:rStyle w:val="editsection"/>
          <w:rFonts w:eastAsiaTheme="majorEastAsia"/>
        </w:rPr>
        <w:t>]</w:t>
      </w:r>
      <w:r>
        <w:t xml:space="preserve"> </w:t>
      </w:r>
      <w:r>
        <w:rPr>
          <w:rStyle w:val="mw-headline"/>
        </w:rPr>
        <w:t>The Two Towers</w:t>
      </w:r>
    </w:p>
    <w:p w:rsidR="00FE60B4" w:rsidRDefault="00FE60B4" w:rsidP="00FE60B4">
      <w:pPr>
        <w:ind w:left="720"/>
      </w:pPr>
      <w:r>
        <w:rPr>
          <w:i/>
          <w:iCs/>
        </w:rPr>
        <w:t xml:space="preserve">Main article: </w:t>
      </w:r>
      <w:hyperlink r:id="rId99" w:tooltip="The Two Towers" w:history="1">
        <w:proofErr w:type="gramStart"/>
        <w:r>
          <w:rPr>
            <w:rStyle w:val="Hyperlink"/>
            <w:i/>
            <w:iCs/>
          </w:rPr>
          <w:t>The</w:t>
        </w:r>
        <w:proofErr w:type="gramEnd"/>
        <w:r>
          <w:rPr>
            <w:rStyle w:val="Hyperlink"/>
            <w:i/>
            <w:iCs/>
          </w:rPr>
          <w:t xml:space="preserve"> Two Towers</w:t>
        </w:r>
      </w:hyperlink>
    </w:p>
    <w:p w:rsidR="00FE60B4" w:rsidRDefault="00FE60B4" w:rsidP="00FE60B4">
      <w:pPr>
        <w:pStyle w:val="NormalWeb"/>
      </w:pPr>
      <w:proofErr w:type="spellStart"/>
      <w:r>
        <w:t>Boromir</w:t>
      </w:r>
      <w:proofErr w:type="spellEnd"/>
      <w:r>
        <w:t xml:space="preserve"> is killed and Merry and Pippin are kidnapped by </w:t>
      </w:r>
      <w:proofErr w:type="spellStart"/>
      <w:r>
        <w:t>Saruman's</w:t>
      </w:r>
      <w:proofErr w:type="spellEnd"/>
      <w:r>
        <w:t xml:space="preserve"> </w:t>
      </w:r>
      <w:proofErr w:type="spellStart"/>
      <w:r>
        <w:t>Orcs</w:t>
      </w:r>
      <w:proofErr w:type="spellEnd"/>
      <w:r>
        <w:t xml:space="preserve">. Aragorn and the others pursue the </w:t>
      </w:r>
      <w:proofErr w:type="spellStart"/>
      <w:r>
        <w:t>Orcs</w:t>
      </w:r>
      <w:proofErr w:type="spellEnd"/>
      <w:r>
        <w:t xml:space="preserve"> and meet Gandalf, who is now "Gandalf the White". Merry and Pippin escape when the </w:t>
      </w:r>
      <w:proofErr w:type="spellStart"/>
      <w:r>
        <w:t>Orcs</w:t>
      </w:r>
      <w:proofErr w:type="spellEnd"/>
      <w:r>
        <w:t xml:space="preserve"> are slain by the </w:t>
      </w:r>
      <w:proofErr w:type="spellStart"/>
      <w:r>
        <w:t>Rohirrim</w:t>
      </w:r>
      <w:proofErr w:type="spellEnd"/>
      <w:r>
        <w:t xml:space="preserve"> and find themselves in </w:t>
      </w:r>
      <w:hyperlink r:id="rId100" w:tooltip="Fangorn" w:history="1">
        <w:proofErr w:type="spellStart"/>
        <w:r>
          <w:rPr>
            <w:rStyle w:val="Hyperlink"/>
          </w:rPr>
          <w:t>Fangorn</w:t>
        </w:r>
        <w:proofErr w:type="spellEnd"/>
      </w:hyperlink>
      <w:r>
        <w:t xml:space="preserve"> where they befriend the tree-like </w:t>
      </w:r>
      <w:hyperlink r:id="rId101" w:tooltip="Ent" w:history="1">
        <w:proofErr w:type="spellStart"/>
        <w:r>
          <w:rPr>
            <w:rStyle w:val="Hyperlink"/>
          </w:rPr>
          <w:t>Ents</w:t>
        </w:r>
        <w:proofErr w:type="spellEnd"/>
      </w:hyperlink>
      <w:r>
        <w:t xml:space="preserve">. Gandalf travels with the others to rouse </w:t>
      </w:r>
      <w:hyperlink r:id="rId102" w:tooltip="Theoden" w:history="1">
        <w:proofErr w:type="spellStart"/>
        <w:r>
          <w:rPr>
            <w:rStyle w:val="Hyperlink"/>
          </w:rPr>
          <w:t>Theoden</w:t>
        </w:r>
        <w:proofErr w:type="spellEnd"/>
      </w:hyperlink>
      <w:r>
        <w:t xml:space="preserve"> King of the </w:t>
      </w:r>
      <w:hyperlink r:id="rId103" w:tooltip="Rohirrim" w:history="1">
        <w:proofErr w:type="spellStart"/>
        <w:r>
          <w:rPr>
            <w:rStyle w:val="Hyperlink"/>
          </w:rPr>
          <w:t>Rohirrim</w:t>
        </w:r>
        <w:proofErr w:type="spellEnd"/>
      </w:hyperlink>
      <w:r>
        <w:t xml:space="preserve"> to take a stand against </w:t>
      </w:r>
      <w:proofErr w:type="spellStart"/>
      <w:r>
        <w:t>Saruman's</w:t>
      </w:r>
      <w:proofErr w:type="spellEnd"/>
      <w:r>
        <w:t xml:space="preserve"> armies at </w:t>
      </w:r>
      <w:hyperlink r:id="rId104" w:tooltip="Helm's Deep" w:history="1">
        <w:r>
          <w:rPr>
            <w:rStyle w:val="Hyperlink"/>
          </w:rPr>
          <w:t>Helm's Deep</w:t>
        </w:r>
      </w:hyperlink>
      <w:r>
        <w:t xml:space="preserve">. At the subsequent </w:t>
      </w:r>
      <w:hyperlink r:id="rId105" w:tooltip="Battle of Hornburg" w:history="1">
        <w:r>
          <w:rPr>
            <w:rStyle w:val="Hyperlink"/>
          </w:rPr>
          <w:t xml:space="preserve">Battle of </w:t>
        </w:r>
        <w:proofErr w:type="spellStart"/>
        <w:r>
          <w:rPr>
            <w:rStyle w:val="Hyperlink"/>
          </w:rPr>
          <w:t>Hornburg</w:t>
        </w:r>
        <w:proofErr w:type="spellEnd"/>
      </w:hyperlink>
      <w:r>
        <w:t xml:space="preserve">, </w:t>
      </w:r>
      <w:proofErr w:type="spellStart"/>
      <w:r>
        <w:t>Saruman's</w:t>
      </w:r>
      <w:proofErr w:type="spellEnd"/>
      <w:r>
        <w:t xml:space="preserve"> armies are defeated.</w:t>
      </w:r>
    </w:p>
    <w:p w:rsidR="00FE60B4" w:rsidRDefault="00FE60B4" w:rsidP="00FE60B4">
      <w:pPr>
        <w:pStyle w:val="NormalWeb"/>
      </w:pPr>
      <w:r>
        <w:t xml:space="preserve">Merry and Pippin motivate the </w:t>
      </w:r>
      <w:proofErr w:type="spellStart"/>
      <w:r>
        <w:t>Ents</w:t>
      </w:r>
      <w:proofErr w:type="spellEnd"/>
      <w:r>
        <w:t xml:space="preserve"> to destroy the remaining forces at </w:t>
      </w:r>
      <w:proofErr w:type="spellStart"/>
      <w:r>
        <w:t>Isengard</w:t>
      </w:r>
      <w:proofErr w:type="spellEnd"/>
      <w:r>
        <w:t xml:space="preserve">. Gandalf, </w:t>
      </w:r>
      <w:proofErr w:type="spellStart"/>
      <w:r>
        <w:t>Theoden</w:t>
      </w:r>
      <w:proofErr w:type="spellEnd"/>
      <w:r>
        <w:t xml:space="preserve"> and the others head to </w:t>
      </w:r>
      <w:proofErr w:type="spellStart"/>
      <w:r>
        <w:t>Isengard</w:t>
      </w:r>
      <w:proofErr w:type="spellEnd"/>
      <w:r>
        <w:t xml:space="preserve">. </w:t>
      </w:r>
      <w:proofErr w:type="spellStart"/>
      <w:r>
        <w:t>Saruman</w:t>
      </w:r>
      <w:proofErr w:type="spellEnd"/>
      <w:r>
        <w:t xml:space="preserve"> refuses to see his error and Gandalf strips </w:t>
      </w:r>
      <w:proofErr w:type="spellStart"/>
      <w:r>
        <w:t>Saruman</w:t>
      </w:r>
      <w:proofErr w:type="spellEnd"/>
      <w:r>
        <w:t xml:space="preserve"> of his rank and most of his power. Pippin looks into a </w:t>
      </w:r>
      <w:hyperlink r:id="rId106" w:tooltip="Palantír" w:history="1">
        <w:r>
          <w:rPr>
            <w:rStyle w:val="Hyperlink"/>
          </w:rPr>
          <w:t>seeing-stone</w:t>
        </w:r>
      </w:hyperlink>
      <w:r>
        <w:t xml:space="preserve"> </w:t>
      </w:r>
      <w:proofErr w:type="spellStart"/>
      <w:r>
        <w:t>Sauron</w:t>
      </w:r>
      <w:proofErr w:type="spellEnd"/>
      <w:r>
        <w:t xml:space="preserve"> used to communicate with </w:t>
      </w:r>
      <w:proofErr w:type="spellStart"/>
      <w:r>
        <w:t>Saruman</w:t>
      </w:r>
      <w:proofErr w:type="spellEnd"/>
      <w:r>
        <w:t xml:space="preserve"> - alerting him to the presence of the hobbit. Gandalf takes Pippin to </w:t>
      </w:r>
      <w:hyperlink r:id="rId107" w:tooltip="Gondor" w:history="1">
        <w:proofErr w:type="spellStart"/>
        <w:r>
          <w:rPr>
            <w:rStyle w:val="Hyperlink"/>
          </w:rPr>
          <w:t>Gondor</w:t>
        </w:r>
        <w:proofErr w:type="spellEnd"/>
      </w:hyperlink>
      <w:r>
        <w:t>.</w:t>
      </w:r>
    </w:p>
    <w:p w:rsidR="00FE60B4" w:rsidRDefault="00FE60B4" w:rsidP="00FE60B4">
      <w:pPr>
        <w:pStyle w:val="NormalWeb"/>
      </w:pPr>
      <w:r>
        <w:t xml:space="preserve">Frodo and Sam capture Gollum and convince him to guide them to </w:t>
      </w:r>
      <w:proofErr w:type="spellStart"/>
      <w:r>
        <w:t>Mordor</w:t>
      </w:r>
      <w:proofErr w:type="spellEnd"/>
      <w:r>
        <w:t xml:space="preserve">. They travel a long and hard road, briefly aided by </w:t>
      </w:r>
      <w:proofErr w:type="spellStart"/>
      <w:r>
        <w:t>Boromir's</w:t>
      </w:r>
      <w:proofErr w:type="spellEnd"/>
      <w:r>
        <w:t xml:space="preserve"> brother </w:t>
      </w:r>
      <w:hyperlink r:id="rId108" w:tooltip="Faramir" w:history="1">
        <w:proofErr w:type="spellStart"/>
        <w:r>
          <w:rPr>
            <w:rStyle w:val="Hyperlink"/>
          </w:rPr>
          <w:t>Faramir</w:t>
        </w:r>
        <w:proofErr w:type="spellEnd"/>
      </w:hyperlink>
      <w:r>
        <w:t xml:space="preserve">. Gollum betrays Frodo by leading him to the great spider </w:t>
      </w:r>
      <w:hyperlink r:id="rId109" w:tooltip="Shelob" w:history="1">
        <w:proofErr w:type="spellStart"/>
        <w:r>
          <w:rPr>
            <w:rStyle w:val="Hyperlink"/>
          </w:rPr>
          <w:t>Shelob</w:t>
        </w:r>
        <w:proofErr w:type="spellEnd"/>
      </w:hyperlink>
      <w:r>
        <w:t xml:space="preserve"> in the caves above </w:t>
      </w:r>
      <w:hyperlink r:id="rId110" w:tooltip="Minas Morgul" w:history="1">
        <w:r>
          <w:rPr>
            <w:rStyle w:val="Hyperlink"/>
          </w:rPr>
          <w:t xml:space="preserve">Minas </w:t>
        </w:r>
        <w:proofErr w:type="spellStart"/>
        <w:r>
          <w:rPr>
            <w:rStyle w:val="Hyperlink"/>
          </w:rPr>
          <w:t>Morgul</w:t>
        </w:r>
        <w:proofErr w:type="spellEnd"/>
      </w:hyperlink>
      <w:r>
        <w:t xml:space="preserve">. Frodo is left </w:t>
      </w:r>
      <w:proofErr w:type="spellStart"/>
      <w:r>
        <w:t>unconcious</w:t>
      </w:r>
      <w:proofErr w:type="spellEnd"/>
      <w:r>
        <w:t xml:space="preserve"> by </w:t>
      </w:r>
      <w:proofErr w:type="spellStart"/>
      <w:r>
        <w:t>Shelob's</w:t>
      </w:r>
      <w:proofErr w:type="spellEnd"/>
      <w:r>
        <w:t xml:space="preserve"> bite, but Sam fights her off using </w:t>
      </w:r>
      <w:hyperlink r:id="rId111" w:tooltip="Sting (Middle-earth)" w:history="1">
        <w:r>
          <w:rPr>
            <w:rStyle w:val="Hyperlink"/>
          </w:rPr>
          <w:t>Sting</w:t>
        </w:r>
      </w:hyperlink>
      <w:r>
        <w:t xml:space="preserve"> and the vial of </w:t>
      </w:r>
      <w:hyperlink r:id="rId112" w:tooltip="Ëarendil" w:history="1">
        <w:proofErr w:type="spellStart"/>
        <w:r>
          <w:rPr>
            <w:rStyle w:val="Hyperlink"/>
          </w:rPr>
          <w:t>Ëarendil</w:t>
        </w:r>
      </w:hyperlink>
      <w:r>
        <w:t>'s</w:t>
      </w:r>
      <w:proofErr w:type="spellEnd"/>
      <w:r>
        <w:t xml:space="preserve"> star - one of </w:t>
      </w:r>
      <w:hyperlink r:id="rId113" w:tooltip="Galadriel" w:history="1">
        <w:proofErr w:type="spellStart"/>
        <w:r>
          <w:rPr>
            <w:rStyle w:val="Hyperlink"/>
          </w:rPr>
          <w:t>Galadriels</w:t>
        </w:r>
        <w:proofErr w:type="spellEnd"/>
      </w:hyperlink>
      <w:r>
        <w:t xml:space="preserve"> gifts. Sam takes the Ring and Frodo is carried to </w:t>
      </w:r>
      <w:hyperlink r:id="rId114" w:tooltip="Cirith Ungol" w:history="1">
        <w:proofErr w:type="spellStart"/>
        <w:r>
          <w:rPr>
            <w:rStyle w:val="Hyperlink"/>
          </w:rPr>
          <w:t>Cirith</w:t>
        </w:r>
        <w:proofErr w:type="spellEnd"/>
        <w:r>
          <w:rPr>
            <w:rStyle w:val="Hyperlink"/>
          </w:rPr>
          <w:t xml:space="preserve"> </w:t>
        </w:r>
        <w:proofErr w:type="spellStart"/>
        <w:r>
          <w:rPr>
            <w:rStyle w:val="Hyperlink"/>
          </w:rPr>
          <w:t>Ungol</w:t>
        </w:r>
        <w:proofErr w:type="spellEnd"/>
      </w:hyperlink>
      <w:r>
        <w:t xml:space="preserve"> by </w:t>
      </w:r>
      <w:proofErr w:type="spellStart"/>
      <w:r>
        <w:t>Orcs</w:t>
      </w:r>
      <w:proofErr w:type="spellEnd"/>
      <w:r>
        <w:t>.</w:t>
      </w:r>
    </w:p>
    <w:p w:rsidR="00FE60B4" w:rsidRDefault="00FE60B4" w:rsidP="00FE60B4">
      <w:pPr>
        <w:pStyle w:val="NormalWeb"/>
      </w:pPr>
      <w:proofErr w:type="spellStart"/>
      <w:r>
        <w:t>Sauron</w:t>
      </w:r>
      <w:proofErr w:type="spellEnd"/>
      <w:r>
        <w:t xml:space="preserve"> begins his military assault upon </w:t>
      </w:r>
      <w:proofErr w:type="spellStart"/>
      <w:r>
        <w:t>Gondor</w:t>
      </w:r>
      <w:proofErr w:type="spellEnd"/>
      <w:r>
        <w:t xml:space="preserve">, with the </w:t>
      </w:r>
      <w:hyperlink r:id="rId115" w:tooltip="Witch-king of Angmar" w:history="1">
        <w:r>
          <w:rPr>
            <w:rStyle w:val="Hyperlink"/>
          </w:rPr>
          <w:t xml:space="preserve">Witch-king of </w:t>
        </w:r>
        <w:proofErr w:type="spellStart"/>
        <w:r>
          <w:rPr>
            <w:rStyle w:val="Hyperlink"/>
          </w:rPr>
          <w:t>Angmar</w:t>
        </w:r>
        <w:proofErr w:type="spellEnd"/>
      </w:hyperlink>
      <w:r>
        <w:t xml:space="preserve">, greatest of the </w:t>
      </w:r>
      <w:proofErr w:type="spellStart"/>
      <w:r>
        <w:t>Ringwraiths</w:t>
      </w:r>
      <w:proofErr w:type="spellEnd"/>
      <w:r>
        <w:t xml:space="preserve">, leading a huge army into battle against </w:t>
      </w:r>
      <w:hyperlink r:id="rId116" w:tooltip="Gondor" w:history="1">
        <w:proofErr w:type="spellStart"/>
        <w:r>
          <w:rPr>
            <w:rStyle w:val="Hyperlink"/>
          </w:rPr>
          <w:t>Gondor</w:t>
        </w:r>
        <w:proofErr w:type="spellEnd"/>
      </w:hyperlink>
      <w:r>
        <w:t>.</w:t>
      </w:r>
    </w:p>
    <w:p w:rsidR="00FE60B4" w:rsidRDefault="00FE60B4" w:rsidP="00FE60B4">
      <w:pPr>
        <w:pStyle w:val="Heading3"/>
      </w:pPr>
      <w:bookmarkStart w:id="1" w:name="The_Return_of_the_King"/>
      <w:bookmarkEnd w:id="1"/>
      <w:r>
        <w:rPr>
          <w:rStyle w:val="editsection"/>
          <w:rFonts w:eastAsiaTheme="majorEastAsia"/>
        </w:rPr>
        <w:t>[</w:t>
      </w:r>
      <w:hyperlink r:id="rId117" w:tooltip="Edit section: The Return of the King" w:history="1"/>
      <w:r>
        <w:rPr>
          <w:rStyle w:val="editsection"/>
          <w:rFonts w:eastAsiaTheme="majorEastAsia"/>
        </w:rPr>
        <w:t>]</w:t>
      </w:r>
      <w:r>
        <w:t xml:space="preserve"> </w:t>
      </w:r>
      <w:r>
        <w:rPr>
          <w:rStyle w:val="mw-headline"/>
        </w:rPr>
        <w:t>The Return of the King</w:t>
      </w:r>
    </w:p>
    <w:p w:rsidR="00FE60B4" w:rsidRDefault="00FE60B4" w:rsidP="00FE60B4">
      <w:pPr>
        <w:ind w:left="720"/>
      </w:pPr>
      <w:r>
        <w:rPr>
          <w:i/>
          <w:iCs/>
        </w:rPr>
        <w:t xml:space="preserve">Main article: </w:t>
      </w:r>
      <w:hyperlink r:id="rId118" w:tooltip="The Return of the King" w:history="1">
        <w:proofErr w:type="gramStart"/>
        <w:r>
          <w:rPr>
            <w:rStyle w:val="Hyperlink"/>
            <w:i/>
            <w:iCs/>
          </w:rPr>
          <w:t>The</w:t>
        </w:r>
        <w:proofErr w:type="gramEnd"/>
        <w:r>
          <w:rPr>
            <w:rStyle w:val="Hyperlink"/>
            <w:i/>
            <w:iCs/>
          </w:rPr>
          <w:t xml:space="preserve"> Return of the King</w:t>
        </w:r>
      </w:hyperlink>
    </w:p>
    <w:p w:rsidR="00FE60B4" w:rsidRDefault="00FE60B4" w:rsidP="00FE60B4">
      <w:pPr>
        <w:pStyle w:val="NormalWeb"/>
      </w:pPr>
      <w:r>
        <w:t xml:space="preserve">Gandalf arrives at </w:t>
      </w:r>
      <w:hyperlink r:id="rId119" w:tooltip="Minas Tirith" w:history="1">
        <w:r>
          <w:rPr>
            <w:rStyle w:val="Hyperlink"/>
          </w:rPr>
          <w:t xml:space="preserve">Minas </w:t>
        </w:r>
        <w:proofErr w:type="spellStart"/>
        <w:r>
          <w:rPr>
            <w:rStyle w:val="Hyperlink"/>
          </w:rPr>
          <w:t>Tirith</w:t>
        </w:r>
        <w:proofErr w:type="spellEnd"/>
      </w:hyperlink>
      <w:r>
        <w:t xml:space="preserve"> in </w:t>
      </w:r>
      <w:proofErr w:type="spellStart"/>
      <w:r>
        <w:t>Gondor</w:t>
      </w:r>
      <w:proofErr w:type="spellEnd"/>
      <w:r>
        <w:t xml:space="preserve"> with Pippin to alert the city of the impending attack. Merry joins the army of </w:t>
      </w:r>
      <w:proofErr w:type="spellStart"/>
      <w:r>
        <w:t>Rohan</w:t>
      </w:r>
      <w:proofErr w:type="spellEnd"/>
      <w:r>
        <w:t xml:space="preserve">. </w:t>
      </w:r>
      <w:proofErr w:type="gramStart"/>
      <w:r>
        <w:t>Aragorn,</w:t>
      </w:r>
      <w:proofErr w:type="gramEnd"/>
      <w:r>
        <w:t xml:space="preserve"> takes the others through the 'Paths of the Dead' and raise an undead army. Gandalf, Aragorn and the rest of the Fellowship then assist in the battles against the armies of </w:t>
      </w:r>
      <w:proofErr w:type="spellStart"/>
      <w:r>
        <w:t>Sauron</w:t>
      </w:r>
      <w:proofErr w:type="spellEnd"/>
      <w:r>
        <w:t xml:space="preserve">, including the </w:t>
      </w:r>
      <w:hyperlink r:id="rId120" w:tooltip="Battle of the Pelennor Fields" w:history="1">
        <w:r>
          <w:rPr>
            <w:rStyle w:val="Hyperlink"/>
          </w:rPr>
          <w:t xml:space="preserve">siege of Minas </w:t>
        </w:r>
        <w:proofErr w:type="spellStart"/>
        <w:r>
          <w:rPr>
            <w:rStyle w:val="Hyperlink"/>
          </w:rPr>
          <w:t>Tirith</w:t>
        </w:r>
        <w:proofErr w:type="spellEnd"/>
      </w:hyperlink>
      <w:r>
        <w:t xml:space="preserve">, </w:t>
      </w:r>
      <w:hyperlink r:id="rId121" w:tooltip="Denethor" w:history="1">
        <w:proofErr w:type="spellStart"/>
        <w:r>
          <w:rPr>
            <w:rStyle w:val="Hyperlink"/>
          </w:rPr>
          <w:t>Denethor</w:t>
        </w:r>
        <w:proofErr w:type="spellEnd"/>
      </w:hyperlink>
      <w:r>
        <w:t xml:space="preserve"> current ruler of </w:t>
      </w:r>
      <w:proofErr w:type="spellStart"/>
      <w:r>
        <w:t>Gondor</w:t>
      </w:r>
      <w:proofErr w:type="spellEnd"/>
      <w:r>
        <w:t xml:space="preserve">, believing both his sons are dead loses hope and commits suicide. With the timely aid of </w:t>
      </w:r>
      <w:proofErr w:type="spellStart"/>
      <w:r>
        <w:t>Rohan's</w:t>
      </w:r>
      <w:proofErr w:type="spellEnd"/>
      <w:r>
        <w:t xml:space="preserve"> cavalry and Aragorn's legion of undead a significant portion of </w:t>
      </w:r>
      <w:proofErr w:type="spellStart"/>
      <w:r>
        <w:t>Sauron's</w:t>
      </w:r>
      <w:proofErr w:type="spellEnd"/>
      <w:r>
        <w:t xml:space="preserve"> army is defeated. The Witch King of </w:t>
      </w:r>
      <w:proofErr w:type="spellStart"/>
      <w:r>
        <w:t>Angmar</w:t>
      </w:r>
      <w:proofErr w:type="spellEnd"/>
      <w:r>
        <w:t xml:space="preserve"> is slain by </w:t>
      </w:r>
      <w:proofErr w:type="spellStart"/>
      <w:r>
        <w:t>Theodens</w:t>
      </w:r>
      <w:proofErr w:type="spellEnd"/>
      <w:r>
        <w:t xml:space="preserve"> daughter </w:t>
      </w:r>
      <w:hyperlink r:id="rId122" w:tooltip="Eowyn" w:history="1">
        <w:proofErr w:type="spellStart"/>
        <w:r>
          <w:rPr>
            <w:rStyle w:val="Hyperlink"/>
          </w:rPr>
          <w:t>Eowyn</w:t>
        </w:r>
        <w:proofErr w:type="spellEnd"/>
      </w:hyperlink>
      <w:r>
        <w:t xml:space="preserve"> and Merry.</w:t>
      </w:r>
    </w:p>
    <w:p w:rsidR="00FE60B4" w:rsidRDefault="00FE60B4" w:rsidP="00FE60B4">
      <w:pPr>
        <w:pStyle w:val="NormalWeb"/>
      </w:pPr>
      <w:proofErr w:type="spellStart"/>
      <w:r>
        <w:t>Sauron</w:t>
      </w:r>
      <w:proofErr w:type="spellEnd"/>
      <w:r>
        <w:t xml:space="preserve"> retains innumerable forces in </w:t>
      </w:r>
      <w:proofErr w:type="spellStart"/>
      <w:r>
        <w:t>Mordor</w:t>
      </w:r>
      <w:proofErr w:type="spellEnd"/>
      <w:r>
        <w:t xml:space="preserve">, and the main characters head to a climactic battle at the </w:t>
      </w:r>
      <w:hyperlink r:id="rId123" w:tooltip="Black Gate (Middle-earth)" w:history="1">
        <w:r>
          <w:rPr>
            <w:rStyle w:val="Hyperlink"/>
          </w:rPr>
          <w:t>Black Gate</w:t>
        </w:r>
      </w:hyperlink>
      <w:r>
        <w:t xml:space="preserve">, where the alliance of </w:t>
      </w:r>
      <w:proofErr w:type="spellStart"/>
      <w:r>
        <w:t>Gondor</w:t>
      </w:r>
      <w:proofErr w:type="spellEnd"/>
      <w:r>
        <w:t xml:space="preserve"> and </w:t>
      </w:r>
      <w:proofErr w:type="spellStart"/>
      <w:r>
        <w:t>Rohan</w:t>
      </w:r>
      <w:proofErr w:type="spellEnd"/>
      <w:r>
        <w:t xml:space="preserve"> fight desperately against </w:t>
      </w:r>
      <w:proofErr w:type="spellStart"/>
      <w:r>
        <w:t>Sauron's</w:t>
      </w:r>
      <w:proofErr w:type="spellEnd"/>
      <w:r>
        <w:t xml:space="preserve"> armies hoping to gain time for Frodo to destroy the Ring.</w:t>
      </w:r>
    </w:p>
    <w:p w:rsidR="00FE60B4" w:rsidRDefault="00FE60B4" w:rsidP="00FE60B4">
      <w:pPr>
        <w:pStyle w:val="NormalWeb"/>
      </w:pPr>
      <w:r>
        <w:t xml:space="preserve">Sam rescues Frodo from captivity. They make their way through </w:t>
      </w:r>
      <w:proofErr w:type="spellStart"/>
      <w:r>
        <w:t>Mordor</w:t>
      </w:r>
      <w:proofErr w:type="spellEnd"/>
      <w:r>
        <w:t xml:space="preserve"> and reach Mount Doom. At the edge of the </w:t>
      </w:r>
      <w:hyperlink r:id="rId124" w:tooltip="Cracks of Doom" w:history="1">
        <w:r>
          <w:rPr>
            <w:rStyle w:val="Hyperlink"/>
          </w:rPr>
          <w:t>Cracks of Doom</w:t>
        </w:r>
      </w:hyperlink>
      <w:r>
        <w:t xml:space="preserve">, the Ring proves too great for Frodo; and he claims it for himself. Gollum struggles with Frodo for the Ring, biting off Frodo's finger and accidently falls into the fire. The Ring is destroyed. </w:t>
      </w:r>
      <w:proofErr w:type="spellStart"/>
      <w:r>
        <w:t>Sauron</w:t>
      </w:r>
      <w:proofErr w:type="spellEnd"/>
      <w:r>
        <w:t xml:space="preserve"> is banished from the world, his armies lose all morale, the </w:t>
      </w:r>
      <w:proofErr w:type="spellStart"/>
      <w:r>
        <w:t>Ringwraiths</w:t>
      </w:r>
      <w:proofErr w:type="spellEnd"/>
      <w:r>
        <w:t xml:space="preserve"> disintegrate, the war ends.</w:t>
      </w:r>
    </w:p>
    <w:p w:rsidR="00FE60B4" w:rsidRDefault="00FE60B4" w:rsidP="00FE60B4">
      <w:pPr>
        <w:pStyle w:val="NormalWeb"/>
      </w:pPr>
      <w:r>
        <w:t xml:space="preserve">Aragorn is crowned king of </w:t>
      </w:r>
      <w:proofErr w:type="spellStart"/>
      <w:r>
        <w:t>Gondor</w:t>
      </w:r>
      <w:proofErr w:type="spellEnd"/>
      <w:r>
        <w:t xml:space="preserve"> and marries </w:t>
      </w:r>
      <w:proofErr w:type="spellStart"/>
      <w:r>
        <w:t>Arwen</w:t>
      </w:r>
      <w:proofErr w:type="spellEnd"/>
      <w:r>
        <w:t xml:space="preserve">, the daughter of Elrond. </w:t>
      </w:r>
      <w:hyperlink r:id="rId125" w:tooltip="Saruman" w:history="1">
        <w:proofErr w:type="spellStart"/>
        <w:r>
          <w:rPr>
            <w:rStyle w:val="Hyperlink"/>
          </w:rPr>
          <w:t>Saruman</w:t>
        </w:r>
        <w:proofErr w:type="spellEnd"/>
      </w:hyperlink>
      <w:r>
        <w:t xml:space="preserve"> escapes his captivity in </w:t>
      </w:r>
      <w:hyperlink r:id="rId126" w:tooltip="Orthanc" w:history="1">
        <w:proofErr w:type="spellStart"/>
        <w:r>
          <w:rPr>
            <w:rStyle w:val="Hyperlink"/>
          </w:rPr>
          <w:t>Orthanc</w:t>
        </w:r>
        <w:proofErr w:type="spellEnd"/>
      </w:hyperlink>
      <w:r>
        <w:t xml:space="preserve"> and enslaves the Shire. The returning Hobbits overthrow him and Sam helps to restore order and beautify the land, using his gifts from Galadriel. </w:t>
      </w:r>
      <w:proofErr w:type="gramStart"/>
      <w:r>
        <w:t>Frodo remains wounded in body and spirit and, accompanied by Bilbo and Gandalf, sails west over the Sea to the Undying Lands, where he can find peace.</w:t>
      </w:r>
      <w:proofErr w:type="gramEnd"/>
      <w:r>
        <w:t xml:space="preserve"> The three other Hobbits return home.</w:t>
      </w:r>
    </w:p>
    <w:p w:rsidR="00FE60B4" w:rsidRDefault="00FE60B4" w:rsidP="00FE60B4">
      <w:pPr>
        <w:pStyle w:val="Heading3"/>
      </w:pPr>
      <w:bookmarkStart w:id="2" w:name="Appendices"/>
      <w:bookmarkEnd w:id="2"/>
      <w:r>
        <w:rPr>
          <w:rStyle w:val="editsection"/>
          <w:rFonts w:eastAsiaTheme="majorEastAsia"/>
        </w:rPr>
        <w:t>[</w:t>
      </w:r>
      <w:hyperlink r:id="rId127" w:tooltip="Edit section: Appendices" w:history="1"/>
      <w:r>
        <w:rPr>
          <w:rStyle w:val="editsection"/>
          <w:rFonts w:eastAsiaTheme="majorEastAsia"/>
        </w:rPr>
        <w:t>]</w:t>
      </w:r>
      <w:r>
        <w:t xml:space="preserve"> </w:t>
      </w:r>
      <w:r>
        <w:rPr>
          <w:rStyle w:val="mw-headline"/>
        </w:rPr>
        <w:t>Appendices</w:t>
      </w:r>
    </w:p>
    <w:p w:rsidR="00FE60B4" w:rsidRDefault="00FE60B4" w:rsidP="00FE60B4">
      <w:pPr>
        <w:pStyle w:val="NormalWeb"/>
      </w:pPr>
      <w:r>
        <w:t>The main story is followed by six appendices that provide a wealth of additional material,</w:t>
      </w:r>
      <w:hyperlink r:id="rId128" w:anchor="cite_note-6" w:history="1">
        <w:r>
          <w:rPr>
            <w:rStyle w:val="Hyperlink"/>
            <w:vertAlign w:val="superscript"/>
          </w:rPr>
          <w:t>[7]</w:t>
        </w:r>
      </w:hyperlink>
      <w:r>
        <w:t xml:space="preserve"> which further extend the story, including a </w:t>
      </w:r>
      <w:hyperlink r:id="rId129" w:tooltip="Timeline of Arda" w:history="1">
        <w:r>
          <w:rPr>
            <w:rStyle w:val="Hyperlink"/>
          </w:rPr>
          <w:t>timeline</w:t>
        </w:r>
      </w:hyperlink>
      <w:r>
        <w:t xml:space="preserve"> of the events, family trees, calendars and information on the peoples and Tolkien's invented languages.</w:t>
      </w:r>
    </w:p>
    <w:p w:rsidR="00FE60B4" w:rsidRDefault="00FE60B4" w:rsidP="00FE60B4">
      <w:pPr>
        <w:pStyle w:val="Heading2"/>
      </w:pPr>
      <w:bookmarkStart w:id="3" w:name="Concept_and_creation"/>
      <w:bookmarkEnd w:id="3"/>
      <w:r>
        <w:rPr>
          <w:rStyle w:val="editsection"/>
        </w:rPr>
        <w:t>[</w:t>
      </w:r>
      <w:hyperlink r:id="rId130" w:tooltip="Edit section: Concept and creation" w:history="1"/>
      <w:r>
        <w:rPr>
          <w:rStyle w:val="editsection"/>
        </w:rPr>
        <w:t>]</w:t>
      </w:r>
      <w:r>
        <w:t xml:space="preserve"> </w:t>
      </w:r>
      <w:r>
        <w:rPr>
          <w:rStyle w:val="mw-headline"/>
        </w:rPr>
        <w:t>Concept and creation</w:t>
      </w:r>
    </w:p>
    <w:p w:rsidR="00FE60B4" w:rsidRDefault="00FE60B4" w:rsidP="00FE60B4">
      <w:pPr>
        <w:pStyle w:val="Heading3"/>
      </w:pPr>
      <w:bookmarkStart w:id="4" w:name="Background"/>
      <w:bookmarkEnd w:id="4"/>
      <w:r>
        <w:rPr>
          <w:rStyle w:val="editsection"/>
          <w:rFonts w:eastAsiaTheme="majorEastAsia"/>
        </w:rPr>
        <w:t>[</w:t>
      </w:r>
      <w:hyperlink r:id="rId131" w:tooltip="Edit section: Background" w:history="1"/>
      <w:r>
        <w:rPr>
          <w:rStyle w:val="editsection"/>
          <w:rFonts w:eastAsiaTheme="majorEastAsia"/>
        </w:rPr>
        <w:t>]</w:t>
      </w:r>
      <w:r>
        <w:t xml:space="preserve"> </w:t>
      </w:r>
      <w:r>
        <w:rPr>
          <w:rStyle w:val="mw-headline"/>
        </w:rPr>
        <w:t>Background</w:t>
      </w:r>
    </w:p>
    <w:p w:rsidR="00FE60B4" w:rsidRDefault="00FE60B4" w:rsidP="00FE60B4">
      <w:pPr>
        <w:pStyle w:val="NormalWeb"/>
      </w:pPr>
      <w:r>
        <w:rPr>
          <w:i/>
          <w:iCs/>
        </w:rPr>
        <w:t>The Lord of the Rings</w:t>
      </w:r>
      <w:r>
        <w:t xml:space="preserve"> started as a sequel to J. R. R. Tolkien's earlier work, </w:t>
      </w:r>
      <w:hyperlink r:id="rId132" w:tooltip="The Hobbit" w:history="1">
        <w:r>
          <w:rPr>
            <w:rStyle w:val="Hyperlink"/>
            <w:i/>
            <w:iCs/>
          </w:rPr>
          <w:t>The Hobbit</w:t>
        </w:r>
      </w:hyperlink>
      <w:proofErr w:type="gramStart"/>
      <w:r>
        <w:rPr>
          <w:i/>
          <w:iCs/>
        </w:rPr>
        <w:t>,</w:t>
      </w:r>
      <w:r>
        <w:t xml:space="preserve"> that</w:t>
      </w:r>
      <w:proofErr w:type="gramEnd"/>
      <w:r>
        <w:t xml:space="preserve"> had been published in 1937.</w:t>
      </w:r>
      <w:hyperlink r:id="rId133" w:anchor="cite_note-genesis-7" w:history="1">
        <w:r>
          <w:rPr>
            <w:rStyle w:val="Hyperlink"/>
            <w:vertAlign w:val="superscript"/>
          </w:rPr>
          <w:t>[8]</w:t>
        </w:r>
      </w:hyperlink>
      <w:r>
        <w:t xml:space="preserve"> The popularity of </w:t>
      </w:r>
      <w:r>
        <w:rPr>
          <w:i/>
          <w:iCs/>
        </w:rPr>
        <w:t>The Hobbit</w:t>
      </w:r>
      <w:r>
        <w:t xml:space="preserve"> led to George Allen &amp; </w:t>
      </w:r>
      <w:proofErr w:type="spellStart"/>
      <w:r>
        <w:t>Unwin</w:t>
      </w:r>
      <w:proofErr w:type="spellEnd"/>
      <w:r>
        <w:t xml:space="preserve">, the publishers, to request a sequel. Tolkien warned them that he wrote quite slowly, and responded with several stories he had already developed. Having rejected his contemporary drafts for the </w:t>
      </w:r>
      <w:hyperlink r:id="rId134" w:tooltip="Silmarillion" w:history="1">
        <w:proofErr w:type="spellStart"/>
        <w:r>
          <w:rPr>
            <w:rStyle w:val="Hyperlink"/>
          </w:rPr>
          <w:t>Silmarillion</w:t>
        </w:r>
        <w:proofErr w:type="spellEnd"/>
      </w:hyperlink>
      <w:r>
        <w:t xml:space="preserve">, putting on-hold </w:t>
      </w:r>
      <w:hyperlink r:id="rId135" w:tooltip="Roverandom" w:history="1">
        <w:proofErr w:type="spellStart"/>
        <w:r>
          <w:rPr>
            <w:rStyle w:val="Hyperlink"/>
            <w:i/>
            <w:iCs/>
          </w:rPr>
          <w:t>Roverandom</w:t>
        </w:r>
        <w:proofErr w:type="spellEnd"/>
      </w:hyperlink>
      <w:r>
        <w:t xml:space="preserve"> and accepting </w:t>
      </w:r>
      <w:hyperlink r:id="rId136" w:tooltip="Farmer Giles of Ham" w:history="1">
        <w:r>
          <w:rPr>
            <w:rStyle w:val="Hyperlink"/>
          </w:rPr>
          <w:t>Farmer Giles of Ham</w:t>
        </w:r>
      </w:hyperlink>
      <w:r>
        <w:t xml:space="preserve">, Allen &amp; </w:t>
      </w:r>
      <w:proofErr w:type="spellStart"/>
      <w:r>
        <w:t>Unwin</w:t>
      </w:r>
      <w:proofErr w:type="spellEnd"/>
      <w:r>
        <w:t xml:space="preserve"> thought more stories about hobbits would be popular.</w:t>
      </w:r>
      <w:hyperlink r:id="rId137" w:anchor="cite_note-8" w:history="1">
        <w:r>
          <w:rPr>
            <w:rStyle w:val="Hyperlink"/>
            <w:vertAlign w:val="superscript"/>
          </w:rPr>
          <w:t>[9]</w:t>
        </w:r>
      </w:hyperlink>
      <w:r>
        <w:t xml:space="preserve"> So at the age of 45, Tolkien began writing the story that would become </w:t>
      </w:r>
      <w:r>
        <w:rPr>
          <w:i/>
          <w:iCs/>
        </w:rPr>
        <w:t>The Lord of the Rings.</w:t>
      </w:r>
      <w:r>
        <w:t xml:space="preserve"> The story would not be finished until 12 years later, in 1949, and it would not be fully published until 1955, by which time Tolkien was 63 years old.</w:t>
      </w:r>
    </w:p>
    <w:p w:rsidR="00FE60B4" w:rsidRDefault="00FE60B4" w:rsidP="00FE60B4">
      <w:pPr>
        <w:pStyle w:val="Heading3"/>
      </w:pPr>
      <w:bookmarkStart w:id="5" w:name="Writing"/>
      <w:bookmarkEnd w:id="5"/>
      <w:r>
        <w:rPr>
          <w:rStyle w:val="editsection"/>
          <w:rFonts w:eastAsiaTheme="majorEastAsia"/>
        </w:rPr>
        <w:t>[</w:t>
      </w:r>
      <w:hyperlink r:id="rId138" w:tooltip="Edit section: Writing" w:history="1"/>
      <w:r>
        <w:rPr>
          <w:rStyle w:val="editsection"/>
          <w:rFonts w:eastAsiaTheme="majorEastAsia"/>
        </w:rPr>
        <w:t>]</w:t>
      </w:r>
      <w:r>
        <w:t xml:space="preserve"> </w:t>
      </w:r>
      <w:r>
        <w:rPr>
          <w:rStyle w:val="mw-headline"/>
        </w:rPr>
        <w:t>Writing</w:t>
      </w:r>
    </w:p>
    <w:p w:rsidR="00FE60B4" w:rsidRDefault="00FE60B4" w:rsidP="00FE60B4">
      <w:pPr>
        <w:pStyle w:val="NormalWeb"/>
      </w:pPr>
      <w:r>
        <w:t>Persuaded by his publishers, he started 'a new Hobbit' in December 1937.</w:t>
      </w:r>
      <w:hyperlink r:id="rId139" w:anchor="cite_note-genesis-7" w:history="1">
        <w:r>
          <w:rPr>
            <w:rStyle w:val="Hyperlink"/>
            <w:vertAlign w:val="superscript"/>
          </w:rPr>
          <w:t>[8]</w:t>
        </w:r>
      </w:hyperlink>
      <w:r>
        <w:t xml:space="preserve"> After several false starts, the story of the One Ring soon emerged. The idea of the first chapter ("A Long-Expected Party") arrived fully-formed, although the reasons behind Bilbo's disappearance, the significance of the Ring, and the title </w:t>
      </w:r>
      <w:r>
        <w:rPr>
          <w:i/>
          <w:iCs/>
        </w:rPr>
        <w:t>The Lord of the Rings</w:t>
      </w:r>
      <w:r>
        <w:t xml:space="preserve"> did not arrive until the spring of 1938.</w:t>
      </w:r>
      <w:hyperlink r:id="rId140" w:anchor="cite_note-genesis-7" w:history="1">
        <w:r>
          <w:rPr>
            <w:rStyle w:val="Hyperlink"/>
            <w:vertAlign w:val="superscript"/>
          </w:rPr>
          <w:t>[8]</w:t>
        </w:r>
      </w:hyperlink>
      <w:r>
        <w:t xml:space="preserve"> Originally, he planned to write a story in which Bilbo had used up all his treasure and was looking for another adventure to gain more; however, he remembered the Ring and its powers and decided to write about it instead.</w:t>
      </w:r>
      <w:hyperlink r:id="rId141" w:anchor="cite_note-genesis-7" w:history="1">
        <w:r>
          <w:rPr>
            <w:rStyle w:val="Hyperlink"/>
            <w:vertAlign w:val="superscript"/>
          </w:rPr>
          <w:t>[8]</w:t>
        </w:r>
      </w:hyperlink>
    </w:p>
    <w:p w:rsidR="00FE60B4" w:rsidRDefault="00FE60B4" w:rsidP="00FE60B4">
      <w:pPr>
        <w:pStyle w:val="NormalWeb"/>
      </w:pPr>
      <w:r>
        <w:t xml:space="preserve">Writing was slow due to Tolkien having a full-time academic position, and needing to earn more money as an </w:t>
      </w:r>
      <w:hyperlink r:id="rId142" w:tooltip="Examinations" w:history="1">
        <w:r>
          <w:rPr>
            <w:rStyle w:val="Hyperlink"/>
          </w:rPr>
          <w:t>examiner</w:t>
        </w:r>
      </w:hyperlink>
      <w:r>
        <w:t xml:space="preserve"> </w:t>
      </w:r>
      <w:hyperlink r:id="rId143" w:anchor="cite_note-9" w:history="1">
        <w:r>
          <w:rPr>
            <w:rStyle w:val="Hyperlink"/>
            <w:vertAlign w:val="superscript"/>
          </w:rPr>
          <w:t>[10]</w:t>
        </w:r>
      </w:hyperlink>
      <w:r>
        <w:t xml:space="preserve"> Tolkien abandoned </w:t>
      </w:r>
      <w:r>
        <w:rPr>
          <w:i/>
          <w:iCs/>
        </w:rPr>
        <w:t>The Lord of the Rings</w:t>
      </w:r>
      <w:r>
        <w:t xml:space="preserve"> during most of 1943 and only re-started it in April 1944.</w:t>
      </w:r>
      <w:hyperlink r:id="rId144" w:anchor="cite_note-genesis-7" w:history="1">
        <w:r>
          <w:rPr>
            <w:rStyle w:val="Hyperlink"/>
            <w:vertAlign w:val="superscript"/>
          </w:rPr>
          <w:t>[8]</w:t>
        </w:r>
      </w:hyperlink>
      <w:r>
        <w:t xml:space="preserve"> This effort was written as a serial for </w:t>
      </w:r>
      <w:hyperlink r:id="rId145" w:tooltip="Christopher Tolkien" w:history="1">
        <w:r>
          <w:rPr>
            <w:rStyle w:val="Hyperlink"/>
          </w:rPr>
          <w:t>Christopher Tolkien</w:t>
        </w:r>
      </w:hyperlink>
      <w:r>
        <w:t xml:space="preserve">, who was sent chapters as they were written while </w:t>
      </w:r>
      <w:proofErr w:type="gramStart"/>
      <w:r>
        <w:t>he</w:t>
      </w:r>
      <w:proofErr w:type="gramEnd"/>
      <w:r>
        <w:t xml:space="preserve"> was serving in South Africa with the </w:t>
      </w:r>
      <w:hyperlink r:id="rId146" w:tooltip="Royal Air Force" w:history="1">
        <w:r>
          <w:rPr>
            <w:rStyle w:val="Hyperlink"/>
          </w:rPr>
          <w:t>Royal Air Force</w:t>
        </w:r>
      </w:hyperlink>
      <w:r>
        <w:t>. Tolkien made another concerted effort in 1946, and showed the manuscript to his publishers in 1947.</w:t>
      </w:r>
      <w:hyperlink r:id="rId147" w:anchor="cite_note-genesis-7" w:history="1">
        <w:r>
          <w:rPr>
            <w:rStyle w:val="Hyperlink"/>
            <w:vertAlign w:val="superscript"/>
          </w:rPr>
          <w:t>[8]</w:t>
        </w:r>
      </w:hyperlink>
      <w:r>
        <w:t xml:space="preserve"> The story was effectively finished the next year, but Tolkien did not finish revising earlier parts of the work until 1949.</w:t>
      </w:r>
      <w:hyperlink r:id="rId148" w:anchor="cite_note-genesis-7" w:history="1">
        <w:r>
          <w:rPr>
            <w:rStyle w:val="Hyperlink"/>
            <w:vertAlign w:val="superscript"/>
          </w:rPr>
          <w:t>[8]</w:t>
        </w:r>
      </w:hyperlink>
    </w:p>
    <w:p w:rsidR="00FE60B4" w:rsidRDefault="00FE60B4" w:rsidP="00FE60B4">
      <w:pPr>
        <w:pStyle w:val="Heading3"/>
      </w:pPr>
      <w:bookmarkStart w:id="6" w:name="Influences"/>
      <w:bookmarkEnd w:id="6"/>
      <w:r>
        <w:rPr>
          <w:rStyle w:val="editsection"/>
          <w:rFonts w:eastAsiaTheme="majorEastAsia"/>
        </w:rPr>
        <w:t>[</w:t>
      </w:r>
      <w:hyperlink r:id="rId149" w:tooltip="Edit section: Influences" w:history="1"/>
      <w:r>
        <w:rPr>
          <w:rStyle w:val="editsection"/>
          <w:rFonts w:eastAsiaTheme="majorEastAsia"/>
        </w:rPr>
        <w:t>]</w:t>
      </w:r>
      <w:r>
        <w:t xml:space="preserve"> </w:t>
      </w:r>
      <w:r>
        <w:rPr>
          <w:rStyle w:val="mw-headline"/>
        </w:rPr>
        <w:t>Influences</w:t>
      </w:r>
    </w:p>
    <w:p w:rsidR="00FE60B4" w:rsidRDefault="00FE60B4" w:rsidP="00FE60B4">
      <w:pPr>
        <w:ind w:left="720"/>
      </w:pPr>
      <w:r>
        <w:rPr>
          <w:i/>
          <w:iCs/>
        </w:rPr>
        <w:t xml:space="preserve">Main article: </w:t>
      </w:r>
      <w:hyperlink r:id="rId150" w:tooltip="J. R. R. Tolkien's influences" w:history="1">
        <w:r>
          <w:rPr>
            <w:rStyle w:val="Hyperlink"/>
            <w:i/>
            <w:iCs/>
          </w:rPr>
          <w:t>J. R. R. Tolkien's influences</w:t>
        </w:r>
      </w:hyperlink>
    </w:p>
    <w:p w:rsidR="00FE60B4" w:rsidRDefault="00FE60B4" w:rsidP="00FE60B4">
      <w:pPr>
        <w:pStyle w:val="NormalWeb"/>
      </w:pPr>
      <w:r>
        <w:rPr>
          <w:i/>
          <w:iCs/>
        </w:rPr>
        <w:t>The Lord of the Rings</w:t>
      </w:r>
      <w:r>
        <w:t xml:space="preserve"> developed as a personal exploration by Tolkien of his interests in </w:t>
      </w:r>
      <w:hyperlink r:id="rId151" w:tooltip="Philology" w:history="1">
        <w:r>
          <w:rPr>
            <w:rStyle w:val="Hyperlink"/>
          </w:rPr>
          <w:t>philology</w:t>
        </w:r>
      </w:hyperlink>
      <w:r>
        <w:t xml:space="preserve">, </w:t>
      </w:r>
      <w:hyperlink r:id="rId152" w:tooltip="Religion" w:history="1">
        <w:r>
          <w:rPr>
            <w:rStyle w:val="Hyperlink"/>
          </w:rPr>
          <w:t>religion</w:t>
        </w:r>
      </w:hyperlink>
      <w:r>
        <w:t xml:space="preserve"> (particularly </w:t>
      </w:r>
      <w:hyperlink r:id="rId153" w:tooltip="Roman Catholic Church" w:history="1">
        <w:r>
          <w:rPr>
            <w:rStyle w:val="Hyperlink"/>
          </w:rPr>
          <w:t>Roman Catholicism</w:t>
        </w:r>
      </w:hyperlink>
      <w:hyperlink r:id="rId154" w:anchor="cite_note-letters-10" w:history="1">
        <w:r>
          <w:rPr>
            <w:rStyle w:val="Hyperlink"/>
            <w:vertAlign w:val="superscript"/>
          </w:rPr>
          <w:t>[11]</w:t>
        </w:r>
      </w:hyperlink>
      <w:r>
        <w:t xml:space="preserve">), </w:t>
      </w:r>
      <w:hyperlink r:id="rId155" w:tooltip="Fairy tale" w:history="1">
        <w:r>
          <w:rPr>
            <w:rStyle w:val="Hyperlink"/>
          </w:rPr>
          <w:t>fairy tales</w:t>
        </w:r>
      </w:hyperlink>
      <w:r>
        <w:t xml:space="preserve"> and </w:t>
      </w:r>
      <w:hyperlink r:id="rId156" w:tooltip="Norse mythology" w:history="1">
        <w:r>
          <w:rPr>
            <w:rStyle w:val="Hyperlink"/>
          </w:rPr>
          <w:t>Norse mythology</w:t>
        </w:r>
      </w:hyperlink>
      <w:r>
        <w:t xml:space="preserve"> and related </w:t>
      </w:r>
      <w:hyperlink r:id="rId157" w:tooltip="Germanic mythology" w:history="1">
        <w:r>
          <w:rPr>
            <w:rStyle w:val="Hyperlink"/>
          </w:rPr>
          <w:t>Germanic</w:t>
        </w:r>
      </w:hyperlink>
      <w:r>
        <w:t>,</w:t>
      </w:r>
      <w:hyperlink r:id="rId158" w:anchor="cite_note-11" w:history="1">
        <w:r>
          <w:rPr>
            <w:rStyle w:val="Hyperlink"/>
            <w:vertAlign w:val="superscript"/>
          </w:rPr>
          <w:t>[12]</w:t>
        </w:r>
      </w:hyperlink>
      <w:hyperlink r:id="rId159" w:anchor="cite_note-12" w:history="1">
        <w:r>
          <w:rPr>
            <w:rStyle w:val="Hyperlink"/>
            <w:vertAlign w:val="superscript"/>
          </w:rPr>
          <w:t>[13]</w:t>
        </w:r>
      </w:hyperlink>
      <w:r>
        <w:t xml:space="preserve"> </w:t>
      </w:r>
      <w:hyperlink r:id="rId160" w:tooltip="Celtic Mythology" w:history="1">
        <w:r>
          <w:rPr>
            <w:rStyle w:val="Hyperlink"/>
          </w:rPr>
          <w:t>Celtic</w:t>
        </w:r>
      </w:hyperlink>
      <w:hyperlink r:id="rId161" w:anchor="cite_note-13" w:history="1">
        <w:r>
          <w:rPr>
            <w:rStyle w:val="Hyperlink"/>
            <w:vertAlign w:val="superscript"/>
          </w:rPr>
          <w:t>[14]</w:t>
        </w:r>
      </w:hyperlink>
      <w:r>
        <w:t xml:space="preserve"> and </w:t>
      </w:r>
      <w:hyperlink r:id="rId162" w:tooltip="Finnish mythology" w:history="1">
        <w:r>
          <w:rPr>
            <w:rStyle w:val="Hyperlink"/>
          </w:rPr>
          <w:t>Finnish mythology</w:t>
        </w:r>
      </w:hyperlink>
      <w:r>
        <w:t>.</w:t>
      </w:r>
      <w:hyperlink r:id="rId163" w:anchor="cite_note-Kalevala-14" w:history="1">
        <w:r>
          <w:rPr>
            <w:rStyle w:val="Hyperlink"/>
            <w:vertAlign w:val="superscript"/>
          </w:rPr>
          <w:t>[15]</w:t>
        </w:r>
      </w:hyperlink>
      <w:r>
        <w:t xml:space="preserve"> Tolkien acknowledged, and external critics have verified the influences of </w:t>
      </w:r>
      <w:hyperlink r:id="rId164" w:tooltip="William Morris" w:history="1">
        <w:r>
          <w:rPr>
            <w:rStyle w:val="Hyperlink"/>
          </w:rPr>
          <w:t xml:space="preserve">William </w:t>
        </w:r>
        <w:proofErr w:type="gramStart"/>
        <w:r>
          <w:rPr>
            <w:rStyle w:val="Hyperlink"/>
          </w:rPr>
          <w:t>Morris</w:t>
        </w:r>
        <w:proofErr w:type="gramEnd"/>
      </w:hyperlink>
      <w:hyperlink r:id="rId165" w:anchor="cite_note-15" w:history="1">
        <w:r>
          <w:rPr>
            <w:rStyle w:val="Hyperlink"/>
            <w:vertAlign w:val="superscript"/>
          </w:rPr>
          <w:t>[16]</w:t>
        </w:r>
      </w:hyperlink>
      <w:r>
        <w:t xml:space="preserve"> and the Anglo-Saxon poem </w:t>
      </w:r>
      <w:hyperlink r:id="rId166" w:tooltip="Beowulf" w:history="1">
        <w:r>
          <w:rPr>
            <w:rStyle w:val="Hyperlink"/>
          </w:rPr>
          <w:t>Beowulf</w:t>
        </w:r>
      </w:hyperlink>
      <w:r>
        <w:t>.</w:t>
      </w:r>
      <w:hyperlink r:id="rId167" w:anchor="cite_note-16" w:history="1">
        <w:r>
          <w:rPr>
            <w:rStyle w:val="Hyperlink"/>
            <w:vertAlign w:val="superscript"/>
          </w:rPr>
          <w:t>[17]</w:t>
        </w:r>
      </w:hyperlink>
    </w:p>
    <w:p w:rsidR="00FE60B4" w:rsidRDefault="00FE60B4" w:rsidP="00FE60B4">
      <w:pPr>
        <w:pStyle w:val="NormalWeb"/>
      </w:pPr>
      <w:r>
        <w:t xml:space="preserve">Some locations and characters were inspired by Tolkien's childhood in </w:t>
      </w:r>
      <w:hyperlink r:id="rId168" w:tooltip="Sarehole" w:history="1">
        <w:proofErr w:type="spellStart"/>
        <w:r>
          <w:rPr>
            <w:rStyle w:val="Hyperlink"/>
          </w:rPr>
          <w:t>Sarehole</w:t>
        </w:r>
        <w:proofErr w:type="spellEnd"/>
      </w:hyperlink>
      <w:r>
        <w:t xml:space="preserve"> and </w:t>
      </w:r>
      <w:hyperlink r:id="rId169" w:tooltip="Birmingham" w:history="1">
        <w:r>
          <w:rPr>
            <w:rStyle w:val="Hyperlink"/>
          </w:rPr>
          <w:t>Birmingham</w:t>
        </w:r>
      </w:hyperlink>
      <w:r>
        <w:t>.</w:t>
      </w:r>
      <w:hyperlink r:id="rId170" w:anchor="cite_note-17" w:history="1">
        <w:r>
          <w:rPr>
            <w:rStyle w:val="Hyperlink"/>
            <w:vertAlign w:val="superscript"/>
          </w:rPr>
          <w:t>[18]</w:t>
        </w:r>
      </w:hyperlink>
      <w:r>
        <w:t xml:space="preserve"> It has also been suggested that </w:t>
      </w:r>
      <w:hyperlink r:id="rId171" w:tooltip="Shire (Middle-earth)" w:history="1">
        <w:r>
          <w:rPr>
            <w:rStyle w:val="Hyperlink"/>
          </w:rPr>
          <w:t>The Shire</w:t>
        </w:r>
      </w:hyperlink>
      <w:r>
        <w:t xml:space="preserve"> and its surroundings were based on the countryside around </w:t>
      </w:r>
      <w:hyperlink r:id="rId172" w:tooltip="Stonyhurst College" w:history="1">
        <w:proofErr w:type="spellStart"/>
        <w:r>
          <w:rPr>
            <w:rStyle w:val="Hyperlink"/>
          </w:rPr>
          <w:t>Stonyhurst</w:t>
        </w:r>
        <w:proofErr w:type="spellEnd"/>
        <w:r>
          <w:rPr>
            <w:rStyle w:val="Hyperlink"/>
          </w:rPr>
          <w:t xml:space="preserve"> College</w:t>
        </w:r>
      </w:hyperlink>
      <w:r>
        <w:t xml:space="preserve"> in </w:t>
      </w:r>
      <w:hyperlink r:id="rId173" w:tooltip="Lancashire" w:history="1">
        <w:r>
          <w:rPr>
            <w:rStyle w:val="Hyperlink"/>
          </w:rPr>
          <w:t>Lancashire</w:t>
        </w:r>
      </w:hyperlink>
      <w:r>
        <w:t xml:space="preserve"> where Tolkien frequently stayed during the 1940s.</w:t>
      </w:r>
      <w:hyperlink r:id="rId174" w:anchor="cite_note-18" w:history="1">
        <w:r>
          <w:rPr>
            <w:rStyle w:val="Hyperlink"/>
            <w:vertAlign w:val="superscript"/>
          </w:rPr>
          <w:t>[19]</w:t>
        </w:r>
      </w:hyperlink>
      <w:r>
        <w:t xml:space="preserve"> The work was influenced by the effects of his military service during </w:t>
      </w:r>
      <w:hyperlink r:id="rId175" w:tooltip="World War I" w:history="1">
        <w:r>
          <w:rPr>
            <w:rStyle w:val="Hyperlink"/>
          </w:rPr>
          <w:t>World War I</w:t>
        </w:r>
      </w:hyperlink>
      <w:r>
        <w:t>.</w:t>
      </w:r>
      <w:hyperlink r:id="rId176" w:anchor="cite_note-nationalgeographic1-3" w:history="1">
        <w:r>
          <w:rPr>
            <w:rStyle w:val="Hyperlink"/>
            <w:vertAlign w:val="superscript"/>
          </w:rPr>
          <w:t>[4]</w:t>
        </w:r>
      </w:hyperlink>
    </w:p>
    <w:p w:rsidR="00FE60B4" w:rsidRDefault="00FE60B4" w:rsidP="00FE60B4">
      <w:pPr>
        <w:pStyle w:val="Heading2"/>
      </w:pPr>
      <w:bookmarkStart w:id="7" w:name="Publication_history"/>
      <w:bookmarkEnd w:id="7"/>
      <w:r>
        <w:rPr>
          <w:rStyle w:val="editsection"/>
        </w:rPr>
        <w:t>[</w:t>
      </w:r>
      <w:hyperlink r:id="rId177" w:tooltip="Edit section: Publication history" w:history="1"/>
      <w:r>
        <w:rPr>
          <w:rStyle w:val="editsection"/>
        </w:rPr>
        <w:t>]</w:t>
      </w:r>
      <w:r>
        <w:t xml:space="preserve"> </w:t>
      </w:r>
      <w:r>
        <w:rPr>
          <w:rStyle w:val="mw-headline"/>
        </w:rPr>
        <w:t>Publication history</w:t>
      </w:r>
    </w:p>
    <w:p w:rsidR="00FE60B4" w:rsidRDefault="00FE60B4" w:rsidP="00FE60B4">
      <w:pPr>
        <w:pStyle w:val="NormalWeb"/>
      </w:pPr>
      <w:r>
        <w:t xml:space="preserve">A dispute with his publishers, </w:t>
      </w:r>
      <w:hyperlink r:id="rId178" w:tooltip="Allen &amp; Unwin" w:history="1">
        <w:r>
          <w:rPr>
            <w:rStyle w:val="Hyperlink"/>
          </w:rPr>
          <w:t xml:space="preserve">Allen &amp; </w:t>
        </w:r>
        <w:proofErr w:type="spellStart"/>
        <w:r>
          <w:rPr>
            <w:rStyle w:val="Hyperlink"/>
          </w:rPr>
          <w:t>Unwin</w:t>
        </w:r>
        <w:proofErr w:type="spellEnd"/>
      </w:hyperlink>
      <w:r>
        <w:t xml:space="preserve">, led to the book being offered to </w:t>
      </w:r>
      <w:hyperlink r:id="rId179" w:tooltip="Collins" w:history="1">
        <w:r>
          <w:rPr>
            <w:rStyle w:val="Hyperlink"/>
          </w:rPr>
          <w:t>Collins</w:t>
        </w:r>
      </w:hyperlink>
      <w:r>
        <w:t xml:space="preserve"> in 1950. He intended </w:t>
      </w:r>
      <w:hyperlink r:id="rId180" w:tooltip="The Silmarillion" w:history="1">
        <w:r>
          <w:rPr>
            <w:rStyle w:val="Hyperlink"/>
            <w:i/>
            <w:iCs/>
          </w:rPr>
          <w:t xml:space="preserve">The </w:t>
        </w:r>
        <w:proofErr w:type="spellStart"/>
        <w:r>
          <w:rPr>
            <w:rStyle w:val="Hyperlink"/>
            <w:i/>
            <w:iCs/>
          </w:rPr>
          <w:t>Silmarillion</w:t>
        </w:r>
        <w:proofErr w:type="spellEnd"/>
      </w:hyperlink>
      <w:r>
        <w:t xml:space="preserve"> (itself largely unrevised at this point) to be published along with </w:t>
      </w:r>
      <w:r>
        <w:rPr>
          <w:i/>
          <w:iCs/>
        </w:rPr>
        <w:t>The Lord of the Rings,</w:t>
      </w:r>
      <w:r>
        <w:t xml:space="preserve"> but A&amp;U were unwilling to do this. After his contact at Collins, Milton Waldman, expressed the belief that </w:t>
      </w:r>
      <w:r>
        <w:rPr>
          <w:i/>
          <w:iCs/>
        </w:rPr>
        <w:t>The Lord of the Rings</w:t>
      </w:r>
      <w:r>
        <w:t xml:space="preserve"> itself "urgently needed cutting", he eventually demanded that they publish the book in 1952.</w:t>
      </w:r>
      <w:r>
        <w:rPr>
          <w:vertAlign w:val="superscript"/>
        </w:rPr>
        <w:t>[</w:t>
      </w:r>
      <w:hyperlink r:id="rId181" w:tooltip="Wikipedia:Citation needed" w:history="1">
        <w:r>
          <w:rPr>
            <w:rStyle w:val="Hyperlink"/>
            <w:i/>
            <w:iCs/>
            <w:vertAlign w:val="superscript"/>
          </w:rPr>
          <w:t>citation needed</w:t>
        </w:r>
      </w:hyperlink>
      <w:r>
        <w:rPr>
          <w:vertAlign w:val="superscript"/>
        </w:rPr>
        <w:t>]</w:t>
      </w:r>
      <w:r>
        <w:t xml:space="preserve"> They did not do so, and so Tolkien wrote to Allen and </w:t>
      </w:r>
      <w:proofErr w:type="spellStart"/>
      <w:r>
        <w:t>Unwin</w:t>
      </w:r>
      <w:proofErr w:type="spellEnd"/>
      <w:r>
        <w:t>, saying, "I would gladly consider the publication of any part of the stuff."</w:t>
      </w:r>
      <w:hyperlink r:id="rId182" w:anchor="cite_note-genesis-7" w:history="1">
        <w:r>
          <w:rPr>
            <w:rStyle w:val="Hyperlink"/>
            <w:vertAlign w:val="superscript"/>
          </w:rPr>
          <w:t>[8]</w:t>
        </w:r>
      </w:hyperlink>
    </w:p>
    <w:p w:rsidR="00FE60B4" w:rsidRDefault="00FE60B4" w:rsidP="00FE60B4">
      <w:pPr>
        <w:pStyle w:val="NormalWeb"/>
      </w:pPr>
      <w:r>
        <w:t xml:space="preserve">For publication, due largely to post-war paper shortages, but also to keep the price down, the book was divided into three volumes: </w:t>
      </w:r>
      <w:hyperlink r:id="rId183" w:tooltip="The Fellowship of the Ring" w:history="1">
        <w:r>
          <w:rPr>
            <w:rStyle w:val="Hyperlink"/>
            <w:i/>
            <w:iCs/>
          </w:rPr>
          <w:t>The Fellowship of the Ring</w:t>
        </w:r>
      </w:hyperlink>
      <w:r>
        <w:t xml:space="preserve"> (Books I and II), </w:t>
      </w:r>
      <w:hyperlink r:id="rId184" w:tooltip="The Two Towers" w:history="1">
        <w:r>
          <w:rPr>
            <w:rStyle w:val="Hyperlink"/>
            <w:i/>
            <w:iCs/>
          </w:rPr>
          <w:t>The Two Towers</w:t>
        </w:r>
      </w:hyperlink>
      <w:r>
        <w:t xml:space="preserve"> (Books III and IV), and </w:t>
      </w:r>
      <w:hyperlink r:id="rId185" w:tooltip="The Return of the King" w:history="1">
        <w:r>
          <w:rPr>
            <w:rStyle w:val="Hyperlink"/>
            <w:i/>
            <w:iCs/>
          </w:rPr>
          <w:t>The Return of the King</w:t>
        </w:r>
      </w:hyperlink>
      <w:r>
        <w:t xml:space="preserve"> (Books V and VI plus six appendices). Delays in producing appendices, maps and especially indices led to the volumes being published later than originally hoped — on 21 July 1954, on 11 November 1954 and on 20 October 1955 respectively in the United Kingdom, and slightly later in the United States. </w:t>
      </w:r>
      <w:r>
        <w:rPr>
          <w:i/>
          <w:iCs/>
        </w:rPr>
        <w:t>The Return of the King</w:t>
      </w:r>
      <w:r>
        <w:t xml:space="preserve"> was especially delayed. Tolkien, moreover, did not especially like the title </w:t>
      </w:r>
      <w:r>
        <w:rPr>
          <w:i/>
          <w:iCs/>
        </w:rPr>
        <w:t>The Return of the King</w:t>
      </w:r>
      <w:r>
        <w:t xml:space="preserve">, believing it gave away too much of the storyline. He had originally suggested </w:t>
      </w:r>
      <w:hyperlink r:id="rId186" w:tooltip="The War of the Ring" w:history="1">
        <w:r>
          <w:rPr>
            <w:rStyle w:val="Hyperlink"/>
            <w:i/>
            <w:iCs/>
          </w:rPr>
          <w:t>The War of the Ring</w:t>
        </w:r>
      </w:hyperlink>
      <w:r>
        <w:t>, which was dismissed by his publishers.</w:t>
      </w:r>
      <w:hyperlink r:id="rId187" w:anchor="cite_note-19" w:history="1">
        <w:r>
          <w:rPr>
            <w:rStyle w:val="Hyperlink"/>
            <w:vertAlign w:val="superscript"/>
          </w:rPr>
          <w:t>[20]</w:t>
        </w:r>
      </w:hyperlink>
    </w:p>
    <w:p w:rsidR="00FE60B4" w:rsidRDefault="00FE60B4" w:rsidP="00FE60B4">
      <w:pPr>
        <w:pStyle w:val="NormalWeb"/>
      </w:pPr>
      <w:r>
        <w:t xml:space="preserve">The books were published under a 'profit-sharing' arrangement, whereby Tolkien would not receive an advance or royalties until the books had broken even, after which he would take a large share of the profits. An index to the entire three-volume set at the end of third volume was promised in the first volume. However, this proved impractical to compile in a reasonable timescale. Later, in 1966, four indices, not compiled by Tolkien, were added to </w:t>
      </w:r>
      <w:r>
        <w:rPr>
          <w:i/>
          <w:iCs/>
        </w:rPr>
        <w:t>The Return of the King.</w:t>
      </w:r>
      <w:r>
        <w:t xml:space="preserve"> Because the three-volume binding is so widely familiar, the work is often referred to as the </w:t>
      </w:r>
      <w:r>
        <w:rPr>
          <w:i/>
          <w:iCs/>
        </w:rPr>
        <w:t>Lord of the Rings</w:t>
      </w:r>
      <w:r>
        <w:t xml:space="preserve"> "</w:t>
      </w:r>
      <w:hyperlink r:id="rId188" w:tooltip="Trilogy" w:history="1">
        <w:r>
          <w:rPr>
            <w:rStyle w:val="Hyperlink"/>
          </w:rPr>
          <w:t>trilogy</w:t>
        </w:r>
      </w:hyperlink>
      <w:r>
        <w:t>".</w:t>
      </w:r>
    </w:p>
    <w:p w:rsidR="00FE60B4" w:rsidRDefault="00FE60B4" w:rsidP="00FE60B4">
      <w:pPr>
        <w:pStyle w:val="Heading3"/>
      </w:pPr>
      <w:bookmarkStart w:id="8" w:name="Editions_and_revisions"/>
      <w:bookmarkEnd w:id="8"/>
      <w:r>
        <w:rPr>
          <w:rStyle w:val="editsection"/>
          <w:rFonts w:eastAsiaTheme="majorEastAsia"/>
        </w:rPr>
        <w:t>[</w:t>
      </w:r>
      <w:hyperlink r:id="rId189" w:tooltip="Edit section: Editions and revisions" w:history="1"/>
      <w:r>
        <w:rPr>
          <w:rStyle w:val="editsection"/>
          <w:rFonts w:eastAsiaTheme="majorEastAsia"/>
        </w:rPr>
        <w:t>]</w:t>
      </w:r>
      <w:r>
        <w:t xml:space="preserve"> </w:t>
      </w:r>
      <w:r>
        <w:rPr>
          <w:rStyle w:val="mw-headline"/>
        </w:rPr>
        <w:t>Editions and revisions</w:t>
      </w:r>
    </w:p>
    <w:p w:rsidR="00FE60B4" w:rsidRDefault="00FE60B4" w:rsidP="00FE60B4">
      <w:pPr>
        <w:pStyle w:val="NormalWeb"/>
      </w:pPr>
      <w:r>
        <w:t xml:space="preserve">In the early 1960s </w:t>
      </w:r>
      <w:hyperlink r:id="rId190" w:tooltip="Donald A. Wollheim" w:history="1">
        <w:r>
          <w:rPr>
            <w:rStyle w:val="Hyperlink"/>
          </w:rPr>
          <w:t xml:space="preserve">Donald A. </w:t>
        </w:r>
        <w:proofErr w:type="spellStart"/>
        <w:r>
          <w:rPr>
            <w:rStyle w:val="Hyperlink"/>
          </w:rPr>
          <w:t>Wollheim</w:t>
        </w:r>
        <w:proofErr w:type="spellEnd"/>
      </w:hyperlink>
      <w:r>
        <w:t xml:space="preserve">, </w:t>
      </w:r>
      <w:hyperlink r:id="rId191" w:tooltip="Science fiction" w:history="1">
        <w:r>
          <w:rPr>
            <w:rStyle w:val="Hyperlink"/>
          </w:rPr>
          <w:t>science fiction</w:t>
        </w:r>
      </w:hyperlink>
      <w:r>
        <w:t xml:space="preserve"> editor of the paperback publisher </w:t>
      </w:r>
      <w:hyperlink r:id="rId192" w:tooltip="Ace Books" w:history="1">
        <w:r>
          <w:rPr>
            <w:rStyle w:val="Hyperlink"/>
          </w:rPr>
          <w:t>Ace Books</w:t>
        </w:r>
      </w:hyperlink>
      <w:r>
        <w:t xml:space="preserve">, theorized that </w:t>
      </w:r>
      <w:r>
        <w:rPr>
          <w:i/>
          <w:iCs/>
        </w:rPr>
        <w:t>The Lord of the Rings</w:t>
      </w:r>
      <w:r>
        <w:t xml:space="preserve"> was not protected in the United States under </w:t>
      </w:r>
      <w:hyperlink r:id="rId193" w:tooltip="United States copyright law" w:history="1">
        <w:r>
          <w:rPr>
            <w:rStyle w:val="Hyperlink"/>
          </w:rPr>
          <w:t>American copyright law</w:t>
        </w:r>
      </w:hyperlink>
      <w:r>
        <w:t xml:space="preserve"> because the U.S. hardcover edition had been bound from pages printed in the United Kingdom, with the original intention being for them to be printed in the British edition.</w:t>
      </w:r>
      <w:r>
        <w:rPr>
          <w:vertAlign w:val="superscript"/>
        </w:rPr>
        <w:t>[</w:t>
      </w:r>
      <w:hyperlink r:id="rId194" w:tooltip="Wikipedia:Citation needed" w:history="1">
        <w:r>
          <w:rPr>
            <w:rStyle w:val="Hyperlink"/>
            <w:i/>
            <w:iCs/>
            <w:vertAlign w:val="superscript"/>
          </w:rPr>
          <w:t>citation needed</w:t>
        </w:r>
      </w:hyperlink>
      <w:r>
        <w:rPr>
          <w:vertAlign w:val="superscript"/>
        </w:rPr>
        <w:t>]</w:t>
      </w:r>
      <w:r>
        <w:t xml:space="preserve"> Ace Books proceeded to publish an edition, unauthorized by Tolkien and without </w:t>
      </w:r>
      <w:hyperlink r:id="rId195" w:tooltip="Royalties" w:history="1">
        <w:r>
          <w:rPr>
            <w:rStyle w:val="Hyperlink"/>
          </w:rPr>
          <w:t>royalties</w:t>
        </w:r>
      </w:hyperlink>
      <w:r>
        <w:t xml:space="preserve"> to him. Tolkien took issue with this and quickly notified his fans of this objection.</w:t>
      </w:r>
      <w:r>
        <w:rPr>
          <w:vertAlign w:val="superscript"/>
        </w:rPr>
        <w:t>[</w:t>
      </w:r>
      <w:hyperlink r:id="rId196" w:tooltip="Wikipedia:Citation needed" w:history="1">
        <w:r>
          <w:rPr>
            <w:rStyle w:val="Hyperlink"/>
            <w:i/>
            <w:iCs/>
            <w:vertAlign w:val="superscript"/>
          </w:rPr>
          <w:t>citation needed</w:t>
        </w:r>
      </w:hyperlink>
      <w:r>
        <w:rPr>
          <w:vertAlign w:val="superscript"/>
        </w:rPr>
        <w:t>]</w:t>
      </w:r>
      <w:r>
        <w:t xml:space="preserve"> </w:t>
      </w:r>
      <w:hyperlink r:id="rId197" w:tooltip="Grass-roots" w:history="1">
        <w:r>
          <w:rPr>
            <w:rStyle w:val="Hyperlink"/>
          </w:rPr>
          <w:t>Grass-roots</w:t>
        </w:r>
      </w:hyperlink>
      <w:r>
        <w:t xml:space="preserve"> pressure from these fans became so great that Ace Books withdrew their edition and made a nominal payment to Tolkien, well below what he might have been due in an appropriate publication.</w:t>
      </w:r>
      <w:r>
        <w:rPr>
          <w:vertAlign w:val="superscript"/>
        </w:rPr>
        <w:t>[</w:t>
      </w:r>
      <w:hyperlink r:id="rId198" w:tooltip="Wikipedia:Citation needed" w:history="1">
        <w:r>
          <w:rPr>
            <w:rStyle w:val="Hyperlink"/>
            <w:i/>
            <w:iCs/>
            <w:vertAlign w:val="superscript"/>
          </w:rPr>
          <w:t>citation needed</w:t>
        </w:r>
      </w:hyperlink>
      <w:r>
        <w:rPr>
          <w:vertAlign w:val="superscript"/>
        </w:rPr>
        <w:t>]</w:t>
      </w:r>
      <w:r>
        <w:t xml:space="preserve"> However, this poor beginning was overshadowed when an authorized edition followed from </w:t>
      </w:r>
      <w:hyperlink r:id="rId199" w:tooltip="Ballantine Books" w:history="1">
        <w:proofErr w:type="spellStart"/>
        <w:r>
          <w:rPr>
            <w:rStyle w:val="Hyperlink"/>
          </w:rPr>
          <w:t>Ballantine</w:t>
        </w:r>
        <w:proofErr w:type="spellEnd"/>
        <w:r>
          <w:rPr>
            <w:rStyle w:val="Hyperlink"/>
          </w:rPr>
          <w:t xml:space="preserve"> Books</w:t>
        </w:r>
      </w:hyperlink>
      <w:hyperlink r:id="rId200" w:anchor="cite_note-20" w:history="1">
        <w:r>
          <w:rPr>
            <w:rStyle w:val="Hyperlink"/>
            <w:vertAlign w:val="superscript"/>
          </w:rPr>
          <w:t>[21]</w:t>
        </w:r>
      </w:hyperlink>
      <w:r>
        <w:t xml:space="preserve"> and </w:t>
      </w:r>
      <w:hyperlink r:id="rId201" w:tooltip="Houghton Mifflin" w:history="1">
        <w:r>
          <w:rPr>
            <w:rStyle w:val="Hyperlink"/>
          </w:rPr>
          <w:t>Houghton Mifflin</w:t>
        </w:r>
      </w:hyperlink>
      <w:hyperlink r:id="rId202" w:anchor="cite_note-21" w:history="1">
        <w:r>
          <w:rPr>
            <w:rStyle w:val="Hyperlink"/>
            <w:vertAlign w:val="superscript"/>
          </w:rPr>
          <w:t>[22]</w:t>
        </w:r>
      </w:hyperlink>
      <w:r>
        <w:t xml:space="preserve"> to tremendous commercial success. By the mid-1960s the novel had become a cultural phenomenon. Tolkien undertook various textual revisions to produce a version of the book that would be published with his consent and establish an unquestioned US copyright. This text became the Second Edition of </w:t>
      </w:r>
      <w:proofErr w:type="gramStart"/>
      <w:r>
        <w:rPr>
          <w:i/>
          <w:iCs/>
        </w:rPr>
        <w:t>The</w:t>
      </w:r>
      <w:proofErr w:type="gramEnd"/>
      <w:r>
        <w:rPr>
          <w:i/>
          <w:iCs/>
        </w:rPr>
        <w:t xml:space="preserve"> Lord of the Rings.</w:t>
      </w:r>
    </w:p>
    <w:p w:rsidR="00FE60B4" w:rsidRDefault="00FE60B4" w:rsidP="00FE60B4">
      <w:pPr>
        <w:pStyle w:val="NormalWeb"/>
      </w:pPr>
      <w:r>
        <w:t xml:space="preserve">Since the second edition many different printings of </w:t>
      </w:r>
      <w:r>
        <w:rPr>
          <w:i/>
          <w:iCs/>
        </w:rPr>
        <w:t>The Lord of the Rings</w:t>
      </w:r>
      <w:r>
        <w:t xml:space="preserve"> have appeared.</w:t>
      </w:r>
    </w:p>
    <w:p w:rsidR="00FE60B4" w:rsidRDefault="00FE60B4" w:rsidP="00FE60B4">
      <w:pPr>
        <w:pStyle w:val="Heading4"/>
      </w:pPr>
      <w:bookmarkStart w:id="9" w:name="Publication_of_Drafts"/>
      <w:bookmarkEnd w:id="9"/>
      <w:r>
        <w:rPr>
          <w:rStyle w:val="editsection"/>
        </w:rPr>
        <w:t>[</w:t>
      </w:r>
      <w:hyperlink r:id="rId203" w:tooltip="Edit section: Publication of Drafts" w:history="1"/>
      <w:r>
        <w:rPr>
          <w:rStyle w:val="editsection"/>
        </w:rPr>
        <w:t>]</w:t>
      </w:r>
      <w:r>
        <w:t xml:space="preserve"> </w:t>
      </w:r>
      <w:r>
        <w:rPr>
          <w:rStyle w:val="mw-headline"/>
        </w:rPr>
        <w:t>Publication of Drafts</w:t>
      </w:r>
    </w:p>
    <w:p w:rsidR="00FE60B4" w:rsidRDefault="00FE60B4" w:rsidP="00FE60B4">
      <w:pPr>
        <w:pStyle w:val="NormalWeb"/>
      </w:pPr>
      <w:r>
        <w:t xml:space="preserve">From 1988 to 1992 Christopher Tolkien published the surviving drafts of the </w:t>
      </w:r>
      <w:r>
        <w:rPr>
          <w:i/>
          <w:iCs/>
        </w:rPr>
        <w:t xml:space="preserve">Lord of </w:t>
      </w:r>
      <w:proofErr w:type="gramStart"/>
      <w:r>
        <w:rPr>
          <w:i/>
          <w:iCs/>
        </w:rPr>
        <w:t>The</w:t>
      </w:r>
      <w:proofErr w:type="gramEnd"/>
      <w:r>
        <w:rPr>
          <w:i/>
          <w:iCs/>
        </w:rPr>
        <w:t xml:space="preserve"> Rings</w:t>
      </w:r>
      <w:r>
        <w:t xml:space="preserve"> chronicling and illuminating with commentary the development of the text, in his </w:t>
      </w:r>
      <w:hyperlink r:id="rId204" w:tooltip="History of Middle-earth" w:history="1">
        <w:r>
          <w:rPr>
            <w:rStyle w:val="Hyperlink"/>
          </w:rPr>
          <w:t>History of Middle-earth</w:t>
        </w:r>
      </w:hyperlink>
      <w:r>
        <w:t xml:space="preserve"> series. The four volumes, 6 to 9 in the larger series carry the titles </w:t>
      </w:r>
      <w:hyperlink r:id="rId205" w:tooltip="The Return of the Shadow" w:history="1">
        <w:r>
          <w:rPr>
            <w:rStyle w:val="Hyperlink"/>
            <w:i/>
            <w:iCs/>
          </w:rPr>
          <w:t>The Return of the Shadow</w:t>
        </w:r>
      </w:hyperlink>
      <w:r>
        <w:t xml:space="preserve">, </w:t>
      </w:r>
      <w:hyperlink r:id="rId206" w:tooltip="The Treason of Isengard" w:history="1">
        <w:r>
          <w:rPr>
            <w:rStyle w:val="Hyperlink"/>
            <w:i/>
            <w:iCs/>
          </w:rPr>
          <w:t xml:space="preserve">The Treason of </w:t>
        </w:r>
        <w:proofErr w:type="spellStart"/>
        <w:r>
          <w:rPr>
            <w:rStyle w:val="Hyperlink"/>
            <w:i/>
            <w:iCs/>
          </w:rPr>
          <w:t>Isengard</w:t>
        </w:r>
        <w:proofErr w:type="spellEnd"/>
      </w:hyperlink>
      <w:r>
        <w:t xml:space="preserve">, </w:t>
      </w:r>
      <w:hyperlink r:id="rId207" w:tooltip="The War of the Ring" w:history="1">
        <w:r>
          <w:rPr>
            <w:rStyle w:val="Hyperlink"/>
            <w:i/>
            <w:iCs/>
          </w:rPr>
          <w:t>The War of the Ring</w:t>
        </w:r>
      </w:hyperlink>
      <w:r>
        <w:t xml:space="preserve">, and </w:t>
      </w:r>
      <w:hyperlink r:id="rId208" w:tooltip="The End of the Third Age" w:history="1">
        <w:r>
          <w:rPr>
            <w:rStyle w:val="Hyperlink"/>
            <w:i/>
            <w:iCs/>
          </w:rPr>
          <w:t>The End of the Third Age</w:t>
        </w:r>
      </w:hyperlink>
      <w:r>
        <w:t xml:space="preserve"> the last three being alternative titles suggested by Tolkien for the original divisions.</w:t>
      </w:r>
    </w:p>
    <w:p w:rsidR="00FE60B4" w:rsidRDefault="00FE60B4" w:rsidP="00FE60B4">
      <w:pPr>
        <w:pStyle w:val="Heading3"/>
      </w:pPr>
      <w:bookmarkStart w:id="10" w:name="Translations"/>
      <w:bookmarkEnd w:id="10"/>
      <w:r>
        <w:rPr>
          <w:rStyle w:val="editsection"/>
          <w:rFonts w:eastAsiaTheme="majorEastAsia"/>
        </w:rPr>
        <w:t>[</w:t>
      </w:r>
      <w:hyperlink r:id="rId209" w:tooltip="Edit section: Translations" w:history="1"/>
      <w:r>
        <w:rPr>
          <w:rStyle w:val="editsection"/>
          <w:rFonts w:eastAsiaTheme="majorEastAsia"/>
        </w:rPr>
        <w:t>]</w:t>
      </w:r>
      <w:r>
        <w:t xml:space="preserve"> </w:t>
      </w:r>
      <w:r>
        <w:rPr>
          <w:rStyle w:val="mw-headline"/>
        </w:rPr>
        <w:t>Translations</w:t>
      </w:r>
    </w:p>
    <w:p w:rsidR="00FE60B4" w:rsidRDefault="00FE60B4" w:rsidP="00FE60B4">
      <w:pPr>
        <w:ind w:left="720"/>
      </w:pPr>
      <w:r>
        <w:rPr>
          <w:i/>
          <w:iCs/>
        </w:rPr>
        <w:t xml:space="preserve">Main article: </w:t>
      </w:r>
      <w:hyperlink r:id="rId210" w:tooltip="Translations of The Lord of the Rings" w:history="1">
        <w:r>
          <w:rPr>
            <w:rStyle w:val="Hyperlink"/>
            <w:i/>
            <w:iCs/>
          </w:rPr>
          <w:t xml:space="preserve">Translations of </w:t>
        </w:r>
        <w:proofErr w:type="gramStart"/>
        <w:r>
          <w:rPr>
            <w:rStyle w:val="Hyperlink"/>
            <w:i/>
            <w:iCs/>
          </w:rPr>
          <w:t>The</w:t>
        </w:r>
        <w:proofErr w:type="gramEnd"/>
        <w:r>
          <w:rPr>
            <w:rStyle w:val="Hyperlink"/>
            <w:i/>
            <w:iCs/>
          </w:rPr>
          <w:t xml:space="preserve"> Lord of the Rings</w:t>
        </w:r>
      </w:hyperlink>
    </w:p>
    <w:p w:rsidR="00FE60B4" w:rsidRDefault="00FE60B4" w:rsidP="00FE60B4">
      <w:pPr>
        <w:pStyle w:val="NormalWeb"/>
      </w:pPr>
      <w:r>
        <w:t>The novel has been translated, with various degrees of success, into at least 38 other languages.</w:t>
      </w:r>
      <w:hyperlink r:id="rId211" w:anchor="cite_note-22" w:history="1">
        <w:r>
          <w:rPr>
            <w:rStyle w:val="Hyperlink"/>
            <w:vertAlign w:val="superscript"/>
          </w:rPr>
          <w:t>[23]</w:t>
        </w:r>
      </w:hyperlink>
      <w:r>
        <w:t xml:space="preserve"> Tolkien, an expert in </w:t>
      </w:r>
      <w:hyperlink r:id="rId212" w:tooltip="Philology" w:history="1">
        <w:r>
          <w:rPr>
            <w:rStyle w:val="Hyperlink"/>
          </w:rPr>
          <w:t>philology</w:t>
        </w:r>
      </w:hyperlink>
      <w:r>
        <w:t xml:space="preserve">, examined many of these translations, and had comments on each that reflect both the translation process and his work. Because he was unhappy with some choices made by early translators such as the </w:t>
      </w:r>
      <w:hyperlink r:id="rId213" w:tooltip="Swedish language" w:history="1">
        <w:r>
          <w:rPr>
            <w:rStyle w:val="Hyperlink"/>
          </w:rPr>
          <w:t>Swedish</w:t>
        </w:r>
      </w:hyperlink>
      <w:r>
        <w:t xml:space="preserve"> translation by </w:t>
      </w:r>
      <w:proofErr w:type="spellStart"/>
      <w:r>
        <w:t>Åke</w:t>
      </w:r>
      <w:proofErr w:type="spellEnd"/>
      <w:r>
        <w:t xml:space="preserve"> </w:t>
      </w:r>
      <w:proofErr w:type="spellStart"/>
      <w:r>
        <w:t>Ohlmarks</w:t>
      </w:r>
      <w:proofErr w:type="spellEnd"/>
      <w:r>
        <w:t>,</w:t>
      </w:r>
      <w:hyperlink r:id="rId214" w:anchor="cite_note-23" w:history="1">
        <w:r>
          <w:rPr>
            <w:rStyle w:val="Hyperlink"/>
            <w:vertAlign w:val="superscript"/>
          </w:rPr>
          <w:t>[24]</w:t>
        </w:r>
      </w:hyperlink>
      <w:r>
        <w:t xml:space="preserve"> Tolkien wrote a "</w:t>
      </w:r>
      <w:hyperlink r:id="rId215" w:tooltip="Guide to the Names in The Lord of the Rings" w:history="1">
        <w:r>
          <w:rPr>
            <w:rStyle w:val="Hyperlink"/>
          </w:rPr>
          <w:t>Guide to the Names in The Lord of the Rings</w:t>
        </w:r>
      </w:hyperlink>
      <w:r>
        <w:t xml:space="preserve">" (1967). Because </w:t>
      </w:r>
      <w:r>
        <w:rPr>
          <w:i/>
          <w:iCs/>
        </w:rPr>
        <w:t>The Lord of the Rings</w:t>
      </w:r>
      <w:r>
        <w:t xml:space="preserve"> purports to be a translation of the </w:t>
      </w:r>
      <w:hyperlink r:id="rId216" w:tooltip="Red Book of Westmarch" w:history="1">
        <w:r>
          <w:rPr>
            <w:rStyle w:val="Hyperlink"/>
            <w:i/>
            <w:iCs/>
          </w:rPr>
          <w:t xml:space="preserve">Red Book of </w:t>
        </w:r>
        <w:proofErr w:type="spellStart"/>
        <w:r>
          <w:rPr>
            <w:rStyle w:val="Hyperlink"/>
            <w:i/>
            <w:iCs/>
          </w:rPr>
          <w:t>Westmarch</w:t>
        </w:r>
        <w:proofErr w:type="spellEnd"/>
      </w:hyperlink>
      <w:r>
        <w:t xml:space="preserve">, with the English language representing the </w:t>
      </w:r>
      <w:hyperlink r:id="rId217" w:tooltip="Westron" w:history="1">
        <w:proofErr w:type="spellStart"/>
        <w:r>
          <w:rPr>
            <w:rStyle w:val="Hyperlink"/>
          </w:rPr>
          <w:t>Westron</w:t>
        </w:r>
        <w:proofErr w:type="spellEnd"/>
      </w:hyperlink>
      <w:r>
        <w:t xml:space="preserve"> of the original, Tolkien suggests translators attempt to capture the interplay between English and invented nomenclature in the translated version, and gives several examples along with general guidance.</w:t>
      </w:r>
    </w:p>
    <w:p w:rsidR="00FE60B4" w:rsidRDefault="00FE60B4" w:rsidP="00FE60B4">
      <w:pPr>
        <w:pStyle w:val="Heading2"/>
      </w:pPr>
      <w:bookmarkStart w:id="11" w:name="Reception"/>
      <w:bookmarkEnd w:id="11"/>
      <w:r>
        <w:rPr>
          <w:rStyle w:val="editsection"/>
        </w:rPr>
        <w:t>[</w:t>
      </w:r>
      <w:hyperlink r:id="rId218" w:tooltip="Edit section: Reception" w:history="1"/>
      <w:r>
        <w:rPr>
          <w:rStyle w:val="editsection"/>
        </w:rPr>
        <w:t>]</w:t>
      </w:r>
      <w:r>
        <w:t xml:space="preserve"> </w:t>
      </w:r>
      <w:r>
        <w:rPr>
          <w:rStyle w:val="mw-headline"/>
        </w:rPr>
        <w:t>Reception</w:t>
      </w:r>
    </w:p>
    <w:p w:rsidR="00FE60B4" w:rsidRDefault="00FE60B4" w:rsidP="00FE60B4">
      <w:pPr>
        <w:ind w:left="720"/>
      </w:pPr>
      <w:r>
        <w:rPr>
          <w:i/>
          <w:iCs/>
        </w:rPr>
        <w:t xml:space="preserve">Main article: </w:t>
      </w:r>
      <w:hyperlink r:id="rId219" w:tooltip="Reception of J. R. R. Tolkien" w:history="1">
        <w:r>
          <w:rPr>
            <w:rStyle w:val="Hyperlink"/>
            <w:i/>
            <w:iCs/>
          </w:rPr>
          <w:t>Reception of J. R. R. Tolkien</w:t>
        </w:r>
      </w:hyperlink>
    </w:p>
    <w:p w:rsidR="00FE60B4" w:rsidRDefault="00FE60B4" w:rsidP="00FE60B4">
      <w:pPr>
        <w:pStyle w:val="NormalWeb"/>
      </w:pPr>
      <w:r>
        <w:rPr>
          <w:i/>
          <w:iCs/>
        </w:rPr>
        <w:t>The Lord of the Rings</w:t>
      </w:r>
      <w:r>
        <w:t xml:space="preserve"> has received mixed reviews since its inception, ranging from terrible to excellent. Recent reviews in various media have been, in a majority, highly positive and Tolkien's literary achievement is slowly being acknowledged as a significant one. On its initial review the </w:t>
      </w:r>
      <w:hyperlink r:id="rId220" w:tooltip="Sunday Telegraph" w:history="1">
        <w:r>
          <w:rPr>
            <w:rStyle w:val="Hyperlink"/>
            <w:i/>
            <w:iCs/>
          </w:rPr>
          <w:t>Sunday Telegraph</w:t>
        </w:r>
      </w:hyperlink>
      <w:r>
        <w:t xml:space="preserve"> felt it was "among the greatest works of imaginative fiction of the twentieth century."</w:t>
      </w:r>
      <w:r>
        <w:rPr>
          <w:vertAlign w:val="superscript"/>
        </w:rPr>
        <w:t>[</w:t>
      </w:r>
      <w:hyperlink r:id="rId221" w:tooltip="Wikipedia:Citation needed" w:history="1">
        <w:proofErr w:type="gramStart"/>
        <w:r>
          <w:rPr>
            <w:rStyle w:val="Hyperlink"/>
            <w:i/>
            <w:iCs/>
            <w:vertAlign w:val="superscript"/>
          </w:rPr>
          <w:t>citation</w:t>
        </w:r>
        <w:proofErr w:type="gramEnd"/>
        <w:r>
          <w:rPr>
            <w:rStyle w:val="Hyperlink"/>
            <w:i/>
            <w:iCs/>
            <w:vertAlign w:val="superscript"/>
          </w:rPr>
          <w:t xml:space="preserve"> needed</w:t>
        </w:r>
      </w:hyperlink>
      <w:r>
        <w:rPr>
          <w:vertAlign w:val="superscript"/>
        </w:rPr>
        <w:t>]</w:t>
      </w:r>
      <w:r>
        <w:t xml:space="preserve"> The </w:t>
      </w:r>
      <w:hyperlink r:id="rId222" w:tooltip="The Sunday Times (UK)" w:history="1">
        <w:r>
          <w:rPr>
            <w:rStyle w:val="Hyperlink"/>
            <w:i/>
            <w:iCs/>
          </w:rPr>
          <w:t>Sunday Times</w:t>
        </w:r>
      </w:hyperlink>
      <w:r>
        <w:t xml:space="preserve"> seemed to echo these sentiments when in its review it was stated that "the English-speaking world is divided into those who have read </w:t>
      </w:r>
      <w:r>
        <w:rPr>
          <w:i/>
          <w:iCs/>
        </w:rPr>
        <w:t>The Lord of the Rings</w:t>
      </w:r>
      <w:r>
        <w:t xml:space="preserve"> and </w:t>
      </w:r>
      <w:r>
        <w:rPr>
          <w:i/>
          <w:iCs/>
        </w:rPr>
        <w:t>The Hobbit</w:t>
      </w:r>
      <w:r>
        <w:t xml:space="preserve"> and those who are going to read them."</w:t>
      </w:r>
      <w:r>
        <w:rPr>
          <w:vertAlign w:val="superscript"/>
        </w:rPr>
        <w:t>[</w:t>
      </w:r>
      <w:hyperlink r:id="rId223" w:tooltip="Wikipedia:Citation needed" w:history="1">
        <w:proofErr w:type="gramStart"/>
        <w:r>
          <w:rPr>
            <w:rStyle w:val="Hyperlink"/>
            <w:i/>
            <w:iCs/>
            <w:vertAlign w:val="superscript"/>
          </w:rPr>
          <w:t>citation</w:t>
        </w:r>
        <w:proofErr w:type="gramEnd"/>
        <w:r>
          <w:rPr>
            <w:rStyle w:val="Hyperlink"/>
            <w:i/>
            <w:iCs/>
            <w:vertAlign w:val="superscript"/>
          </w:rPr>
          <w:t xml:space="preserve"> needed</w:t>
        </w:r>
      </w:hyperlink>
      <w:r>
        <w:rPr>
          <w:vertAlign w:val="superscript"/>
        </w:rPr>
        <w:t>]</w:t>
      </w:r>
      <w:r>
        <w:t xml:space="preserve"> The </w:t>
      </w:r>
      <w:hyperlink r:id="rId224" w:tooltip="New York Herald Tribune" w:history="1">
        <w:r>
          <w:rPr>
            <w:rStyle w:val="Hyperlink"/>
            <w:i/>
            <w:iCs/>
          </w:rPr>
          <w:t>New York Herald Tribune</w:t>
        </w:r>
      </w:hyperlink>
      <w:r>
        <w:t xml:space="preserve"> also seemed to have an idea of how popular the books would become, writing in its review that they were "destined to outlast our time."</w:t>
      </w:r>
      <w:hyperlink r:id="rId225" w:anchor="cite_note-24" w:history="1">
        <w:r>
          <w:rPr>
            <w:rStyle w:val="Hyperlink"/>
            <w:vertAlign w:val="superscript"/>
          </w:rPr>
          <w:t>[25]</w:t>
        </w:r>
      </w:hyperlink>
      <w:r>
        <w:t xml:space="preserve"> W. H. Auden, a huge admirer of Tolkien's writings, regarded 'The Lord of the Rings' as a 'masterpiece,' furthermore stating that in some cases it outdid the achievement of Milton's </w:t>
      </w:r>
      <w:hyperlink r:id="rId226" w:tooltip="Paradise Lost" w:history="1">
        <w:r>
          <w:rPr>
            <w:rStyle w:val="Hyperlink"/>
          </w:rPr>
          <w:t>Paradise Lost</w:t>
        </w:r>
      </w:hyperlink>
      <w:r>
        <w:t>.</w:t>
      </w:r>
      <w:r>
        <w:rPr>
          <w:vertAlign w:val="superscript"/>
        </w:rPr>
        <w:t>[</w:t>
      </w:r>
      <w:hyperlink r:id="rId227" w:tooltip="Wikipedia:Citation needed" w:history="1">
        <w:r>
          <w:rPr>
            <w:rStyle w:val="Hyperlink"/>
            <w:i/>
            <w:iCs/>
            <w:vertAlign w:val="superscript"/>
          </w:rPr>
          <w:t>citation needed</w:t>
        </w:r>
      </w:hyperlink>
      <w:r>
        <w:rPr>
          <w:vertAlign w:val="superscript"/>
        </w:rPr>
        <w:t>]</w:t>
      </w:r>
      <w:r>
        <w:t xml:space="preserve"> Other supporters of the book from the literary world included </w:t>
      </w:r>
      <w:hyperlink r:id="rId228" w:tooltip="Iris Murdoch" w:history="1">
        <w:r>
          <w:rPr>
            <w:rStyle w:val="Hyperlink"/>
          </w:rPr>
          <w:t>Iris Murdoch</w:t>
        </w:r>
      </w:hyperlink>
      <w:r>
        <w:t xml:space="preserve">, </w:t>
      </w:r>
      <w:hyperlink r:id="rId229" w:tooltip="Naomi Mitchison" w:history="1">
        <w:r>
          <w:rPr>
            <w:rStyle w:val="Hyperlink"/>
          </w:rPr>
          <w:t xml:space="preserve">Naomi </w:t>
        </w:r>
        <w:proofErr w:type="spellStart"/>
        <w:r>
          <w:rPr>
            <w:rStyle w:val="Hyperlink"/>
          </w:rPr>
          <w:t>Mitchison</w:t>
        </w:r>
        <w:proofErr w:type="spellEnd"/>
      </w:hyperlink>
      <w:r>
        <w:t xml:space="preserve">, </w:t>
      </w:r>
      <w:hyperlink r:id="rId230" w:tooltip="Richard Hughes" w:history="1">
        <w:r>
          <w:rPr>
            <w:rStyle w:val="Hyperlink"/>
          </w:rPr>
          <w:t>Richard Hughes</w:t>
        </w:r>
      </w:hyperlink>
      <w:r>
        <w:t xml:space="preserve"> and </w:t>
      </w:r>
      <w:hyperlink r:id="rId231" w:tooltip="C. S. Lewis" w:history="1">
        <w:r>
          <w:rPr>
            <w:rStyle w:val="Hyperlink"/>
          </w:rPr>
          <w:t>C. S. Lewis</w:t>
        </w:r>
      </w:hyperlink>
      <w:r>
        <w:t>.</w:t>
      </w:r>
      <w:r>
        <w:rPr>
          <w:vertAlign w:val="superscript"/>
        </w:rPr>
        <w:t>[</w:t>
      </w:r>
      <w:hyperlink r:id="rId232" w:tooltip="Wikipedia:Citation needed" w:history="1">
        <w:r>
          <w:rPr>
            <w:rStyle w:val="Hyperlink"/>
            <w:i/>
            <w:iCs/>
            <w:vertAlign w:val="superscript"/>
          </w:rPr>
          <w:t>citation needed</w:t>
        </w:r>
      </w:hyperlink>
      <w:r>
        <w:rPr>
          <w:vertAlign w:val="superscript"/>
        </w:rPr>
        <w:t>]</w:t>
      </w:r>
    </w:p>
    <w:p w:rsidR="00FE60B4" w:rsidRDefault="00FE60B4" w:rsidP="00FE60B4">
      <w:pPr>
        <w:pStyle w:val="NormalWeb"/>
      </w:pPr>
      <w:r>
        <w:t xml:space="preserve">Not all original reviews, however, were so kind. </w:t>
      </w:r>
      <w:hyperlink r:id="rId233" w:tooltip="New York Times" w:history="1">
        <w:r>
          <w:rPr>
            <w:rStyle w:val="Hyperlink"/>
            <w:i/>
            <w:iCs/>
          </w:rPr>
          <w:t>New York Times</w:t>
        </w:r>
      </w:hyperlink>
      <w:r>
        <w:t xml:space="preserve"> reviewer Judith </w:t>
      </w:r>
      <w:proofErr w:type="spellStart"/>
      <w:r>
        <w:t>Shulevitz</w:t>
      </w:r>
      <w:proofErr w:type="spellEnd"/>
      <w:r>
        <w:t xml:space="preserve"> criticized the "pedantry" of Tolkien's literary style, saying that he "formulated a high-minded belief in the importance of his mission as a literary preservationist, which turns out to be death to literature itself."</w:t>
      </w:r>
      <w:hyperlink r:id="rId234" w:anchor="cite_note-25" w:history="1">
        <w:r>
          <w:rPr>
            <w:rStyle w:val="Hyperlink"/>
            <w:vertAlign w:val="superscript"/>
          </w:rPr>
          <w:t>[26]</w:t>
        </w:r>
      </w:hyperlink>
      <w:r>
        <w:t xml:space="preserve"> Critic Richard </w:t>
      </w:r>
      <w:proofErr w:type="spellStart"/>
      <w:r>
        <w:t>Jenkyns</w:t>
      </w:r>
      <w:proofErr w:type="spellEnd"/>
      <w:r>
        <w:t xml:space="preserve">, writing in </w:t>
      </w:r>
      <w:hyperlink r:id="rId235" w:tooltip="The New Republic" w:history="1">
        <w:r>
          <w:rPr>
            <w:rStyle w:val="Hyperlink"/>
            <w:i/>
            <w:iCs/>
          </w:rPr>
          <w:t>The New Republic</w:t>
        </w:r>
      </w:hyperlink>
      <w:r>
        <w:t xml:space="preserve">, criticized a perceived lack of psychological depth. Both the characters and the work itself are, according to </w:t>
      </w:r>
      <w:proofErr w:type="spellStart"/>
      <w:r>
        <w:t>Jenkyns</w:t>
      </w:r>
      <w:proofErr w:type="spellEnd"/>
      <w:r>
        <w:t>, "anemic, and lacking in fiber."</w:t>
      </w:r>
      <w:hyperlink r:id="rId236" w:anchor="cite_note-26" w:history="1">
        <w:r>
          <w:rPr>
            <w:rStyle w:val="Hyperlink"/>
            <w:vertAlign w:val="superscript"/>
          </w:rPr>
          <w:t>[27]</w:t>
        </w:r>
      </w:hyperlink>
      <w:r>
        <w:t xml:space="preserve"> Even within Tolkien's literary group, </w:t>
      </w:r>
      <w:hyperlink r:id="rId237" w:tooltip="The Inklings" w:history="1">
        <w:r>
          <w:rPr>
            <w:rStyle w:val="Hyperlink"/>
          </w:rPr>
          <w:t>The Inklings</w:t>
        </w:r>
      </w:hyperlink>
      <w:r>
        <w:t xml:space="preserve">, reviews were mixed. </w:t>
      </w:r>
      <w:hyperlink r:id="rId238" w:tooltip="Hugo Dyson" w:history="1">
        <w:r>
          <w:rPr>
            <w:rStyle w:val="Hyperlink"/>
          </w:rPr>
          <w:t>Hugo Dyson</w:t>
        </w:r>
      </w:hyperlink>
      <w:r>
        <w:t xml:space="preserve"> complained loudly at its readings, and </w:t>
      </w:r>
      <w:hyperlink r:id="rId239" w:tooltip="Christopher Tolkien" w:history="1">
        <w:r>
          <w:rPr>
            <w:rStyle w:val="Hyperlink"/>
          </w:rPr>
          <w:t>Christopher Tolkien</w:t>
        </w:r>
      </w:hyperlink>
      <w:r>
        <w:t xml:space="preserve"> records Dyson as "lying on the couch, and lolling and shouting and saying, 'Oh God, no more Elves.'"</w:t>
      </w:r>
      <w:hyperlink r:id="rId240" w:anchor="cite_note-27" w:history="1">
        <w:r>
          <w:rPr>
            <w:rStyle w:val="Hyperlink"/>
            <w:vertAlign w:val="superscript"/>
          </w:rPr>
          <w:t>[28]</w:t>
        </w:r>
      </w:hyperlink>
      <w:r>
        <w:t xml:space="preserve"> However, </w:t>
      </w:r>
      <w:proofErr w:type="gramStart"/>
      <w:r>
        <w:t>another Inkling</w:t>
      </w:r>
      <w:proofErr w:type="gramEnd"/>
      <w:r>
        <w:t xml:space="preserve">, C. S. Lewis, had very different feelings, writing, "here are beauties which pierce like swords or burn like cold iron. Here is a book which will break your heart." Despite these reviews and its lack of paperback printing until the 1960s, </w:t>
      </w:r>
      <w:r>
        <w:rPr>
          <w:i/>
          <w:iCs/>
        </w:rPr>
        <w:t>The Lord of the Rings</w:t>
      </w:r>
      <w:r>
        <w:t xml:space="preserve"> initially sold well in hardback.</w:t>
      </w:r>
      <w:hyperlink r:id="rId241" w:anchor="cite_note-28" w:history="1">
        <w:r>
          <w:rPr>
            <w:rStyle w:val="Hyperlink"/>
            <w:vertAlign w:val="superscript"/>
          </w:rPr>
          <w:t>[29]</w:t>
        </w:r>
      </w:hyperlink>
    </w:p>
    <w:p w:rsidR="00FE60B4" w:rsidRDefault="00FE60B4" w:rsidP="00FE60B4">
      <w:pPr>
        <w:pStyle w:val="NormalWeb"/>
      </w:pPr>
      <w:r>
        <w:t xml:space="preserve">Several other authors in the genre, however, seemed to agree more with Dyson than Lewis. Science-fiction author </w:t>
      </w:r>
      <w:hyperlink r:id="rId242" w:tooltip="David Brin" w:history="1">
        <w:r>
          <w:rPr>
            <w:rStyle w:val="Hyperlink"/>
          </w:rPr>
          <w:t xml:space="preserve">David </w:t>
        </w:r>
        <w:proofErr w:type="spellStart"/>
        <w:r>
          <w:rPr>
            <w:rStyle w:val="Hyperlink"/>
          </w:rPr>
          <w:t>Brin</w:t>
        </w:r>
        <w:proofErr w:type="spellEnd"/>
      </w:hyperlink>
      <w:r>
        <w:t xml:space="preserve"> criticized the book for what he perceived to be its unquestioning devotion to a traditional </w:t>
      </w:r>
      <w:hyperlink r:id="rId243" w:tooltip="Elitism" w:history="1">
        <w:r>
          <w:rPr>
            <w:rStyle w:val="Hyperlink"/>
          </w:rPr>
          <w:t>elitist</w:t>
        </w:r>
      </w:hyperlink>
      <w:r>
        <w:t xml:space="preserve"> social structure, its positive depiction of the slaughter of the opposing forces, and its </w:t>
      </w:r>
      <w:hyperlink r:id="rId244" w:tooltip="Romanticism" w:history="1">
        <w:r>
          <w:rPr>
            <w:rStyle w:val="Hyperlink"/>
          </w:rPr>
          <w:t>romantic</w:t>
        </w:r>
      </w:hyperlink>
      <w:r>
        <w:t xml:space="preserve"> backward-looking worldview.</w:t>
      </w:r>
      <w:hyperlink r:id="rId245" w:anchor="cite_note-29" w:history="1">
        <w:r>
          <w:rPr>
            <w:rStyle w:val="Hyperlink"/>
            <w:vertAlign w:val="superscript"/>
          </w:rPr>
          <w:t>[30]</w:t>
        </w:r>
      </w:hyperlink>
      <w:r>
        <w:t xml:space="preserve"> </w:t>
      </w:r>
      <w:hyperlink r:id="rId246" w:tooltip="Michael Moorcock" w:history="1">
        <w:r>
          <w:rPr>
            <w:rStyle w:val="Hyperlink"/>
          </w:rPr>
          <w:t>Michael Moorcock</w:t>
        </w:r>
      </w:hyperlink>
      <w:r>
        <w:t xml:space="preserve">, another famous science fiction and fantasy author, is also critical of </w:t>
      </w:r>
      <w:r>
        <w:rPr>
          <w:i/>
          <w:iCs/>
        </w:rPr>
        <w:t>The Lord of the Rings.</w:t>
      </w:r>
      <w:r>
        <w:t xml:space="preserve"> In his essay, "</w:t>
      </w:r>
      <w:hyperlink r:id="rId247" w:tooltip="Epic Pooh" w:history="1">
        <w:r>
          <w:rPr>
            <w:rStyle w:val="Hyperlink"/>
          </w:rPr>
          <w:t>Epic Pooh</w:t>
        </w:r>
      </w:hyperlink>
      <w:r>
        <w:t xml:space="preserve">", he equates Tolkien's work to </w:t>
      </w:r>
      <w:hyperlink r:id="rId248" w:tooltip="Winnie-the-Pooh" w:history="1">
        <w:r>
          <w:rPr>
            <w:rStyle w:val="Hyperlink"/>
            <w:i/>
            <w:iCs/>
          </w:rPr>
          <w:t>Winnie-the-Pooh</w:t>
        </w:r>
      </w:hyperlink>
      <w:r>
        <w:t xml:space="preserve"> and criticizes it for its deeply conservative world-view and infantilism.</w:t>
      </w:r>
      <w:hyperlink r:id="rId249" w:anchor="cite_note-30" w:history="1">
        <w:r>
          <w:rPr>
            <w:rStyle w:val="Hyperlink"/>
            <w:vertAlign w:val="superscript"/>
          </w:rPr>
          <w:t>[31]</w:t>
        </w:r>
      </w:hyperlink>
      <w:r>
        <w:t xml:space="preserve"> Moorcock met both Tolkien and C. S. Lewis in his teens and claims to have liked them personally, even though he does not admire their works.</w:t>
      </w:r>
    </w:p>
    <w:p w:rsidR="00FE60B4" w:rsidRDefault="00FE60B4" w:rsidP="00FE60B4">
      <w:pPr>
        <w:pStyle w:val="NormalWeb"/>
      </w:pPr>
      <w:r>
        <w:t xml:space="preserve">Being published in the 1950s led to the </w:t>
      </w:r>
      <w:proofErr w:type="gramStart"/>
      <w:r>
        <w:t>speculation</w:t>
      </w:r>
      <w:r>
        <w:rPr>
          <w:vertAlign w:val="superscript"/>
        </w:rPr>
        <w:t>[</w:t>
      </w:r>
      <w:proofErr w:type="gramEnd"/>
      <w:r w:rsidR="006C48E6">
        <w:rPr>
          <w:i/>
          <w:iCs/>
          <w:vertAlign w:val="superscript"/>
        </w:rPr>
        <w:fldChar w:fldCharType="begin"/>
      </w:r>
      <w:r>
        <w:rPr>
          <w:i/>
          <w:iCs/>
          <w:vertAlign w:val="superscript"/>
        </w:rPr>
        <w:instrText xml:space="preserve"> HYPERLINK "http://en.wikipedia.org/wiki/Wikipedia:Avoid_weasel_words" \o "Wikipedia:Avoid weasel words" </w:instrText>
      </w:r>
      <w:r w:rsidR="006C48E6">
        <w:rPr>
          <w:i/>
          <w:iCs/>
          <w:vertAlign w:val="superscript"/>
        </w:rPr>
        <w:fldChar w:fldCharType="separate"/>
      </w:r>
      <w:r>
        <w:rPr>
          <w:rStyle w:val="Hyperlink"/>
          <w:i/>
          <w:iCs/>
          <w:vertAlign w:val="superscript"/>
        </w:rPr>
        <w:t>who?</w:t>
      </w:r>
      <w:r w:rsidR="006C48E6">
        <w:rPr>
          <w:i/>
          <w:iCs/>
          <w:vertAlign w:val="superscript"/>
        </w:rPr>
        <w:fldChar w:fldCharType="end"/>
      </w:r>
      <w:r>
        <w:rPr>
          <w:vertAlign w:val="superscript"/>
        </w:rPr>
        <w:t>]</w:t>
      </w:r>
      <w:r>
        <w:t xml:space="preserve"> that the One Ring was an </w:t>
      </w:r>
      <w:hyperlink r:id="rId250" w:tooltip="Allegory" w:history="1">
        <w:r>
          <w:rPr>
            <w:rStyle w:val="Hyperlink"/>
          </w:rPr>
          <w:t>allegory</w:t>
        </w:r>
      </w:hyperlink>
      <w:r>
        <w:t xml:space="preserve"> for the </w:t>
      </w:r>
      <w:hyperlink r:id="rId251" w:tooltip="Nuclear bomb" w:history="1">
        <w:r>
          <w:rPr>
            <w:rStyle w:val="Hyperlink"/>
          </w:rPr>
          <w:t>nuclear bomb</w:t>
        </w:r>
      </w:hyperlink>
      <w:r>
        <w:t>.</w:t>
      </w:r>
      <w:hyperlink r:id="rId252" w:anchor="cite_note-31" w:history="1">
        <w:r>
          <w:rPr>
            <w:rStyle w:val="Hyperlink"/>
            <w:vertAlign w:val="superscript"/>
          </w:rPr>
          <w:t>[32]</w:t>
        </w:r>
      </w:hyperlink>
      <w:r>
        <w:t xml:space="preserve"> Tolkien, however, repeatedly insisted that his works were not a strict allegory of any kind, but were open to interpretation as the reader saw fit.</w:t>
      </w:r>
      <w:hyperlink r:id="rId253" w:anchor="cite_note-32" w:history="1">
        <w:r>
          <w:rPr>
            <w:rStyle w:val="Hyperlink"/>
            <w:vertAlign w:val="superscript"/>
          </w:rPr>
          <w:t>[33</w:t>
        </w:r>
        <w:proofErr w:type="gramStart"/>
        <w:r>
          <w:rPr>
            <w:rStyle w:val="Hyperlink"/>
            <w:vertAlign w:val="superscript"/>
          </w:rPr>
          <w:t>]</w:t>
        </w:r>
        <w:proofErr w:type="gramEnd"/>
      </w:hyperlink>
      <w:hyperlink r:id="rId254" w:anchor="cite_note-33" w:history="1">
        <w:r>
          <w:rPr>
            <w:rStyle w:val="Hyperlink"/>
            <w:vertAlign w:val="superscript"/>
          </w:rPr>
          <w:t>[34]</w:t>
        </w:r>
      </w:hyperlink>
    </w:p>
    <w:p w:rsidR="00FE60B4" w:rsidRDefault="00FE60B4" w:rsidP="00FE60B4">
      <w:pPr>
        <w:pStyle w:val="NormalWeb"/>
      </w:pPr>
      <w:r>
        <w:t xml:space="preserve">Critics have described elements of racism in </w:t>
      </w:r>
      <w:r>
        <w:rPr>
          <w:i/>
          <w:iCs/>
        </w:rPr>
        <w:t>The Lord of the Rings</w:t>
      </w:r>
      <w:r>
        <w:t xml:space="preserve">, based upon the imagery depicting good and evil, characters' race (e.g. Elf, Dwarf, Hobbit, </w:t>
      </w:r>
      <w:proofErr w:type="spellStart"/>
      <w:r>
        <w:t>Southron</w:t>
      </w:r>
      <w:proofErr w:type="spellEnd"/>
      <w:r>
        <w:t xml:space="preserve">, </w:t>
      </w:r>
      <w:proofErr w:type="spellStart"/>
      <w:r>
        <w:t>Númenórean</w:t>
      </w:r>
      <w:proofErr w:type="spellEnd"/>
      <w:r>
        <w:t xml:space="preserve">, </w:t>
      </w:r>
      <w:proofErr w:type="spellStart"/>
      <w:proofErr w:type="gramStart"/>
      <w:r>
        <w:t>Orc</w:t>
      </w:r>
      <w:proofErr w:type="spellEnd"/>
      <w:proofErr w:type="gramEnd"/>
      <w:r>
        <w:t>) and that race determines characters behavior.</w:t>
      </w:r>
      <w:hyperlink r:id="rId255" w:anchor="cite_note-34" w:history="1">
        <w:r>
          <w:rPr>
            <w:rStyle w:val="Hyperlink"/>
            <w:vertAlign w:val="superscript"/>
          </w:rPr>
          <w:t>[35]</w:t>
        </w:r>
      </w:hyperlink>
      <w:hyperlink r:id="rId256" w:anchor="cite_note-35" w:history="1">
        <w:r>
          <w:rPr>
            <w:rStyle w:val="Hyperlink"/>
            <w:vertAlign w:val="superscript"/>
          </w:rPr>
          <w:t>[36]</w:t>
        </w:r>
      </w:hyperlink>
      <w:r>
        <w:t xml:space="preserve"> Counter arguments have been made noting that often arguments citing racism omit relevant textural evidence and cite the influence of imagery from adaptations rather than the work itself, alongside the absence of evidence of racist attitudes or events in the author's personal life.</w:t>
      </w:r>
      <w:hyperlink r:id="rId257" w:anchor="cite_note-36" w:history="1">
        <w:r>
          <w:rPr>
            <w:rStyle w:val="Hyperlink"/>
            <w:vertAlign w:val="superscript"/>
          </w:rPr>
          <w:t>[37]</w:t>
        </w:r>
      </w:hyperlink>
      <w:r>
        <w:t xml:space="preserve"> Critics also see </w:t>
      </w:r>
      <w:hyperlink r:id="rId258" w:tooltip="Social class" w:history="1">
        <w:r>
          <w:rPr>
            <w:rStyle w:val="Hyperlink"/>
          </w:rPr>
          <w:t>social class</w:t>
        </w:r>
      </w:hyperlink>
      <w:r>
        <w:t xml:space="preserve"> rather than race as being the determinant factor, with the portrayal of evil as a reflection of the prejudices of European middle-classes during the inter-war years towards the industrial working class.</w:t>
      </w:r>
      <w:hyperlink r:id="rId259" w:anchor="cite_note-37" w:history="1">
        <w:r>
          <w:rPr>
            <w:rStyle w:val="Hyperlink"/>
            <w:vertAlign w:val="superscript"/>
          </w:rPr>
          <w:t>[38]</w:t>
        </w:r>
      </w:hyperlink>
    </w:p>
    <w:p w:rsidR="00FE60B4" w:rsidRDefault="00FE60B4" w:rsidP="00FE60B4">
      <w:pPr>
        <w:pStyle w:val="NormalWeb"/>
      </w:pPr>
      <w:r>
        <w:t xml:space="preserve">In 1957, it was awarded the </w:t>
      </w:r>
      <w:hyperlink r:id="rId260" w:tooltip="International Fantasy Award" w:history="1">
        <w:r>
          <w:rPr>
            <w:rStyle w:val="Hyperlink"/>
          </w:rPr>
          <w:t>International Fantasy Award</w:t>
        </w:r>
      </w:hyperlink>
      <w:r>
        <w:t xml:space="preserve">. Despite its numerous detractors, the publication of the </w:t>
      </w:r>
      <w:hyperlink r:id="rId261" w:tooltip="Ace Books" w:history="1">
        <w:r>
          <w:rPr>
            <w:rStyle w:val="Hyperlink"/>
          </w:rPr>
          <w:t>Ace Books</w:t>
        </w:r>
      </w:hyperlink>
      <w:r>
        <w:t xml:space="preserve"> and </w:t>
      </w:r>
      <w:hyperlink r:id="rId262" w:tooltip="Ballantine Books" w:history="1">
        <w:proofErr w:type="spellStart"/>
        <w:r>
          <w:rPr>
            <w:rStyle w:val="Hyperlink"/>
          </w:rPr>
          <w:t>Ballantine</w:t>
        </w:r>
        <w:proofErr w:type="spellEnd"/>
      </w:hyperlink>
      <w:r>
        <w:t xml:space="preserve"> paperbacks helped </w:t>
      </w:r>
      <w:r>
        <w:rPr>
          <w:i/>
          <w:iCs/>
        </w:rPr>
        <w:t>The Lord of the Rings</w:t>
      </w:r>
      <w:r>
        <w:t xml:space="preserve"> become immensely popular in the 1960s. The book has remained so ever since, ranking as one of the most popular works of fiction of the twentieth century, judged by both sales and reader surveys.</w:t>
      </w:r>
      <w:hyperlink r:id="rId263" w:anchor="cite_note-38" w:history="1">
        <w:r>
          <w:rPr>
            <w:rStyle w:val="Hyperlink"/>
            <w:vertAlign w:val="superscript"/>
          </w:rPr>
          <w:t>[39]</w:t>
        </w:r>
      </w:hyperlink>
      <w:r>
        <w:t xml:space="preserve"> In the 2003 "</w:t>
      </w:r>
      <w:hyperlink r:id="rId264" w:tooltip="Big Read" w:history="1">
        <w:r>
          <w:rPr>
            <w:rStyle w:val="Hyperlink"/>
          </w:rPr>
          <w:t>Big Read</w:t>
        </w:r>
      </w:hyperlink>
      <w:r>
        <w:t xml:space="preserve">" survey conducted by the </w:t>
      </w:r>
      <w:hyperlink r:id="rId265" w:tooltip="BBC" w:history="1">
        <w:r>
          <w:rPr>
            <w:rStyle w:val="Hyperlink"/>
          </w:rPr>
          <w:t>BBC</w:t>
        </w:r>
      </w:hyperlink>
      <w:r>
        <w:t xml:space="preserve">, </w:t>
      </w:r>
      <w:r>
        <w:rPr>
          <w:i/>
          <w:iCs/>
        </w:rPr>
        <w:t>The Lord of the Rings</w:t>
      </w:r>
      <w:r>
        <w:t xml:space="preserve"> was found to be the "Nation's best-loved book." In similar 2004 polls both </w:t>
      </w:r>
      <w:proofErr w:type="gramStart"/>
      <w:r>
        <w:t>Germany</w:t>
      </w:r>
      <w:proofErr w:type="gramEnd"/>
      <w:r w:rsidR="006C48E6">
        <w:rPr>
          <w:vertAlign w:val="superscript"/>
        </w:rPr>
        <w:fldChar w:fldCharType="begin"/>
      </w:r>
      <w:r>
        <w:rPr>
          <w:vertAlign w:val="superscript"/>
        </w:rPr>
        <w:instrText xml:space="preserve"> HYPERLINK "http://en.wikipedia.org/wiki/The_Lord_of_the_Rings" \l "cite_note-39" \o "" </w:instrText>
      </w:r>
      <w:r w:rsidR="006C48E6">
        <w:rPr>
          <w:vertAlign w:val="superscript"/>
        </w:rPr>
        <w:fldChar w:fldCharType="separate"/>
      </w:r>
      <w:r>
        <w:rPr>
          <w:rStyle w:val="Hyperlink"/>
          <w:vertAlign w:val="superscript"/>
        </w:rPr>
        <w:t>[40]</w:t>
      </w:r>
      <w:r w:rsidR="006C48E6">
        <w:rPr>
          <w:vertAlign w:val="superscript"/>
        </w:rPr>
        <w:fldChar w:fldCharType="end"/>
      </w:r>
      <w:r>
        <w:t xml:space="preserve"> and Australia</w:t>
      </w:r>
      <w:hyperlink r:id="rId266" w:anchor="cite_note-40" w:history="1">
        <w:r>
          <w:rPr>
            <w:rStyle w:val="Hyperlink"/>
            <w:vertAlign w:val="superscript"/>
          </w:rPr>
          <w:t>[41]</w:t>
        </w:r>
      </w:hyperlink>
      <w:r>
        <w:t xml:space="preserve"> also found </w:t>
      </w:r>
      <w:r>
        <w:rPr>
          <w:i/>
          <w:iCs/>
        </w:rPr>
        <w:t>The Lord of the Rings</w:t>
      </w:r>
      <w:r>
        <w:t xml:space="preserve"> to be their </w:t>
      </w:r>
      <w:proofErr w:type="spellStart"/>
      <w:r>
        <w:t>favourite</w:t>
      </w:r>
      <w:proofErr w:type="spellEnd"/>
      <w:r>
        <w:t xml:space="preserve"> book. In a 1999 poll of </w:t>
      </w:r>
      <w:hyperlink r:id="rId267" w:tooltip="Amazon.com" w:history="1">
        <w:r>
          <w:rPr>
            <w:rStyle w:val="Hyperlink"/>
          </w:rPr>
          <w:t>Amazon.com</w:t>
        </w:r>
      </w:hyperlink>
      <w:r>
        <w:t xml:space="preserve"> customers, </w:t>
      </w:r>
      <w:r>
        <w:rPr>
          <w:i/>
          <w:iCs/>
        </w:rPr>
        <w:t>The Lord of the Rings</w:t>
      </w:r>
      <w:r>
        <w:t xml:space="preserve"> was judged to be their </w:t>
      </w:r>
      <w:proofErr w:type="spellStart"/>
      <w:r>
        <w:t>favourite</w:t>
      </w:r>
      <w:proofErr w:type="spellEnd"/>
      <w:r>
        <w:t xml:space="preserve"> "book of the millennium."</w:t>
      </w:r>
      <w:hyperlink r:id="rId268" w:anchor="cite_note-41" w:history="1">
        <w:r>
          <w:rPr>
            <w:rStyle w:val="Hyperlink"/>
            <w:vertAlign w:val="superscript"/>
          </w:rPr>
          <w:t>[42]</w:t>
        </w:r>
      </w:hyperlink>
    </w:p>
    <w:p w:rsidR="00FE60B4" w:rsidRDefault="00FE60B4" w:rsidP="00FE60B4">
      <w:pPr>
        <w:pStyle w:val="NormalWeb"/>
      </w:pPr>
      <w:r>
        <w:t xml:space="preserve">Ethan </w:t>
      </w:r>
      <w:proofErr w:type="spellStart"/>
      <w:r>
        <w:t>Gilsdorf</w:t>
      </w:r>
      <w:proofErr w:type="spellEnd"/>
      <w:r>
        <w:t xml:space="preserve">, writing for </w:t>
      </w:r>
      <w:hyperlink r:id="rId269" w:tooltip="The Boston Globe" w:history="1">
        <w:r>
          <w:rPr>
            <w:rStyle w:val="Hyperlink"/>
            <w:i/>
            <w:iCs/>
          </w:rPr>
          <w:t>The Boston Globe</w:t>
        </w:r>
      </w:hyperlink>
      <w:r>
        <w:t xml:space="preserve"> commented that while there are movements within academia to approach </w:t>
      </w:r>
      <w:r>
        <w:rPr>
          <w:i/>
          <w:iCs/>
        </w:rPr>
        <w:t>the Lord of the Rings</w:t>
      </w:r>
      <w:r>
        <w:t xml:space="preserve"> as a serious literary work, the 2001-2003 film trilogy has contributed to a </w:t>
      </w:r>
      <w:hyperlink r:id="rId270" w:tooltip="Dumbing down" w:history="1">
        <w:proofErr w:type="spellStart"/>
        <w:r>
          <w:rPr>
            <w:rStyle w:val="Hyperlink"/>
          </w:rPr>
          <w:t>dumbing</w:t>
        </w:r>
        <w:proofErr w:type="spellEnd"/>
        <w:r>
          <w:rPr>
            <w:rStyle w:val="Hyperlink"/>
          </w:rPr>
          <w:t xml:space="preserve"> down</w:t>
        </w:r>
      </w:hyperlink>
      <w:r>
        <w:t xml:space="preserve"> of the reception of the novel by the forces of mass-</w:t>
      </w:r>
      <w:proofErr w:type="spellStart"/>
      <w:r>
        <w:t>commercialisation</w:t>
      </w:r>
      <w:proofErr w:type="spellEnd"/>
      <w:r>
        <w:t>.</w:t>
      </w:r>
      <w:hyperlink r:id="rId271" w:anchor="cite_note-surge-42" w:history="1">
        <w:r>
          <w:rPr>
            <w:rStyle w:val="Hyperlink"/>
            <w:vertAlign w:val="superscript"/>
          </w:rPr>
          <w:t>[43]</w:t>
        </w:r>
      </w:hyperlink>
    </w:p>
    <w:p w:rsidR="00FE60B4" w:rsidRDefault="00FE60B4" w:rsidP="00FE60B4">
      <w:pPr>
        <w:pStyle w:val="Heading2"/>
      </w:pPr>
      <w:bookmarkStart w:id="12" w:name="Adaptations"/>
      <w:bookmarkEnd w:id="12"/>
      <w:r>
        <w:rPr>
          <w:rStyle w:val="editsection"/>
        </w:rPr>
        <w:t>[</w:t>
      </w:r>
      <w:hyperlink r:id="rId272" w:tooltip="Edit section: Adaptations" w:history="1"/>
      <w:r>
        <w:rPr>
          <w:rStyle w:val="editsection"/>
        </w:rPr>
        <w:t>]</w:t>
      </w:r>
      <w:r>
        <w:t xml:space="preserve"> </w:t>
      </w:r>
      <w:r>
        <w:rPr>
          <w:rStyle w:val="mw-headline"/>
        </w:rPr>
        <w:t>Adaptations</w:t>
      </w:r>
    </w:p>
    <w:p w:rsidR="00FE60B4" w:rsidRDefault="00FE60B4" w:rsidP="00FE60B4">
      <w:pPr>
        <w:ind w:left="720"/>
      </w:pPr>
      <w:r>
        <w:rPr>
          <w:i/>
          <w:iCs/>
        </w:rPr>
        <w:t xml:space="preserve">Main article: </w:t>
      </w:r>
      <w:hyperlink r:id="rId273" w:tooltip="Adaptations of The Lord of the Rings" w:history="1">
        <w:r>
          <w:rPr>
            <w:rStyle w:val="Hyperlink"/>
            <w:i/>
            <w:iCs/>
          </w:rPr>
          <w:t xml:space="preserve">Adaptations of </w:t>
        </w:r>
        <w:proofErr w:type="gramStart"/>
        <w:r>
          <w:rPr>
            <w:rStyle w:val="Hyperlink"/>
            <w:i/>
            <w:iCs/>
          </w:rPr>
          <w:t>The</w:t>
        </w:r>
        <w:proofErr w:type="gramEnd"/>
        <w:r>
          <w:rPr>
            <w:rStyle w:val="Hyperlink"/>
            <w:i/>
            <w:iCs/>
          </w:rPr>
          <w:t xml:space="preserve"> Lord of the Rings</w:t>
        </w:r>
      </w:hyperlink>
    </w:p>
    <w:p w:rsidR="00FE60B4" w:rsidRDefault="00FE60B4" w:rsidP="00FE60B4">
      <w:pPr>
        <w:pStyle w:val="NormalWeb"/>
      </w:pPr>
      <w:r>
        <w:rPr>
          <w:i/>
          <w:iCs/>
        </w:rPr>
        <w:t>The Lord of the Rings</w:t>
      </w:r>
      <w:r>
        <w:t xml:space="preserve"> has been adapted for film, radio and stage multiple times.</w:t>
      </w:r>
    </w:p>
    <w:p w:rsidR="00FE60B4" w:rsidRDefault="00FE60B4" w:rsidP="00FE60B4">
      <w:pPr>
        <w:pStyle w:val="NormalWeb"/>
      </w:pPr>
      <w:r>
        <w:t xml:space="preserve">The book has been adapted for radio four times. In 1955 and 1956, the </w:t>
      </w:r>
      <w:hyperlink r:id="rId274" w:tooltip="British Broadcasting Corporation" w:history="1">
        <w:r>
          <w:rPr>
            <w:rStyle w:val="Hyperlink"/>
          </w:rPr>
          <w:t>BBC</w:t>
        </w:r>
      </w:hyperlink>
      <w:r>
        <w:t xml:space="preserve"> broadcast </w:t>
      </w:r>
      <w:hyperlink r:id="rId275" w:tooltip="The Lord of the Rings (1955 radio series)" w:history="1">
        <w:r>
          <w:rPr>
            <w:rStyle w:val="Hyperlink"/>
            <w:i/>
            <w:iCs/>
          </w:rPr>
          <w:t>The Lord of the Rings</w:t>
        </w:r>
      </w:hyperlink>
      <w:r>
        <w:t xml:space="preserve">, a 12-part radio adaptation of the story. In the 1960s radio station </w:t>
      </w:r>
      <w:hyperlink r:id="rId276" w:tooltip="WBAI" w:history="1">
        <w:r>
          <w:rPr>
            <w:rStyle w:val="Hyperlink"/>
          </w:rPr>
          <w:t>WBAI</w:t>
        </w:r>
      </w:hyperlink>
      <w:r>
        <w:t xml:space="preserve"> produced a short </w:t>
      </w:r>
      <w:hyperlink r:id="rId277" w:anchor="Audio" w:tooltip="Adaptations of The Lord of the Rings" w:history="1">
        <w:r>
          <w:rPr>
            <w:rStyle w:val="Hyperlink"/>
          </w:rPr>
          <w:t>radio adaptation</w:t>
        </w:r>
      </w:hyperlink>
      <w:r>
        <w:t xml:space="preserve">. A 1979 dramatization of </w:t>
      </w:r>
      <w:hyperlink r:id="rId278" w:tooltip="The Lord of the Rings (1979 radio series)" w:history="1">
        <w:r>
          <w:rPr>
            <w:rStyle w:val="Hyperlink"/>
            <w:i/>
            <w:iCs/>
          </w:rPr>
          <w:t>The Lord of the Rings</w:t>
        </w:r>
      </w:hyperlink>
      <w:r>
        <w:t xml:space="preserve"> was broadcast in the United States and subsequently issued on tape and CD. In 1981, the BBC broadcast </w:t>
      </w:r>
      <w:hyperlink r:id="rId279" w:tooltip="The Lord of the Rings (1981 radio series)" w:history="1">
        <w:r>
          <w:rPr>
            <w:rStyle w:val="Hyperlink"/>
            <w:i/>
            <w:iCs/>
          </w:rPr>
          <w:t>The Lord of the Rings</w:t>
        </w:r>
      </w:hyperlink>
      <w:r>
        <w:t xml:space="preserve">, a new dramatization in 26 half-hour installments. This dramatization of </w:t>
      </w:r>
      <w:r>
        <w:rPr>
          <w:i/>
          <w:iCs/>
        </w:rPr>
        <w:t>The Lord of the Rings</w:t>
      </w:r>
      <w:r>
        <w:t xml:space="preserve"> has subsequently been made available on both tape and CD both by the BBC and other publishers. For this purpose it is generally edited into 13 one hour episodes.</w:t>
      </w:r>
    </w:p>
    <w:p w:rsidR="00FE60B4" w:rsidRDefault="00FE60B4" w:rsidP="00FE60B4">
      <w:pPr>
        <w:pStyle w:val="NormalWeb"/>
      </w:pPr>
      <w:r>
        <w:t xml:space="preserve">Three film adaptations have been made. The first was </w:t>
      </w:r>
      <w:hyperlink r:id="rId280" w:tooltip="The Lord of the Rings (1978 film)" w:history="1">
        <w:r>
          <w:rPr>
            <w:rStyle w:val="Hyperlink"/>
            <w:i/>
            <w:iCs/>
          </w:rPr>
          <w:t xml:space="preserve">J. R. R. Tolkien's </w:t>
        </w:r>
        <w:proofErr w:type="gramStart"/>
        <w:r>
          <w:rPr>
            <w:rStyle w:val="Hyperlink"/>
            <w:i/>
            <w:iCs/>
          </w:rPr>
          <w:t>The</w:t>
        </w:r>
        <w:proofErr w:type="gramEnd"/>
        <w:r>
          <w:rPr>
            <w:rStyle w:val="Hyperlink"/>
            <w:i/>
            <w:iCs/>
          </w:rPr>
          <w:t xml:space="preserve"> Lord of the Rings</w:t>
        </w:r>
      </w:hyperlink>
      <w:r>
        <w:t xml:space="preserve"> (1978), by animator </w:t>
      </w:r>
      <w:hyperlink r:id="rId281" w:tooltip="Ralph Bakshi" w:history="1">
        <w:r>
          <w:rPr>
            <w:rStyle w:val="Hyperlink"/>
          </w:rPr>
          <w:t xml:space="preserve">Ralph </w:t>
        </w:r>
        <w:proofErr w:type="spellStart"/>
        <w:r>
          <w:rPr>
            <w:rStyle w:val="Hyperlink"/>
          </w:rPr>
          <w:t>Bakshi</w:t>
        </w:r>
        <w:proofErr w:type="spellEnd"/>
      </w:hyperlink>
      <w:r>
        <w:t xml:space="preserve">, the first part of what was originally intended to be a two-part adaptation of the story, it covers </w:t>
      </w:r>
      <w:r>
        <w:rPr>
          <w:i/>
          <w:iCs/>
        </w:rPr>
        <w:t>The Fellowship of the Ring</w:t>
      </w:r>
      <w:r>
        <w:t xml:space="preserve"> and part of </w:t>
      </w:r>
      <w:r>
        <w:rPr>
          <w:i/>
          <w:iCs/>
        </w:rPr>
        <w:t>The Two Towers</w:t>
      </w:r>
      <w:r>
        <w:t xml:space="preserve">. The second, </w:t>
      </w:r>
      <w:hyperlink r:id="rId282" w:tooltip="The Return of the King (1980 movie)" w:history="1">
        <w:r>
          <w:rPr>
            <w:rStyle w:val="Hyperlink"/>
            <w:i/>
            <w:iCs/>
          </w:rPr>
          <w:t>The Return of the King</w:t>
        </w:r>
      </w:hyperlink>
      <w:r>
        <w:t xml:space="preserve"> (1980), was an animated television special by </w:t>
      </w:r>
      <w:hyperlink r:id="rId283" w:tooltip="Rankin-Bass" w:history="1">
        <w:r>
          <w:rPr>
            <w:rStyle w:val="Hyperlink"/>
          </w:rPr>
          <w:t>Rankin-Bass</w:t>
        </w:r>
      </w:hyperlink>
      <w:r>
        <w:t xml:space="preserve">, who had produced a similar version of </w:t>
      </w:r>
      <w:hyperlink r:id="rId284" w:tooltip="The Hobbit (film)" w:history="1">
        <w:r>
          <w:rPr>
            <w:rStyle w:val="Hyperlink"/>
            <w:i/>
            <w:iCs/>
          </w:rPr>
          <w:t>The Hobbit</w:t>
        </w:r>
      </w:hyperlink>
      <w:r>
        <w:t xml:space="preserve"> (1977). The third was director </w:t>
      </w:r>
      <w:hyperlink r:id="rId285" w:tooltip="Peter Jackson" w:history="1">
        <w:r>
          <w:rPr>
            <w:rStyle w:val="Hyperlink"/>
          </w:rPr>
          <w:t>Peter Jackson</w:t>
        </w:r>
      </w:hyperlink>
      <w:r>
        <w:t xml:space="preserve">'s live action </w:t>
      </w:r>
      <w:hyperlink r:id="rId286" w:tooltip="The Lord of the Rings film trilogy" w:history="1">
        <w:r>
          <w:rPr>
            <w:rStyle w:val="Hyperlink"/>
            <w:i/>
            <w:iCs/>
          </w:rPr>
          <w:t>The Lord of the Rings</w:t>
        </w:r>
        <w:r>
          <w:rPr>
            <w:rStyle w:val="Hyperlink"/>
          </w:rPr>
          <w:t xml:space="preserve"> film trilogy</w:t>
        </w:r>
      </w:hyperlink>
      <w:r>
        <w:t xml:space="preserve">, produced by </w:t>
      </w:r>
      <w:hyperlink r:id="rId287" w:tooltip="New Line Cinema" w:history="1">
        <w:r>
          <w:rPr>
            <w:rStyle w:val="Hyperlink"/>
          </w:rPr>
          <w:t>New Line Cinema</w:t>
        </w:r>
      </w:hyperlink>
      <w:r>
        <w:t xml:space="preserve"> and released in three </w:t>
      </w:r>
      <w:proofErr w:type="spellStart"/>
      <w:r>
        <w:t>instalments</w:t>
      </w:r>
      <w:proofErr w:type="spellEnd"/>
      <w:r>
        <w:t xml:space="preserve"> as </w:t>
      </w:r>
      <w:hyperlink r:id="rId288" w:tooltip="The Lord of the Rings: The Fellowship of the Ring (film)" w:history="1">
        <w:r>
          <w:rPr>
            <w:rStyle w:val="Hyperlink"/>
            <w:i/>
            <w:iCs/>
          </w:rPr>
          <w:t>The Lord of the Rings: The Fellowship of the Ring</w:t>
        </w:r>
      </w:hyperlink>
      <w:r>
        <w:t xml:space="preserve"> (2001), </w:t>
      </w:r>
      <w:hyperlink r:id="rId289" w:tooltip="The Lord of the Rings: The Two Towers (film)" w:history="1">
        <w:r>
          <w:rPr>
            <w:rStyle w:val="Hyperlink"/>
            <w:i/>
            <w:iCs/>
          </w:rPr>
          <w:t>The Lord of the Rings: The Two Towers</w:t>
        </w:r>
      </w:hyperlink>
      <w:r>
        <w:t xml:space="preserve"> (2002), and </w:t>
      </w:r>
      <w:hyperlink r:id="rId290" w:tooltip="The Lord of the Rings: The Return of the King (film)" w:history="1">
        <w:r>
          <w:rPr>
            <w:rStyle w:val="Hyperlink"/>
            <w:i/>
            <w:iCs/>
          </w:rPr>
          <w:t>The Lord of the Rings: The Return of the King</w:t>
        </w:r>
      </w:hyperlink>
      <w:r>
        <w:t xml:space="preserve"> (2003). The final </w:t>
      </w:r>
      <w:proofErr w:type="spellStart"/>
      <w:r>
        <w:t>instalment</w:t>
      </w:r>
      <w:proofErr w:type="spellEnd"/>
      <w:r>
        <w:t xml:space="preserve"> of this trilogy was the second film to break the one-billion-dollar barrier and won a total of 11 Oscars, including 'best motion picture' and 'best director'.</w:t>
      </w:r>
    </w:p>
    <w:p w:rsidR="00FE60B4" w:rsidRDefault="00FE60B4" w:rsidP="00FE60B4">
      <w:pPr>
        <w:pStyle w:val="NormalWeb"/>
      </w:pPr>
      <w:r>
        <w:t xml:space="preserve">In 1965, songwriter </w:t>
      </w:r>
      <w:hyperlink r:id="rId291" w:tooltip="Donald Swann" w:history="1">
        <w:r>
          <w:rPr>
            <w:rStyle w:val="Hyperlink"/>
          </w:rPr>
          <w:t>Donald Swann</w:t>
        </w:r>
      </w:hyperlink>
      <w:r>
        <w:t xml:space="preserve">, who was best known for his collaboration with </w:t>
      </w:r>
      <w:hyperlink r:id="rId292" w:tooltip="Michael Flanders" w:history="1">
        <w:r>
          <w:rPr>
            <w:rStyle w:val="Hyperlink"/>
          </w:rPr>
          <w:t>Michael Flanders</w:t>
        </w:r>
      </w:hyperlink>
      <w:r>
        <w:t xml:space="preserve"> as </w:t>
      </w:r>
      <w:hyperlink r:id="rId293" w:tooltip="Flanders &amp; Swann" w:history="1">
        <w:r>
          <w:rPr>
            <w:rStyle w:val="Hyperlink"/>
          </w:rPr>
          <w:t>Flanders &amp; Swann</w:t>
        </w:r>
      </w:hyperlink>
      <w:r>
        <w:t xml:space="preserve">, set six poems from </w:t>
      </w:r>
      <w:r>
        <w:rPr>
          <w:i/>
          <w:iCs/>
        </w:rPr>
        <w:t>The Lord of the Rings</w:t>
      </w:r>
      <w:r>
        <w:t xml:space="preserve"> and one from </w:t>
      </w:r>
      <w:hyperlink r:id="rId294" w:tooltip="The Adventures of Tom Bombadil" w:history="1">
        <w:r>
          <w:rPr>
            <w:rStyle w:val="Hyperlink"/>
            <w:i/>
            <w:iCs/>
          </w:rPr>
          <w:t xml:space="preserve">The Adventures of Tom </w:t>
        </w:r>
        <w:proofErr w:type="spellStart"/>
        <w:r>
          <w:rPr>
            <w:rStyle w:val="Hyperlink"/>
            <w:i/>
            <w:iCs/>
          </w:rPr>
          <w:t>Bombadil</w:t>
        </w:r>
        <w:proofErr w:type="spellEnd"/>
      </w:hyperlink>
      <w:r>
        <w:t xml:space="preserve"> ("Errantry") to music. When Swann met with Tolkien to play the songs for his approval, Tolkien suggested a different setting for "</w:t>
      </w:r>
      <w:proofErr w:type="spellStart"/>
      <w:r>
        <w:t>Namárië</w:t>
      </w:r>
      <w:proofErr w:type="spellEnd"/>
      <w:r>
        <w:t>", which Swann accepted.</w:t>
      </w:r>
      <w:hyperlink r:id="rId295" w:anchor="cite_note-43" w:history="1">
        <w:r>
          <w:rPr>
            <w:rStyle w:val="Hyperlink"/>
            <w:vertAlign w:val="superscript"/>
          </w:rPr>
          <w:t>[44]</w:t>
        </w:r>
      </w:hyperlink>
      <w:r>
        <w:t xml:space="preserve"> The songs were published in 1967 as </w:t>
      </w:r>
      <w:hyperlink r:id="rId296" w:tooltip="The Road Goes Ever On" w:history="1">
        <w:r>
          <w:rPr>
            <w:rStyle w:val="Hyperlink"/>
            <w:i/>
            <w:iCs/>
          </w:rPr>
          <w:t>The Road Goes Ever On: A Song Cycle</w:t>
        </w:r>
      </w:hyperlink>
      <w:r>
        <w:t>,</w:t>
      </w:r>
      <w:hyperlink r:id="rId297" w:anchor="cite_note-44" w:history="1">
        <w:r>
          <w:rPr>
            <w:rStyle w:val="Hyperlink"/>
            <w:vertAlign w:val="superscript"/>
          </w:rPr>
          <w:t>[45]</w:t>
        </w:r>
      </w:hyperlink>
      <w:r>
        <w:t xml:space="preserve"> and a recording of the songs performed by singer William Elvin with Swann on piano was issued that same year by </w:t>
      </w:r>
      <w:hyperlink r:id="rId298" w:tooltip="Caedmon Records" w:history="1">
        <w:r>
          <w:rPr>
            <w:rStyle w:val="Hyperlink"/>
          </w:rPr>
          <w:t>Caedmon Records</w:t>
        </w:r>
      </w:hyperlink>
      <w:r>
        <w:t xml:space="preserve"> as </w:t>
      </w:r>
      <w:r>
        <w:rPr>
          <w:i/>
          <w:iCs/>
        </w:rPr>
        <w:t>Poems and Songs of Middle Earth</w:t>
      </w:r>
      <w:r>
        <w:t>.</w:t>
      </w:r>
      <w:hyperlink r:id="rId299" w:anchor="cite_note-45" w:history="1">
        <w:r>
          <w:rPr>
            <w:rStyle w:val="Hyperlink"/>
            <w:vertAlign w:val="superscript"/>
          </w:rPr>
          <w:t>[46]</w:t>
        </w:r>
      </w:hyperlink>
      <w:r>
        <w:t xml:space="preserve"> In 1990, Recorded Books published an </w:t>
      </w:r>
      <w:hyperlink r:id="rId300" w:tooltip="Audio book" w:history="1">
        <w:r>
          <w:rPr>
            <w:rStyle w:val="Hyperlink"/>
          </w:rPr>
          <w:t>audio version</w:t>
        </w:r>
      </w:hyperlink>
      <w:r>
        <w:t xml:space="preserve"> of </w:t>
      </w:r>
      <w:r>
        <w:rPr>
          <w:i/>
          <w:iCs/>
        </w:rPr>
        <w:t>The Lord of the Rings</w:t>
      </w:r>
      <w:proofErr w:type="gramStart"/>
      <w:r>
        <w:t>,</w:t>
      </w:r>
      <w:proofErr w:type="gramEnd"/>
      <w:r w:rsidR="006C48E6">
        <w:rPr>
          <w:vertAlign w:val="superscript"/>
        </w:rPr>
        <w:fldChar w:fldCharType="begin"/>
      </w:r>
      <w:r>
        <w:rPr>
          <w:vertAlign w:val="superscript"/>
        </w:rPr>
        <w:instrText xml:space="preserve"> HYPERLINK "http://en.wikipedia.org/wiki/The_Lord_of_the_Rings" \l "cite_note-46" \o "" </w:instrText>
      </w:r>
      <w:r w:rsidR="006C48E6">
        <w:rPr>
          <w:vertAlign w:val="superscript"/>
        </w:rPr>
        <w:fldChar w:fldCharType="separate"/>
      </w:r>
      <w:r>
        <w:rPr>
          <w:rStyle w:val="Hyperlink"/>
          <w:vertAlign w:val="superscript"/>
        </w:rPr>
        <w:t>[47]</w:t>
      </w:r>
      <w:r w:rsidR="006C48E6">
        <w:rPr>
          <w:vertAlign w:val="superscript"/>
        </w:rPr>
        <w:fldChar w:fldCharType="end"/>
      </w:r>
      <w:r>
        <w:t xml:space="preserve"> with British actor Rob </w:t>
      </w:r>
      <w:proofErr w:type="spellStart"/>
      <w:r>
        <w:t>Inglis</w:t>
      </w:r>
      <w:proofErr w:type="spellEnd"/>
      <w:r>
        <w:t xml:space="preserve"> – who had previously starred in one-man stage productions of </w:t>
      </w:r>
      <w:r>
        <w:rPr>
          <w:i/>
          <w:iCs/>
        </w:rPr>
        <w:t>The Hobbit</w:t>
      </w:r>
      <w:r>
        <w:t xml:space="preserve"> and </w:t>
      </w:r>
      <w:r>
        <w:rPr>
          <w:i/>
          <w:iCs/>
        </w:rPr>
        <w:t>The Lord of the Rings</w:t>
      </w:r>
      <w:r>
        <w:t xml:space="preserve"> – reading. </w:t>
      </w:r>
      <w:proofErr w:type="spellStart"/>
      <w:r>
        <w:t>Inglis</w:t>
      </w:r>
      <w:proofErr w:type="spellEnd"/>
      <w:r>
        <w:t xml:space="preserve"> uses distinct voices for each character and reads the entire text, including performing the songs.</w:t>
      </w:r>
      <w:hyperlink r:id="rId301" w:anchor="cite_note-47" w:history="1">
        <w:r>
          <w:rPr>
            <w:rStyle w:val="Hyperlink"/>
            <w:vertAlign w:val="superscript"/>
          </w:rPr>
          <w:t>[48]</w:t>
        </w:r>
      </w:hyperlink>
      <w:r>
        <w:t xml:space="preserve"> A large-scale </w:t>
      </w:r>
      <w:hyperlink r:id="rId302" w:tooltip="Musical theatre" w:history="1">
        <w:r>
          <w:rPr>
            <w:rStyle w:val="Hyperlink"/>
          </w:rPr>
          <w:t>musical theatre</w:t>
        </w:r>
      </w:hyperlink>
      <w:r>
        <w:t xml:space="preserve"> adaptation, </w:t>
      </w:r>
      <w:hyperlink r:id="rId303" w:tooltip="The Lord of the Rings (musical)" w:history="1">
        <w:r>
          <w:rPr>
            <w:rStyle w:val="Hyperlink"/>
            <w:i/>
            <w:iCs/>
          </w:rPr>
          <w:t>The Lord of the Rings</w:t>
        </w:r>
      </w:hyperlink>
      <w:r>
        <w:t xml:space="preserve"> was first staged in </w:t>
      </w:r>
      <w:hyperlink r:id="rId304" w:tooltip="Toronto, Ontario" w:history="1">
        <w:r>
          <w:rPr>
            <w:rStyle w:val="Hyperlink"/>
          </w:rPr>
          <w:t>Toronto, Ontario</w:t>
        </w:r>
      </w:hyperlink>
      <w:r>
        <w:t xml:space="preserve">, Canada in 2006 and opened in </w:t>
      </w:r>
      <w:hyperlink r:id="rId305" w:tooltip="London" w:history="1">
        <w:r>
          <w:rPr>
            <w:rStyle w:val="Hyperlink"/>
          </w:rPr>
          <w:t>London</w:t>
        </w:r>
      </w:hyperlink>
      <w:r>
        <w:t xml:space="preserve"> in May 2007.</w:t>
      </w:r>
    </w:p>
    <w:p w:rsidR="00FE60B4" w:rsidRDefault="00FE60B4" w:rsidP="00FE60B4">
      <w:pPr>
        <w:pStyle w:val="Heading2"/>
      </w:pPr>
      <w:bookmarkStart w:id="13" w:name="Legacy"/>
      <w:bookmarkEnd w:id="13"/>
      <w:r>
        <w:rPr>
          <w:rStyle w:val="editsection"/>
        </w:rPr>
        <w:t>[</w:t>
      </w:r>
      <w:hyperlink r:id="rId306" w:tooltip="Edit section: Legacy" w:history="1"/>
      <w:r>
        <w:rPr>
          <w:rStyle w:val="editsection"/>
        </w:rPr>
        <w:t>]</w:t>
      </w:r>
      <w:r>
        <w:t xml:space="preserve"> </w:t>
      </w:r>
      <w:r>
        <w:rPr>
          <w:rStyle w:val="mw-headline"/>
        </w:rPr>
        <w:t>Legacy</w:t>
      </w:r>
    </w:p>
    <w:p w:rsidR="00FE60B4" w:rsidRDefault="00FE60B4" w:rsidP="00FE60B4">
      <w:pPr>
        <w:ind w:left="720"/>
      </w:pPr>
      <w:r>
        <w:rPr>
          <w:i/>
          <w:iCs/>
        </w:rPr>
        <w:t xml:space="preserve">Main article: </w:t>
      </w:r>
      <w:hyperlink r:id="rId307" w:tooltip="Works inspired by J. R. R. Tolkien" w:history="1">
        <w:r>
          <w:rPr>
            <w:rStyle w:val="Hyperlink"/>
            <w:i/>
            <w:iCs/>
          </w:rPr>
          <w:t>Works inspired by J. R. R. Tolkien</w:t>
        </w:r>
      </w:hyperlink>
    </w:p>
    <w:p w:rsidR="00FE60B4" w:rsidRDefault="00FE60B4" w:rsidP="00FE60B4">
      <w:pPr>
        <w:pStyle w:val="Heading3"/>
      </w:pPr>
      <w:bookmarkStart w:id="14" w:name="Influences_on_the_fantasy_genre"/>
      <w:bookmarkEnd w:id="14"/>
      <w:r>
        <w:rPr>
          <w:rStyle w:val="editsection"/>
          <w:rFonts w:eastAsiaTheme="majorEastAsia"/>
        </w:rPr>
        <w:t>[</w:t>
      </w:r>
      <w:hyperlink r:id="rId308" w:tooltip="Edit section: Influences on the fantasy genre" w:history="1"/>
      <w:r>
        <w:rPr>
          <w:rStyle w:val="editsection"/>
          <w:rFonts w:eastAsiaTheme="majorEastAsia"/>
        </w:rPr>
        <w:t>]</w:t>
      </w:r>
      <w:r>
        <w:t xml:space="preserve"> </w:t>
      </w:r>
      <w:r>
        <w:rPr>
          <w:rStyle w:val="mw-headline"/>
        </w:rPr>
        <w:t>Influences on the fantasy genre</w:t>
      </w:r>
    </w:p>
    <w:p w:rsidR="00FE60B4" w:rsidRDefault="00FE60B4" w:rsidP="00FE60B4">
      <w:pPr>
        <w:pStyle w:val="NormalWeb"/>
      </w:pPr>
      <w:r>
        <w:t xml:space="preserve">The enormous popularity of Tolkien's epic saga greatly expanded the demand for </w:t>
      </w:r>
      <w:hyperlink r:id="rId309" w:tooltip="Fantasy fiction" w:history="1">
        <w:r>
          <w:rPr>
            <w:rStyle w:val="Hyperlink"/>
          </w:rPr>
          <w:t>fantasy fiction</w:t>
        </w:r>
      </w:hyperlink>
      <w:r>
        <w:t xml:space="preserve">. Largely thanks to </w:t>
      </w:r>
      <w:r>
        <w:rPr>
          <w:i/>
          <w:iCs/>
        </w:rPr>
        <w:t>The Lord of the Rings,</w:t>
      </w:r>
      <w:r>
        <w:t xml:space="preserve"> the genre flowered throughout the 1960s. Many other books in a broadly similar vein were published, including the </w:t>
      </w:r>
      <w:hyperlink r:id="rId310" w:tooltip="Earthsea" w:history="1">
        <w:proofErr w:type="spellStart"/>
        <w:r>
          <w:rPr>
            <w:rStyle w:val="Hyperlink"/>
            <w:i/>
            <w:iCs/>
          </w:rPr>
          <w:t>Earthsea</w:t>
        </w:r>
        <w:proofErr w:type="spellEnd"/>
      </w:hyperlink>
      <w:r>
        <w:t xml:space="preserve"> books of </w:t>
      </w:r>
      <w:hyperlink r:id="rId311" w:tooltip="Ursula K. Le Guin" w:history="1">
        <w:r>
          <w:rPr>
            <w:rStyle w:val="Hyperlink"/>
          </w:rPr>
          <w:t xml:space="preserve">Ursula K. Le </w:t>
        </w:r>
        <w:proofErr w:type="spellStart"/>
        <w:r>
          <w:rPr>
            <w:rStyle w:val="Hyperlink"/>
          </w:rPr>
          <w:t>Guin</w:t>
        </w:r>
        <w:proofErr w:type="spellEnd"/>
      </w:hyperlink>
      <w:r>
        <w:t xml:space="preserve">, </w:t>
      </w:r>
      <w:hyperlink r:id="rId312" w:tooltip="The Riftwar Saga" w:history="1">
        <w:r>
          <w:rPr>
            <w:rStyle w:val="Hyperlink"/>
            <w:i/>
            <w:iCs/>
          </w:rPr>
          <w:t xml:space="preserve">The </w:t>
        </w:r>
        <w:proofErr w:type="spellStart"/>
        <w:r>
          <w:rPr>
            <w:rStyle w:val="Hyperlink"/>
            <w:i/>
            <w:iCs/>
          </w:rPr>
          <w:t>Riftwar</w:t>
        </w:r>
        <w:proofErr w:type="spellEnd"/>
        <w:r>
          <w:rPr>
            <w:rStyle w:val="Hyperlink"/>
            <w:i/>
            <w:iCs/>
          </w:rPr>
          <w:t xml:space="preserve"> Saga</w:t>
        </w:r>
      </w:hyperlink>
      <w:r>
        <w:t xml:space="preserve"> by </w:t>
      </w:r>
      <w:hyperlink r:id="rId313" w:tooltip="Raymond Feist" w:history="1">
        <w:r>
          <w:rPr>
            <w:rStyle w:val="Hyperlink"/>
          </w:rPr>
          <w:t xml:space="preserve">Raymond </w:t>
        </w:r>
        <w:proofErr w:type="spellStart"/>
        <w:r>
          <w:rPr>
            <w:rStyle w:val="Hyperlink"/>
          </w:rPr>
          <w:t>Feist</w:t>
        </w:r>
        <w:proofErr w:type="spellEnd"/>
      </w:hyperlink>
      <w:r>
        <w:t xml:space="preserve">, </w:t>
      </w:r>
      <w:hyperlink r:id="rId314" w:tooltip="The Belgariad" w:history="1">
        <w:r>
          <w:rPr>
            <w:rStyle w:val="Hyperlink"/>
            <w:i/>
            <w:iCs/>
          </w:rPr>
          <w:t xml:space="preserve">The </w:t>
        </w:r>
        <w:proofErr w:type="spellStart"/>
        <w:r>
          <w:rPr>
            <w:rStyle w:val="Hyperlink"/>
            <w:i/>
            <w:iCs/>
          </w:rPr>
          <w:t>Belgariad</w:t>
        </w:r>
        <w:proofErr w:type="spellEnd"/>
      </w:hyperlink>
      <w:r>
        <w:t xml:space="preserve"> by </w:t>
      </w:r>
      <w:hyperlink r:id="rId315" w:tooltip="David Eddings" w:history="1">
        <w:r>
          <w:rPr>
            <w:rStyle w:val="Hyperlink"/>
          </w:rPr>
          <w:t xml:space="preserve">David </w:t>
        </w:r>
        <w:proofErr w:type="spellStart"/>
        <w:r>
          <w:rPr>
            <w:rStyle w:val="Hyperlink"/>
          </w:rPr>
          <w:t>Eddings</w:t>
        </w:r>
        <w:proofErr w:type="spellEnd"/>
      </w:hyperlink>
      <w:r>
        <w:t xml:space="preserve">, </w:t>
      </w:r>
      <w:hyperlink r:id="rId316" w:tooltip="The Sword of Shannara" w:history="1">
        <w:r>
          <w:rPr>
            <w:rStyle w:val="Hyperlink"/>
            <w:i/>
            <w:iCs/>
          </w:rPr>
          <w:t xml:space="preserve">The Sword of </w:t>
        </w:r>
        <w:proofErr w:type="spellStart"/>
        <w:r>
          <w:rPr>
            <w:rStyle w:val="Hyperlink"/>
            <w:i/>
            <w:iCs/>
          </w:rPr>
          <w:t>Shannara</w:t>
        </w:r>
        <w:proofErr w:type="spellEnd"/>
      </w:hyperlink>
      <w:r>
        <w:t xml:space="preserve"> by </w:t>
      </w:r>
      <w:hyperlink r:id="rId317" w:tooltip="Terry Brooks" w:history="1">
        <w:r>
          <w:rPr>
            <w:rStyle w:val="Hyperlink"/>
          </w:rPr>
          <w:t>Terry Brooks</w:t>
        </w:r>
      </w:hyperlink>
      <w:r>
        <w:t xml:space="preserve">, the </w:t>
      </w:r>
      <w:hyperlink r:id="rId318" w:tooltip="Thomas Covenant" w:history="1">
        <w:r>
          <w:rPr>
            <w:rStyle w:val="Hyperlink"/>
            <w:i/>
            <w:iCs/>
          </w:rPr>
          <w:t>Thomas Covenant</w:t>
        </w:r>
      </w:hyperlink>
      <w:r>
        <w:t xml:space="preserve"> </w:t>
      </w:r>
      <w:hyperlink r:id="rId319" w:tooltip="Novel" w:history="1">
        <w:r>
          <w:rPr>
            <w:rStyle w:val="Hyperlink"/>
          </w:rPr>
          <w:t>novels</w:t>
        </w:r>
      </w:hyperlink>
      <w:r>
        <w:t xml:space="preserve"> of </w:t>
      </w:r>
      <w:hyperlink r:id="rId320" w:tooltip="Stephen R. Donaldson" w:history="1">
        <w:r>
          <w:rPr>
            <w:rStyle w:val="Hyperlink"/>
          </w:rPr>
          <w:t>Stephen R. Donaldson</w:t>
        </w:r>
      </w:hyperlink>
      <w:r>
        <w:t>; the "</w:t>
      </w:r>
      <w:hyperlink r:id="rId321" w:tooltip="Wheel of Time" w:history="1">
        <w:r>
          <w:rPr>
            <w:rStyle w:val="Hyperlink"/>
          </w:rPr>
          <w:t>Wheel of Time</w:t>
        </w:r>
      </w:hyperlink>
      <w:r>
        <w:t xml:space="preserve">" books of </w:t>
      </w:r>
      <w:hyperlink r:id="rId322" w:tooltip="Robert Jordan" w:history="1">
        <w:r>
          <w:rPr>
            <w:rStyle w:val="Hyperlink"/>
          </w:rPr>
          <w:t>Robert Jordan</w:t>
        </w:r>
      </w:hyperlink>
      <w:r>
        <w:t xml:space="preserve">, and, in the case of the </w:t>
      </w:r>
      <w:hyperlink r:id="rId323" w:tooltip="Gormenghast series" w:history="1">
        <w:proofErr w:type="spellStart"/>
        <w:r>
          <w:rPr>
            <w:rStyle w:val="Hyperlink"/>
            <w:i/>
            <w:iCs/>
          </w:rPr>
          <w:t>Gormenghast</w:t>
        </w:r>
        <w:proofErr w:type="spellEnd"/>
      </w:hyperlink>
      <w:r>
        <w:t xml:space="preserve"> books by </w:t>
      </w:r>
      <w:hyperlink r:id="rId324" w:tooltip="Mervyn Peake" w:history="1">
        <w:proofErr w:type="spellStart"/>
        <w:r>
          <w:rPr>
            <w:rStyle w:val="Hyperlink"/>
          </w:rPr>
          <w:t>Mervyn</w:t>
        </w:r>
        <w:proofErr w:type="spellEnd"/>
        <w:r>
          <w:rPr>
            <w:rStyle w:val="Hyperlink"/>
          </w:rPr>
          <w:t xml:space="preserve"> </w:t>
        </w:r>
        <w:proofErr w:type="spellStart"/>
        <w:r>
          <w:rPr>
            <w:rStyle w:val="Hyperlink"/>
          </w:rPr>
          <w:t>Peake</w:t>
        </w:r>
        <w:proofErr w:type="spellEnd"/>
      </w:hyperlink>
      <w:r>
        <w:t xml:space="preserve"> and </w:t>
      </w:r>
      <w:hyperlink r:id="rId325" w:tooltip="The Worm Ouroboros" w:history="1">
        <w:r>
          <w:rPr>
            <w:rStyle w:val="Hyperlink"/>
            <w:i/>
            <w:iCs/>
          </w:rPr>
          <w:t xml:space="preserve">The Worm </w:t>
        </w:r>
        <w:proofErr w:type="spellStart"/>
        <w:r>
          <w:rPr>
            <w:rStyle w:val="Hyperlink"/>
            <w:i/>
            <w:iCs/>
          </w:rPr>
          <w:t>Ouroboros</w:t>
        </w:r>
        <w:proofErr w:type="spellEnd"/>
      </w:hyperlink>
      <w:r>
        <w:t xml:space="preserve"> by </w:t>
      </w:r>
      <w:hyperlink r:id="rId326" w:tooltip="E. R. Eddison" w:history="1">
        <w:r>
          <w:rPr>
            <w:rStyle w:val="Hyperlink"/>
          </w:rPr>
          <w:t xml:space="preserve">E. R. </w:t>
        </w:r>
        <w:proofErr w:type="spellStart"/>
        <w:r>
          <w:rPr>
            <w:rStyle w:val="Hyperlink"/>
          </w:rPr>
          <w:t>Eddison</w:t>
        </w:r>
        <w:proofErr w:type="spellEnd"/>
      </w:hyperlink>
      <w:r>
        <w:t>, rediscovered.</w:t>
      </w:r>
    </w:p>
    <w:p w:rsidR="00FE60B4" w:rsidRDefault="00FE60B4" w:rsidP="00FE60B4">
      <w:pPr>
        <w:pStyle w:val="NormalWeb"/>
      </w:pPr>
      <w:r>
        <w:t xml:space="preserve">With a significant overlapping of their respective followings, there has been and still is extensive cross-pollination of influence between the fantasy and science fiction genres. In this way, the work also had an influence upon such </w:t>
      </w:r>
      <w:hyperlink r:id="rId327" w:tooltip="Science fiction" w:history="1">
        <w:r>
          <w:rPr>
            <w:rStyle w:val="Hyperlink"/>
          </w:rPr>
          <w:t>science fiction</w:t>
        </w:r>
      </w:hyperlink>
      <w:r>
        <w:t xml:space="preserve"> authors as </w:t>
      </w:r>
      <w:hyperlink r:id="rId328" w:tooltip="Frank Herbert" w:history="1">
        <w:r>
          <w:rPr>
            <w:rStyle w:val="Hyperlink"/>
          </w:rPr>
          <w:t>Frank Herbert</w:t>
        </w:r>
      </w:hyperlink>
      <w:r>
        <w:t xml:space="preserve"> and </w:t>
      </w:r>
      <w:hyperlink r:id="rId329" w:tooltip="Arthur C. Clarke" w:history="1">
        <w:r>
          <w:rPr>
            <w:rStyle w:val="Hyperlink"/>
          </w:rPr>
          <w:t>Arthur C. Clarke</w:t>
        </w:r>
      </w:hyperlink>
      <w:hyperlink r:id="rId330" w:anchor="cite_note-48" w:history="1">
        <w:r>
          <w:rPr>
            <w:rStyle w:val="Hyperlink"/>
            <w:vertAlign w:val="superscript"/>
          </w:rPr>
          <w:t>[49]</w:t>
        </w:r>
      </w:hyperlink>
      <w:r>
        <w:t xml:space="preserve"> and filmmakers such as </w:t>
      </w:r>
      <w:hyperlink r:id="rId331" w:tooltip="George Lucas" w:history="1">
        <w:r>
          <w:rPr>
            <w:rStyle w:val="Hyperlink"/>
          </w:rPr>
          <w:t>George Lucas</w:t>
        </w:r>
      </w:hyperlink>
      <w:r>
        <w:t>.</w:t>
      </w:r>
      <w:hyperlink r:id="rId332" w:anchor="cite_note-49" w:history="1">
        <w:r>
          <w:rPr>
            <w:rStyle w:val="Hyperlink"/>
            <w:vertAlign w:val="superscript"/>
          </w:rPr>
          <w:t>[50]</w:t>
        </w:r>
      </w:hyperlink>
    </w:p>
    <w:p w:rsidR="00FE60B4" w:rsidRDefault="00FE60B4" w:rsidP="00FE60B4">
      <w:pPr>
        <w:pStyle w:val="NormalWeb"/>
      </w:pPr>
      <w:r>
        <w:t>It is often assumed</w:t>
      </w:r>
      <w:r>
        <w:rPr>
          <w:vertAlign w:val="superscript"/>
        </w:rPr>
        <w:t>[</w:t>
      </w:r>
      <w:hyperlink r:id="rId333" w:tooltip="Wikipedia:Please clarify" w:history="1">
        <w:r>
          <w:rPr>
            <w:rStyle w:val="Hyperlink"/>
            <w:i/>
            <w:iCs/>
            <w:vertAlign w:val="superscript"/>
          </w:rPr>
          <w:t>clarify</w:t>
        </w:r>
      </w:hyperlink>
      <w:r>
        <w:rPr>
          <w:vertAlign w:val="superscript"/>
        </w:rPr>
        <w:t>]</w:t>
      </w:r>
      <w:r>
        <w:t xml:space="preserve"> to have strongly influenced the RPG industry which achieved popularity in the 1970s with </w:t>
      </w:r>
      <w:hyperlink r:id="rId334" w:tooltip="Dungeons &amp; Dragons" w:history="1">
        <w:r>
          <w:rPr>
            <w:rStyle w:val="Hyperlink"/>
            <w:i/>
            <w:iCs/>
          </w:rPr>
          <w:t>Dungeons &amp; Dragons</w:t>
        </w:r>
      </w:hyperlink>
      <w:r>
        <w:t xml:space="preserve">, a game which features many races found in </w:t>
      </w:r>
      <w:r>
        <w:rPr>
          <w:i/>
          <w:iCs/>
        </w:rPr>
        <w:t>The Lord of the Rings,</w:t>
      </w:r>
      <w:r>
        <w:t xml:space="preserve"> most notably </w:t>
      </w:r>
      <w:hyperlink r:id="rId335" w:tooltip="Halfling" w:history="1">
        <w:proofErr w:type="spellStart"/>
        <w:r>
          <w:rPr>
            <w:rStyle w:val="Hyperlink"/>
          </w:rPr>
          <w:t>halflings</w:t>
        </w:r>
        <w:proofErr w:type="spellEnd"/>
      </w:hyperlink>
      <w:r>
        <w:t xml:space="preserve"> (another term for hobbits), elves, dwarves, </w:t>
      </w:r>
      <w:hyperlink r:id="rId336" w:tooltip="Half-elven" w:history="1">
        <w:r>
          <w:rPr>
            <w:rStyle w:val="Hyperlink"/>
          </w:rPr>
          <w:t>half-elves</w:t>
        </w:r>
      </w:hyperlink>
      <w:r>
        <w:t xml:space="preserve">, </w:t>
      </w:r>
      <w:hyperlink r:id="rId337" w:tooltip="Orc (Dungeons &amp; Dragons)" w:history="1">
        <w:proofErr w:type="spellStart"/>
        <w:r>
          <w:rPr>
            <w:rStyle w:val="Hyperlink"/>
          </w:rPr>
          <w:t>orcs</w:t>
        </w:r>
        <w:proofErr w:type="spellEnd"/>
      </w:hyperlink>
      <w:r>
        <w:t xml:space="preserve">, and dragons. However, </w:t>
      </w:r>
      <w:hyperlink r:id="rId338" w:tooltip="Gary Gygax" w:history="1">
        <w:r>
          <w:rPr>
            <w:rStyle w:val="Hyperlink"/>
          </w:rPr>
          <w:t xml:space="preserve">Gary </w:t>
        </w:r>
        <w:proofErr w:type="spellStart"/>
        <w:r>
          <w:rPr>
            <w:rStyle w:val="Hyperlink"/>
          </w:rPr>
          <w:t>Gygax</w:t>
        </w:r>
        <w:proofErr w:type="spellEnd"/>
      </w:hyperlink>
      <w:r>
        <w:t xml:space="preserve">, lead designer of the game, maintained that he was influenced very little by </w:t>
      </w:r>
      <w:r>
        <w:rPr>
          <w:i/>
          <w:iCs/>
        </w:rPr>
        <w:t>The Lord of the Rings</w:t>
      </w:r>
      <w:r>
        <w:t>, stating that he included these elements as a marketing move to draw on the popularity the work enjoyed at the time he was developing the game.</w:t>
      </w:r>
      <w:hyperlink r:id="rId339" w:anchor="cite_note-50" w:history="1">
        <w:r>
          <w:rPr>
            <w:rStyle w:val="Hyperlink"/>
            <w:vertAlign w:val="superscript"/>
          </w:rPr>
          <w:t>[51]</w:t>
        </w:r>
      </w:hyperlink>
      <w:r>
        <w:t xml:space="preserve"> Many also believe</w:t>
      </w:r>
      <w:r>
        <w:rPr>
          <w:vertAlign w:val="superscript"/>
        </w:rPr>
        <w:t>[</w:t>
      </w:r>
      <w:hyperlink r:id="rId340" w:tooltip="Wikipedia:Please clarify" w:history="1">
        <w:r>
          <w:rPr>
            <w:rStyle w:val="Hyperlink"/>
            <w:i/>
            <w:iCs/>
            <w:vertAlign w:val="superscript"/>
          </w:rPr>
          <w:t>clarify</w:t>
        </w:r>
      </w:hyperlink>
      <w:r>
        <w:rPr>
          <w:vertAlign w:val="superscript"/>
        </w:rPr>
        <w:t>]</w:t>
      </w:r>
      <w:r>
        <w:t xml:space="preserve"> that some popular video games have been influenced by the legacy of </w:t>
      </w:r>
      <w:r>
        <w:rPr>
          <w:i/>
          <w:iCs/>
        </w:rPr>
        <w:t>The Lord of the Rings</w:t>
      </w:r>
      <w:r>
        <w:t xml:space="preserve">, with titles such as </w:t>
      </w:r>
      <w:hyperlink r:id="rId341" w:tooltip="Ultima (video game series)" w:history="1">
        <w:proofErr w:type="spellStart"/>
        <w:r>
          <w:rPr>
            <w:rStyle w:val="Hyperlink"/>
            <w:i/>
            <w:iCs/>
          </w:rPr>
          <w:t>Ultima</w:t>
        </w:r>
        <w:proofErr w:type="spellEnd"/>
      </w:hyperlink>
      <w:r>
        <w:t xml:space="preserve">, </w:t>
      </w:r>
      <w:hyperlink r:id="rId342" w:tooltip="EverQuest" w:history="1">
        <w:proofErr w:type="spellStart"/>
        <w:r>
          <w:rPr>
            <w:rStyle w:val="Hyperlink"/>
            <w:i/>
            <w:iCs/>
          </w:rPr>
          <w:t>EverQuest</w:t>
        </w:r>
        <w:proofErr w:type="spellEnd"/>
      </w:hyperlink>
      <w:r>
        <w:t xml:space="preserve">, and the </w:t>
      </w:r>
      <w:hyperlink r:id="rId343" w:tooltip="Warcraft" w:history="1">
        <w:proofErr w:type="spellStart"/>
        <w:r>
          <w:rPr>
            <w:rStyle w:val="Hyperlink"/>
            <w:i/>
            <w:iCs/>
          </w:rPr>
          <w:t>Warcraft</w:t>
        </w:r>
        <w:proofErr w:type="spellEnd"/>
      </w:hyperlink>
      <w:r>
        <w:t xml:space="preserve"> series, but moreover the '</w:t>
      </w:r>
      <w:hyperlink r:id="rId344" w:tooltip="Elder Scrolls" w:history="1">
        <w:r>
          <w:rPr>
            <w:rStyle w:val="Hyperlink"/>
          </w:rPr>
          <w:t>Elder Scrolls</w:t>
        </w:r>
      </w:hyperlink>
      <w:r>
        <w:t>" series of games</w:t>
      </w:r>
      <w:hyperlink r:id="rId345" w:anchor="cite_note-51" w:history="1">
        <w:r>
          <w:rPr>
            <w:rStyle w:val="Hyperlink"/>
            <w:vertAlign w:val="superscript"/>
          </w:rPr>
          <w:t>[52]</w:t>
        </w:r>
      </w:hyperlink>
      <w:r>
        <w:t xml:space="preserve"> as well as, quite naturally, </w:t>
      </w:r>
      <w:hyperlink r:id="rId346" w:tooltip="Middle-earth in video games" w:history="1">
        <w:r>
          <w:rPr>
            <w:rStyle w:val="Hyperlink"/>
          </w:rPr>
          <w:t>video games set in Middle-earth</w:t>
        </w:r>
      </w:hyperlink>
      <w:r>
        <w:t xml:space="preserve"> itself.</w:t>
      </w:r>
    </w:p>
    <w:p w:rsidR="00FE60B4" w:rsidRDefault="00FE60B4" w:rsidP="00FE60B4">
      <w:pPr>
        <w:pStyle w:val="NormalWeb"/>
      </w:pPr>
      <w:r>
        <w:t>As in all artistic fields, a great many lesser derivatives of the more prominent works appeared. The term "</w:t>
      </w:r>
      <w:proofErr w:type="spellStart"/>
      <w:r>
        <w:t>Tolkienesque</w:t>
      </w:r>
      <w:proofErr w:type="spellEnd"/>
      <w:r>
        <w:t xml:space="preserve">" is used in the genre to refer to the oft-used and abused storyline of </w:t>
      </w:r>
      <w:r>
        <w:rPr>
          <w:i/>
          <w:iCs/>
        </w:rPr>
        <w:t>The Lord of the Rings</w:t>
      </w:r>
      <w:r>
        <w:t xml:space="preserve">: a group of adventurers embarking on a quest to save a magical fantasy world from the armies of an evil </w:t>
      </w:r>
      <w:hyperlink r:id="rId347" w:tooltip="Dark lord" w:history="1">
        <w:r>
          <w:rPr>
            <w:rStyle w:val="Hyperlink"/>
          </w:rPr>
          <w:t>dark lord</w:t>
        </w:r>
      </w:hyperlink>
      <w:r>
        <w:t>, and is a testament to how much the popularity of these books has increased, since many critics initially decried it as being "</w:t>
      </w:r>
      <w:hyperlink r:id="rId348" w:tooltip="Richard Wagner" w:history="1">
        <w:r>
          <w:rPr>
            <w:rStyle w:val="Hyperlink"/>
          </w:rPr>
          <w:t>Wagner</w:t>
        </w:r>
      </w:hyperlink>
      <w:r>
        <w:t xml:space="preserve"> for children" (a reference to </w:t>
      </w:r>
      <w:hyperlink r:id="rId349" w:tooltip="Der Ring des Nibelungen" w:history="1">
        <w:proofErr w:type="spellStart"/>
        <w:r>
          <w:rPr>
            <w:rStyle w:val="Hyperlink"/>
            <w:i/>
            <w:iCs/>
          </w:rPr>
          <w:t>Der</w:t>
        </w:r>
        <w:proofErr w:type="spellEnd"/>
        <w:r>
          <w:rPr>
            <w:rStyle w:val="Hyperlink"/>
            <w:i/>
            <w:iCs/>
          </w:rPr>
          <w:t xml:space="preserve"> Ring des </w:t>
        </w:r>
        <w:proofErr w:type="spellStart"/>
        <w:r>
          <w:rPr>
            <w:rStyle w:val="Hyperlink"/>
            <w:i/>
            <w:iCs/>
          </w:rPr>
          <w:t>Nibelungen</w:t>
        </w:r>
        <w:proofErr w:type="spellEnd"/>
      </w:hyperlink>
      <w:r>
        <w:t>) — an especially interesting commentary in light of a possible interpretation of the books as a Christian response to Wagner.</w:t>
      </w:r>
      <w:hyperlink r:id="rId350" w:anchor="cite_note-52" w:history="1">
        <w:r>
          <w:rPr>
            <w:rStyle w:val="Hyperlink"/>
            <w:vertAlign w:val="superscript"/>
          </w:rPr>
          <w:t>[53]</w:t>
        </w:r>
      </w:hyperlink>
      <w:r>
        <w:t xml:space="preserve"> The book also helped popularize alternative spellings for the plurals of </w:t>
      </w:r>
      <w:r>
        <w:rPr>
          <w:i/>
          <w:iCs/>
        </w:rPr>
        <w:t>elf</w:t>
      </w:r>
      <w:r>
        <w:t xml:space="preserve"> and </w:t>
      </w:r>
      <w:r>
        <w:rPr>
          <w:i/>
          <w:iCs/>
        </w:rPr>
        <w:t>dwarf</w:t>
      </w:r>
      <w:r>
        <w:t xml:space="preserve"> (using -</w:t>
      </w:r>
      <w:proofErr w:type="spellStart"/>
      <w:r>
        <w:rPr>
          <w:i/>
          <w:iCs/>
        </w:rPr>
        <w:t>ves</w:t>
      </w:r>
      <w:proofErr w:type="spellEnd"/>
      <w:r>
        <w:t xml:space="preserve"> instead of -</w:t>
      </w:r>
      <w:proofErr w:type="spellStart"/>
      <w:r>
        <w:rPr>
          <w:i/>
          <w:iCs/>
        </w:rPr>
        <w:t>fs</w:t>
      </w:r>
      <w:proofErr w:type="spellEnd"/>
      <w:r>
        <w:t>).</w:t>
      </w:r>
    </w:p>
    <w:p w:rsidR="00FE60B4" w:rsidRDefault="00FE60B4" w:rsidP="00FE60B4">
      <w:pPr>
        <w:pStyle w:val="Heading3"/>
      </w:pPr>
      <w:bookmarkStart w:id="15" w:name="Music"/>
      <w:bookmarkEnd w:id="15"/>
      <w:r>
        <w:rPr>
          <w:rStyle w:val="editsection"/>
          <w:rFonts w:eastAsiaTheme="majorEastAsia"/>
        </w:rPr>
        <w:t>[</w:t>
      </w:r>
      <w:hyperlink r:id="rId351" w:tooltip="Edit section: Music" w:history="1"/>
      <w:r>
        <w:rPr>
          <w:rStyle w:val="editsection"/>
          <w:rFonts w:eastAsiaTheme="majorEastAsia"/>
        </w:rPr>
        <w:t>]</w:t>
      </w:r>
      <w:r>
        <w:t xml:space="preserve"> </w:t>
      </w:r>
      <w:r>
        <w:rPr>
          <w:rStyle w:val="mw-headline"/>
        </w:rPr>
        <w:t>Music</w:t>
      </w:r>
    </w:p>
    <w:p w:rsidR="00FE60B4" w:rsidRDefault="00FE60B4" w:rsidP="00FE60B4">
      <w:pPr>
        <w:pStyle w:val="NormalWeb"/>
      </w:pPr>
      <w:r>
        <w:t xml:space="preserve">The Danish </w:t>
      </w:r>
      <w:hyperlink r:id="rId352" w:tooltip="Tolkien Ensemble" w:history="1">
        <w:r>
          <w:rPr>
            <w:rStyle w:val="Hyperlink"/>
          </w:rPr>
          <w:t>Tolkien Ensemble</w:t>
        </w:r>
      </w:hyperlink>
      <w:r>
        <w:t xml:space="preserve"> </w:t>
      </w:r>
      <w:proofErr w:type="gramStart"/>
      <w:r>
        <w:t>have</w:t>
      </w:r>
      <w:proofErr w:type="gramEnd"/>
      <w:r>
        <w:t xml:space="preserve"> released a number of albums that have set the complete poems and songs of </w:t>
      </w:r>
      <w:r>
        <w:rPr>
          <w:i/>
          <w:iCs/>
        </w:rPr>
        <w:t>The Lord of the Rings</w:t>
      </w:r>
      <w:r>
        <w:t xml:space="preserve"> to music, with some featuring recitation by </w:t>
      </w:r>
      <w:hyperlink r:id="rId353" w:tooltip="Christopher Lee" w:history="1">
        <w:r>
          <w:rPr>
            <w:rStyle w:val="Hyperlink"/>
          </w:rPr>
          <w:t>Christopher Lee</w:t>
        </w:r>
      </w:hyperlink>
      <w:r>
        <w:t>.</w:t>
      </w:r>
    </w:p>
    <w:p w:rsidR="00FE60B4" w:rsidRDefault="00FE60B4" w:rsidP="00FE60B4">
      <w:pPr>
        <w:pStyle w:val="NormalWeb"/>
      </w:pPr>
      <w:r>
        <w:t xml:space="preserve">Beyond setting </w:t>
      </w:r>
      <w:proofErr w:type="spellStart"/>
      <w:r>
        <w:t>Tolkiens</w:t>
      </w:r>
      <w:proofErr w:type="spellEnd"/>
      <w:r>
        <w:t xml:space="preserve"> verse to music, the book has influenced many musicians. Rock bands of the 1970s were musically and lyrically inspired by the fantasy embracing counter-culture of the time; British 70s rock band </w:t>
      </w:r>
      <w:hyperlink r:id="rId354" w:tooltip="Led Zeppelin" w:history="1">
        <w:r>
          <w:rPr>
            <w:rStyle w:val="Hyperlink"/>
          </w:rPr>
          <w:t>Led Zeppelin</w:t>
        </w:r>
      </w:hyperlink>
      <w:r>
        <w:t xml:space="preserve"> are arguably the most well-known group to be directly inspired by Tolkien, and have several songs that contain explicit references to </w:t>
      </w:r>
      <w:r>
        <w:rPr>
          <w:i/>
          <w:iCs/>
        </w:rPr>
        <w:t>The Lord of the Rings</w:t>
      </w:r>
      <w:r>
        <w:t xml:space="preserve"> (</w:t>
      </w:r>
      <w:hyperlink r:id="rId355" w:tooltip="Ramble On" w:history="1">
        <w:r>
          <w:rPr>
            <w:rStyle w:val="Hyperlink"/>
          </w:rPr>
          <w:t>Ramble On</w:t>
        </w:r>
      </w:hyperlink>
      <w:r>
        <w:t xml:space="preserve">, </w:t>
      </w:r>
      <w:hyperlink r:id="rId356" w:tooltip="The Battle of Evermore" w:history="1">
        <w:r>
          <w:rPr>
            <w:rStyle w:val="Hyperlink"/>
          </w:rPr>
          <w:t>The Battle of Evermore</w:t>
        </w:r>
      </w:hyperlink>
      <w:r>
        <w:t xml:space="preserve">, </w:t>
      </w:r>
      <w:hyperlink r:id="rId357" w:tooltip="Over the Hills and Far Away (song)" w:history="1">
        <w:r>
          <w:rPr>
            <w:rStyle w:val="Hyperlink"/>
          </w:rPr>
          <w:t>Over the Hills and Far Away</w:t>
        </w:r>
      </w:hyperlink>
      <w:r>
        <w:t xml:space="preserve">, and </w:t>
      </w:r>
      <w:hyperlink r:id="rId358" w:tooltip="Misty Mountain Hop" w:history="1">
        <w:r>
          <w:rPr>
            <w:rStyle w:val="Hyperlink"/>
          </w:rPr>
          <w:t>Misty Mountain Hop</w:t>
        </w:r>
      </w:hyperlink>
      <w:r>
        <w:t xml:space="preserve">). Later, from the 1980s to the present day, several (mostly Northern European) </w:t>
      </w:r>
      <w:hyperlink r:id="rId359" w:tooltip="Heavy metal music" w:history="1">
        <w:r>
          <w:rPr>
            <w:rStyle w:val="Hyperlink"/>
          </w:rPr>
          <w:t>metal</w:t>
        </w:r>
      </w:hyperlink>
      <w:r>
        <w:t xml:space="preserve"> bands have drawn inspiration from Tolkien with several bands and musicians taking their names from Tolkien's story, for example: </w:t>
      </w:r>
      <w:hyperlink r:id="rId360" w:tooltip="Summoning (band)" w:history="1">
        <w:r>
          <w:rPr>
            <w:rStyle w:val="Hyperlink"/>
          </w:rPr>
          <w:t>Summoning</w:t>
        </w:r>
      </w:hyperlink>
      <w:r>
        <w:t xml:space="preserve">, </w:t>
      </w:r>
      <w:hyperlink r:id="rId361" w:tooltip="Burzum" w:history="1">
        <w:proofErr w:type="spellStart"/>
        <w:r>
          <w:rPr>
            <w:rStyle w:val="Hyperlink"/>
          </w:rPr>
          <w:t>Burzum</w:t>
        </w:r>
        <w:proofErr w:type="spellEnd"/>
      </w:hyperlink>
      <w:r>
        <w:t xml:space="preserve">, </w:t>
      </w:r>
      <w:hyperlink r:id="rId362" w:tooltip="Gorgoroth (band)" w:history="1">
        <w:proofErr w:type="spellStart"/>
        <w:r>
          <w:rPr>
            <w:rStyle w:val="Hyperlink"/>
          </w:rPr>
          <w:t>Gorgoroth</w:t>
        </w:r>
        <w:proofErr w:type="spellEnd"/>
      </w:hyperlink>
      <w:r>
        <w:t xml:space="preserve">, </w:t>
      </w:r>
      <w:hyperlink r:id="rId363" w:tooltip="Amon Amarth (band)" w:history="1">
        <w:proofErr w:type="spellStart"/>
        <w:r>
          <w:rPr>
            <w:rStyle w:val="Hyperlink"/>
          </w:rPr>
          <w:t>Amon</w:t>
        </w:r>
        <w:proofErr w:type="spellEnd"/>
        <w:r>
          <w:rPr>
            <w:rStyle w:val="Hyperlink"/>
          </w:rPr>
          <w:t xml:space="preserve"> </w:t>
        </w:r>
        <w:proofErr w:type="spellStart"/>
        <w:r>
          <w:rPr>
            <w:rStyle w:val="Hyperlink"/>
          </w:rPr>
          <w:t>Amarth</w:t>
        </w:r>
        <w:proofErr w:type="spellEnd"/>
      </w:hyperlink>
      <w:r>
        <w:t xml:space="preserve"> and </w:t>
      </w:r>
      <w:hyperlink r:id="rId364" w:tooltip="Count Grishnackh" w:history="1">
        <w:r>
          <w:rPr>
            <w:rStyle w:val="Hyperlink"/>
          </w:rPr>
          <w:t xml:space="preserve">Count </w:t>
        </w:r>
        <w:proofErr w:type="spellStart"/>
        <w:r>
          <w:rPr>
            <w:rStyle w:val="Hyperlink"/>
          </w:rPr>
          <w:t>Grishnackh</w:t>
        </w:r>
        <w:proofErr w:type="spellEnd"/>
      </w:hyperlink>
      <w:r>
        <w:t>.</w:t>
      </w:r>
    </w:p>
    <w:p w:rsidR="00FE60B4" w:rsidRDefault="00FE60B4" w:rsidP="00FE60B4">
      <w:pPr>
        <w:pStyle w:val="NormalWeb"/>
      </w:pPr>
      <w:r>
        <w:t xml:space="preserve">Outside of rock music, a number of </w:t>
      </w:r>
      <w:hyperlink r:id="rId365" w:tooltip="Classical music" w:history="1">
        <w:r>
          <w:rPr>
            <w:rStyle w:val="Hyperlink"/>
          </w:rPr>
          <w:t>classical</w:t>
        </w:r>
      </w:hyperlink>
      <w:r>
        <w:t xml:space="preserve"> and </w:t>
      </w:r>
      <w:hyperlink r:id="rId366" w:tooltip="New Age music" w:history="1">
        <w:r>
          <w:rPr>
            <w:rStyle w:val="Hyperlink"/>
          </w:rPr>
          <w:t>New Age music</w:t>
        </w:r>
      </w:hyperlink>
      <w:r>
        <w:t xml:space="preserve"> artists have also been influenced by Tolkien's work. The New Age artist </w:t>
      </w:r>
      <w:hyperlink r:id="rId367" w:tooltip="Enya" w:history="1">
        <w:proofErr w:type="spellStart"/>
        <w:r>
          <w:rPr>
            <w:rStyle w:val="Hyperlink"/>
          </w:rPr>
          <w:t>Enya</w:t>
        </w:r>
        <w:proofErr w:type="spellEnd"/>
      </w:hyperlink>
      <w:r>
        <w:t xml:space="preserve"> wrote an instrumental piece called "</w:t>
      </w:r>
      <w:proofErr w:type="spellStart"/>
      <w:r>
        <w:t>Lothlórien</w:t>
      </w:r>
      <w:proofErr w:type="spellEnd"/>
      <w:r>
        <w:t xml:space="preserve">" in 1991, and composed two songs for the film </w:t>
      </w:r>
      <w:hyperlink r:id="rId368" w:tooltip="The Lord of the Rings: The Fellowship of the Ring" w:history="1">
        <w:r>
          <w:rPr>
            <w:rStyle w:val="Hyperlink"/>
            <w:i/>
            <w:iCs/>
          </w:rPr>
          <w:t>The Lord of the Rings: The Fellowship of the Ring</w:t>
        </w:r>
      </w:hyperlink>
      <w:r>
        <w:t xml:space="preserve"> - "May It Be" (sung in English and </w:t>
      </w:r>
      <w:hyperlink r:id="rId369" w:tooltip="Quenya" w:history="1">
        <w:proofErr w:type="spellStart"/>
        <w:r>
          <w:rPr>
            <w:rStyle w:val="Hyperlink"/>
          </w:rPr>
          <w:t>Quenya</w:t>
        </w:r>
        <w:proofErr w:type="spellEnd"/>
      </w:hyperlink>
      <w:r>
        <w:t>) and "</w:t>
      </w:r>
      <w:proofErr w:type="spellStart"/>
      <w:r>
        <w:t>Aníron</w:t>
      </w:r>
      <w:proofErr w:type="spellEnd"/>
      <w:r>
        <w:t xml:space="preserve">" (sung in </w:t>
      </w:r>
      <w:hyperlink r:id="rId370" w:tooltip="Sindarin" w:history="1">
        <w:proofErr w:type="spellStart"/>
        <w:r>
          <w:rPr>
            <w:rStyle w:val="Hyperlink"/>
          </w:rPr>
          <w:t>Sindarin</w:t>
        </w:r>
        <w:proofErr w:type="spellEnd"/>
      </w:hyperlink>
      <w:r>
        <w:t xml:space="preserve">). Swedish keyboardist </w:t>
      </w:r>
      <w:hyperlink r:id="rId371" w:tooltip="Bo Hansson" w:history="1">
        <w:r>
          <w:rPr>
            <w:rStyle w:val="Hyperlink"/>
          </w:rPr>
          <w:t>Bo Hansson</w:t>
        </w:r>
      </w:hyperlink>
      <w:r>
        <w:t xml:space="preserve"> released an instrumental album entitled "Music Inspired by Lord of the Rings" in 1970.</w:t>
      </w:r>
    </w:p>
    <w:p w:rsidR="00FE60B4" w:rsidRDefault="00FE60B4" w:rsidP="00FE60B4">
      <w:pPr>
        <w:pStyle w:val="Heading3"/>
      </w:pPr>
      <w:bookmarkStart w:id="16" w:name="Impact_on_popular_culture"/>
      <w:bookmarkEnd w:id="16"/>
      <w:r>
        <w:rPr>
          <w:rStyle w:val="editsection"/>
          <w:rFonts w:eastAsiaTheme="majorEastAsia"/>
        </w:rPr>
        <w:t>[</w:t>
      </w:r>
      <w:hyperlink r:id="rId372" w:tooltip="Edit section: Impact on popular culture" w:history="1"/>
      <w:r>
        <w:rPr>
          <w:rStyle w:val="editsection"/>
          <w:rFonts w:eastAsiaTheme="majorEastAsia"/>
        </w:rPr>
        <w:t>]</w:t>
      </w:r>
      <w:r>
        <w:t xml:space="preserve"> </w:t>
      </w:r>
      <w:r>
        <w:rPr>
          <w:rStyle w:val="mw-headline"/>
        </w:rPr>
        <w:t>Impact on popular culture</w:t>
      </w:r>
    </w:p>
    <w:p w:rsidR="00FE60B4" w:rsidRDefault="00FE60B4" w:rsidP="00FE60B4">
      <w:pPr>
        <w:pStyle w:val="NormalWeb"/>
      </w:pPr>
      <w:r>
        <w:rPr>
          <w:i/>
          <w:iCs/>
        </w:rPr>
        <w:t>The Lord of the Rings</w:t>
      </w:r>
      <w:r>
        <w:t xml:space="preserve"> has had a profound and wide-ranging impact on </w:t>
      </w:r>
      <w:hyperlink r:id="rId373" w:tooltip="Popular culture" w:history="1">
        <w:r>
          <w:rPr>
            <w:rStyle w:val="Hyperlink"/>
          </w:rPr>
          <w:t>popular culture</w:t>
        </w:r>
      </w:hyperlink>
      <w:r>
        <w:t xml:space="preserve">, from its publication in the 1950s, but especially throughout the 1960s and 1970s, where young people embraced it as a </w:t>
      </w:r>
      <w:hyperlink r:id="rId374" w:tooltip="Counterculture" w:history="1">
        <w:r>
          <w:rPr>
            <w:rStyle w:val="Hyperlink"/>
          </w:rPr>
          <w:t>countercultural</w:t>
        </w:r>
      </w:hyperlink>
      <w:r>
        <w:t xml:space="preserve"> saga</w:t>
      </w:r>
      <w:hyperlink r:id="rId375" w:anchor="cite_note-53" w:history="1">
        <w:r>
          <w:rPr>
            <w:rStyle w:val="Hyperlink"/>
            <w:vertAlign w:val="superscript"/>
          </w:rPr>
          <w:t>[54]</w:t>
        </w:r>
      </w:hyperlink>
      <w:r>
        <w:t xml:space="preserve"> - "</w:t>
      </w:r>
      <w:hyperlink r:id="rId376" w:tooltip="Frodo Lives!" w:history="1">
        <w:r>
          <w:rPr>
            <w:rStyle w:val="Hyperlink"/>
          </w:rPr>
          <w:t>Frodo Lives!</w:t>
        </w:r>
      </w:hyperlink>
      <w:r>
        <w:t xml:space="preserve">" and "Gandalf for President" were two phrases popular among American </w:t>
      </w:r>
      <w:hyperlink r:id="rId377" w:tooltip="Tolkien fandom" w:history="1">
        <w:r>
          <w:rPr>
            <w:rStyle w:val="Hyperlink"/>
          </w:rPr>
          <w:t>Tolkien fans</w:t>
        </w:r>
      </w:hyperlink>
      <w:r>
        <w:t xml:space="preserve"> during this time.</w:t>
      </w:r>
      <w:hyperlink r:id="rId378" w:anchor="cite_note-54" w:history="1">
        <w:r>
          <w:rPr>
            <w:rStyle w:val="Hyperlink"/>
            <w:vertAlign w:val="superscript"/>
          </w:rPr>
          <w:t>[55]</w:t>
        </w:r>
      </w:hyperlink>
    </w:p>
    <w:p w:rsidR="00FE60B4" w:rsidRDefault="00FE60B4" w:rsidP="00FE60B4">
      <w:pPr>
        <w:pStyle w:val="NormalWeb"/>
      </w:pPr>
      <w:r>
        <w:t xml:space="preserve">Parodies such as </w:t>
      </w:r>
      <w:hyperlink r:id="rId379" w:tooltip="Bored of the Rings" w:history="1">
        <w:r>
          <w:rPr>
            <w:rStyle w:val="Hyperlink"/>
            <w:i/>
            <w:iCs/>
          </w:rPr>
          <w:t>Bored of the Rings</w:t>
        </w:r>
      </w:hyperlink>
      <w:r>
        <w:t xml:space="preserve">, </w:t>
      </w:r>
      <w:hyperlink r:id="rId380" w:tooltip="Lord of the Beans" w:history="1">
        <w:r>
          <w:rPr>
            <w:rStyle w:val="Hyperlink"/>
            <w:i/>
            <w:iCs/>
          </w:rPr>
          <w:t>Lord of the Beans</w:t>
        </w:r>
      </w:hyperlink>
      <w:r>
        <w:t xml:space="preserve">, the </w:t>
      </w:r>
      <w:hyperlink r:id="rId381" w:tooltip="South Park" w:history="1">
        <w:r>
          <w:rPr>
            <w:rStyle w:val="Hyperlink"/>
            <w:i/>
            <w:iCs/>
          </w:rPr>
          <w:t>South Park</w:t>
        </w:r>
      </w:hyperlink>
      <w:r>
        <w:t xml:space="preserve"> episode </w:t>
      </w:r>
      <w:hyperlink r:id="rId382" w:tooltip="The Return of the Fellowship of the Ring to the Two Towers" w:history="1">
        <w:r>
          <w:rPr>
            <w:rStyle w:val="Hyperlink"/>
            <w:i/>
            <w:iCs/>
          </w:rPr>
          <w:t>The Return of the Fellowship of the Ring to the Two Towers</w:t>
        </w:r>
      </w:hyperlink>
      <w:r>
        <w:rPr>
          <w:i/>
          <w:iCs/>
        </w:rPr>
        <w:t>,</w:t>
      </w:r>
      <w:r>
        <w:t xml:space="preserve"> the </w:t>
      </w:r>
      <w:hyperlink r:id="rId383" w:tooltip="Mad Magazine" w:history="1">
        <w:r>
          <w:rPr>
            <w:rStyle w:val="Hyperlink"/>
          </w:rPr>
          <w:t>Mad Magazine</w:t>
        </w:r>
      </w:hyperlink>
      <w:r>
        <w:t xml:space="preserve"> musical send-up titled "The Ring And I," and </w:t>
      </w:r>
      <w:hyperlink r:id="rId384" w:tooltip="The Very Secret Diaries" w:history="1">
        <w:r>
          <w:rPr>
            <w:rStyle w:val="Hyperlink"/>
          </w:rPr>
          <w:t>The Very Secret Diaries</w:t>
        </w:r>
      </w:hyperlink>
      <w:r>
        <w:t xml:space="preserve"> and </w:t>
      </w:r>
      <w:hyperlink r:id="rId385" w:tooltip="The Flight of the Conchords" w:history="1">
        <w:r>
          <w:rPr>
            <w:rStyle w:val="Hyperlink"/>
            <w:i/>
            <w:iCs/>
          </w:rPr>
          <w:t xml:space="preserve">The Flight of the </w:t>
        </w:r>
        <w:proofErr w:type="spellStart"/>
        <w:r>
          <w:rPr>
            <w:rStyle w:val="Hyperlink"/>
            <w:i/>
            <w:iCs/>
          </w:rPr>
          <w:t>Conchords</w:t>
        </w:r>
        <w:proofErr w:type="spellEnd"/>
      </w:hyperlink>
      <w:r>
        <w:t xml:space="preserve"> also has band members singing a spoof song entitled "Frodo" are </w:t>
      </w:r>
      <w:proofErr w:type="spellStart"/>
      <w:r>
        <w:t>testemony</w:t>
      </w:r>
      <w:proofErr w:type="spellEnd"/>
      <w:r>
        <w:t xml:space="preserve"> to </w:t>
      </w:r>
      <w:proofErr w:type="spellStart"/>
      <w:r>
        <w:t>it's</w:t>
      </w:r>
      <w:proofErr w:type="spellEnd"/>
      <w:r>
        <w:t xml:space="preserve"> continual presence in popular culture.</w:t>
      </w:r>
    </w:p>
    <w:p w:rsidR="00FE60B4" w:rsidRDefault="00FE60B4" w:rsidP="00FE60B4">
      <w:pPr>
        <w:pStyle w:val="NormalWeb"/>
      </w:pPr>
      <w:r>
        <w:t xml:space="preserve">From the 1960s onwards there has been an ever wider variety of licensed merchandise, from posters and calendars from illustrators such as </w:t>
      </w:r>
      <w:hyperlink r:id="rId386" w:tooltip="Pauline Baynes" w:history="1">
        <w:r>
          <w:rPr>
            <w:rStyle w:val="Hyperlink"/>
          </w:rPr>
          <w:t xml:space="preserve">Pauline </w:t>
        </w:r>
        <w:proofErr w:type="spellStart"/>
        <w:r>
          <w:rPr>
            <w:rStyle w:val="Hyperlink"/>
          </w:rPr>
          <w:t>Baynes</w:t>
        </w:r>
        <w:proofErr w:type="spellEnd"/>
      </w:hyperlink>
      <w:r>
        <w:t xml:space="preserve"> and </w:t>
      </w:r>
      <w:hyperlink r:id="rId387" w:tooltip="Hildebrandt Brothers" w:history="1">
        <w:r>
          <w:rPr>
            <w:rStyle w:val="Hyperlink"/>
          </w:rPr>
          <w:t>Hildebrandt Brothers</w:t>
        </w:r>
      </w:hyperlink>
      <w:r>
        <w:t xml:space="preserve"> to figurines from </w:t>
      </w:r>
      <w:hyperlink r:id="rId388" w:tooltip="Mithril Miniatures (page does not exist)" w:history="1">
        <w:proofErr w:type="spellStart"/>
        <w:r>
          <w:rPr>
            <w:rStyle w:val="Hyperlink"/>
          </w:rPr>
          <w:t>Mithril</w:t>
        </w:r>
        <w:proofErr w:type="spellEnd"/>
        <w:r>
          <w:rPr>
            <w:rStyle w:val="Hyperlink"/>
          </w:rPr>
          <w:t xml:space="preserve"> Miniatures</w:t>
        </w:r>
      </w:hyperlink>
      <w:r>
        <w:t xml:space="preserve"> and </w:t>
      </w:r>
      <w:hyperlink r:id="rId389" w:tooltip="Citadel Miniatures" w:history="1">
        <w:r>
          <w:rPr>
            <w:rStyle w:val="Hyperlink"/>
          </w:rPr>
          <w:t>Citadel Miniatures</w:t>
        </w:r>
      </w:hyperlink>
      <w:r>
        <w:t xml:space="preserve"> to computer, board, war and role-playing games. Recent examples include </w:t>
      </w:r>
      <w:r>
        <w:rPr>
          <w:i/>
          <w:iCs/>
        </w:rPr>
        <w:t>The Lord of the Rings</w:t>
      </w:r>
      <w:r>
        <w:t xml:space="preserve">-themed editions of popular board games (e.g., </w:t>
      </w:r>
      <w:hyperlink r:id="rId390" w:tooltip="Risk: Lord of the Rings Trilogy Edition" w:history="1">
        <w:r>
          <w:rPr>
            <w:rStyle w:val="Hyperlink"/>
          </w:rPr>
          <w:t>Risk: Lord of the Rings Trilogy Edition</w:t>
        </w:r>
      </w:hyperlink>
      <w:r>
        <w:t xml:space="preserve">, </w:t>
      </w:r>
      <w:hyperlink r:id="rId391" w:tooltip="Chess" w:history="1">
        <w:r>
          <w:rPr>
            <w:rStyle w:val="Hyperlink"/>
          </w:rPr>
          <w:t>chess</w:t>
        </w:r>
      </w:hyperlink>
      <w:r>
        <w:t xml:space="preserve"> and </w:t>
      </w:r>
      <w:hyperlink r:id="rId392" w:tooltip="Monopoly (game)" w:history="1">
        <w:r>
          <w:rPr>
            <w:rStyle w:val="Hyperlink"/>
          </w:rPr>
          <w:t>Monopoly</w:t>
        </w:r>
      </w:hyperlink>
      <w:r>
        <w:t>);</w:t>
      </w:r>
      <w:hyperlink r:id="rId393" w:anchor="cite_note-55" w:history="1">
        <w:r>
          <w:rPr>
            <w:rStyle w:val="Hyperlink"/>
            <w:vertAlign w:val="superscript"/>
          </w:rPr>
          <w:t>[56]</w:t>
        </w:r>
      </w:hyperlink>
      <w:r>
        <w:t xml:space="preserve"> and the Massive Online Multiplayer Game, </w:t>
      </w:r>
      <w:r>
        <w:rPr>
          <w:i/>
          <w:iCs/>
        </w:rPr>
        <w:t>Lord of the Rings Online</w:t>
      </w:r>
      <w:r>
        <w:t>.</w:t>
      </w:r>
    </w:p>
    <w:p w:rsidR="00FE60B4" w:rsidRDefault="00FE60B4" w:rsidP="00FE60B4">
      <w:pPr>
        <w:pStyle w:val="Heading2"/>
      </w:pPr>
      <w:bookmarkStart w:id="17" w:name="See_also"/>
      <w:bookmarkEnd w:id="17"/>
      <w:r>
        <w:rPr>
          <w:rStyle w:val="editsection"/>
        </w:rPr>
        <w:t>[</w:t>
      </w:r>
      <w:hyperlink r:id="rId394" w:tooltip="Edit section: See also" w:history="1"/>
      <w:r>
        <w:rPr>
          <w:rStyle w:val="editsection"/>
        </w:rPr>
        <w:t>]</w:t>
      </w:r>
      <w:r>
        <w:t xml:space="preserve"> </w:t>
      </w:r>
      <w:r>
        <w:rPr>
          <w:rStyle w:val="mw-headline"/>
        </w:rPr>
        <w:t>See also</w:t>
      </w:r>
    </w:p>
    <w:tbl>
      <w:tblPr>
        <w:tblW w:w="0" w:type="auto"/>
        <w:tblCellSpacing w:w="15" w:type="dxa"/>
        <w:shd w:val="clear" w:color="auto" w:fill="F9F9F9"/>
        <w:tblCellMar>
          <w:top w:w="15" w:type="dxa"/>
          <w:left w:w="15" w:type="dxa"/>
          <w:bottom w:w="15" w:type="dxa"/>
          <w:right w:w="15" w:type="dxa"/>
        </w:tblCellMar>
        <w:tblLook w:val="04A0"/>
      </w:tblPr>
      <w:tblGrid>
        <w:gridCol w:w="377"/>
        <w:gridCol w:w="1758"/>
      </w:tblGrid>
      <w:tr w:rsidR="00FE60B4" w:rsidTr="00FE60B4">
        <w:trPr>
          <w:tblCellSpacing w:w="15" w:type="dxa"/>
        </w:trPr>
        <w:tc>
          <w:tcPr>
            <w:tcW w:w="0" w:type="auto"/>
            <w:shd w:val="clear" w:color="auto" w:fill="F9F9F9"/>
            <w:vAlign w:val="center"/>
            <w:hideMark/>
          </w:tcPr>
          <w:p w:rsidR="00FE60B4" w:rsidRDefault="00FE60B4">
            <w:pPr>
              <w:spacing w:line="264" w:lineRule="auto"/>
              <w:rPr>
                <w:sz w:val="20"/>
                <w:szCs w:val="20"/>
              </w:rPr>
            </w:pPr>
            <w:r>
              <w:rPr>
                <w:noProof/>
                <w:color w:val="0000FF"/>
                <w:sz w:val="20"/>
                <w:szCs w:val="20"/>
              </w:rPr>
              <w:drawing>
                <wp:inline distT="0" distB="0" distL="0" distR="0">
                  <wp:extent cx="172720" cy="264160"/>
                  <wp:effectExtent l="19050" t="0" r="0" b="0"/>
                  <wp:docPr id="7" name="Picture 7" descr="http://upload.wikimedia.org/wikipedia/commons/thumb/7/77/Arda.Tengwar.svg/18px-Arda.Tengwar.svg.png">
                    <a:hlinkClick xmlns:a="http://schemas.openxmlformats.org/drawingml/2006/main" r:id="rId395" tooltip="&quot;Arda.Tengwar.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7/Arda.Tengwar.svg/18px-Arda.Tengwar.svg.png">
                            <a:hlinkClick r:id="rId395" tooltip="&quot;Arda.Tengwar.svg&quot;"/>
                          </pic:cNvPr>
                          <pic:cNvPicPr>
                            <a:picLocks noChangeAspect="1" noChangeArrowheads="1"/>
                          </pic:cNvPicPr>
                        </pic:nvPicPr>
                        <pic:blipFill>
                          <a:blip r:embed="rId396"/>
                          <a:srcRect/>
                          <a:stretch>
                            <a:fillRect/>
                          </a:stretch>
                        </pic:blipFill>
                        <pic:spPr bwMode="auto">
                          <a:xfrm>
                            <a:off x="0" y="0"/>
                            <a:ext cx="172720" cy="264160"/>
                          </a:xfrm>
                          <a:prstGeom prst="rect">
                            <a:avLst/>
                          </a:prstGeom>
                          <a:noFill/>
                          <a:ln w="9525">
                            <a:noFill/>
                            <a:miter lim="800000"/>
                            <a:headEnd/>
                            <a:tailEnd/>
                          </a:ln>
                        </pic:spPr>
                      </pic:pic>
                    </a:graphicData>
                  </a:graphic>
                </wp:inline>
              </w:drawing>
            </w:r>
          </w:p>
        </w:tc>
        <w:tc>
          <w:tcPr>
            <w:tcW w:w="0" w:type="auto"/>
            <w:shd w:val="clear" w:color="auto" w:fill="F9F9F9"/>
            <w:tcMar>
              <w:top w:w="0" w:type="dxa"/>
              <w:left w:w="48" w:type="dxa"/>
              <w:bottom w:w="0" w:type="dxa"/>
              <w:right w:w="48" w:type="dxa"/>
            </w:tcMar>
            <w:vAlign w:val="center"/>
            <w:hideMark/>
          </w:tcPr>
          <w:p w:rsidR="00FE60B4" w:rsidRDefault="006C48E6">
            <w:pPr>
              <w:spacing w:line="264" w:lineRule="auto"/>
              <w:rPr>
                <w:sz w:val="20"/>
                <w:szCs w:val="20"/>
              </w:rPr>
            </w:pPr>
            <w:hyperlink r:id="rId397" w:tooltip="Portal:Middle-earth" w:history="1">
              <w:r w:rsidR="00FE60B4">
                <w:rPr>
                  <w:rStyle w:val="Hyperlink"/>
                  <w:b/>
                  <w:bCs/>
                  <w:i/>
                  <w:iCs/>
                  <w:sz w:val="20"/>
                  <w:szCs w:val="20"/>
                </w:rPr>
                <w:t>Middle-earth portal</w:t>
              </w:r>
            </w:hyperlink>
          </w:p>
        </w:tc>
      </w:tr>
    </w:tbl>
    <w:p w:rsidR="00FE60B4" w:rsidRDefault="006C48E6" w:rsidP="00FE60B4">
      <w:pPr>
        <w:numPr>
          <w:ilvl w:val="0"/>
          <w:numId w:val="2"/>
        </w:numPr>
        <w:spacing w:before="100" w:beforeAutospacing="1" w:after="100" w:afterAutospacing="1" w:line="240" w:lineRule="auto"/>
      </w:pPr>
      <w:hyperlink r:id="rId398" w:tooltip="The History of The Lord of the Rings" w:history="1">
        <w:r w:rsidR="00FE60B4">
          <w:rPr>
            <w:rStyle w:val="Hyperlink"/>
            <w:i/>
            <w:iCs/>
          </w:rPr>
          <w:t>The History of The Lord of the Rings</w:t>
        </w:r>
      </w:hyperlink>
    </w:p>
    <w:p w:rsidR="00FE60B4" w:rsidRDefault="006C48E6" w:rsidP="00FE60B4">
      <w:pPr>
        <w:numPr>
          <w:ilvl w:val="0"/>
          <w:numId w:val="2"/>
        </w:numPr>
        <w:spacing w:before="100" w:beforeAutospacing="1" w:after="100" w:afterAutospacing="1" w:line="240" w:lineRule="auto"/>
      </w:pPr>
      <w:hyperlink r:id="rId399" w:tooltip="The Lord of the Rings: A Reader's Companion" w:history="1">
        <w:r w:rsidR="00FE60B4">
          <w:rPr>
            <w:rStyle w:val="Hyperlink"/>
            <w:i/>
            <w:iCs/>
          </w:rPr>
          <w:t>The Lord of the Rings: A Reader's Companion</w:t>
        </w:r>
      </w:hyperlink>
    </w:p>
    <w:p w:rsidR="00FE60B4" w:rsidRDefault="00FE60B4" w:rsidP="00FE60B4">
      <w:pPr>
        <w:pStyle w:val="Heading2"/>
      </w:pPr>
      <w:bookmarkStart w:id="18" w:name="References"/>
      <w:bookmarkEnd w:id="18"/>
      <w:r>
        <w:rPr>
          <w:rStyle w:val="editsection"/>
        </w:rPr>
        <w:t>[</w:t>
      </w:r>
      <w:hyperlink r:id="rId400" w:tooltip="Edit section: References" w:history="1"/>
      <w:r>
        <w:rPr>
          <w:rStyle w:val="editsection"/>
        </w:rPr>
        <w:t>]</w:t>
      </w:r>
      <w:r>
        <w:t xml:space="preserve"> </w:t>
      </w:r>
      <w:r>
        <w:rPr>
          <w:rStyle w:val="mw-headline"/>
        </w:rPr>
        <w:t>References</w:t>
      </w:r>
    </w:p>
    <w:p w:rsidR="00FE60B4" w:rsidRDefault="006C48E6" w:rsidP="00FE60B4">
      <w:pPr>
        <w:numPr>
          <w:ilvl w:val="0"/>
          <w:numId w:val="3"/>
        </w:numPr>
        <w:spacing w:before="100" w:beforeAutospacing="1" w:after="100" w:afterAutospacing="1" w:line="240" w:lineRule="auto"/>
      </w:pPr>
      <w:hyperlink r:id="rId401" w:anchor="cite_ref-0" w:history="1">
        <w:r w:rsidR="00FE60B4">
          <w:rPr>
            <w:rStyle w:val="Hyperlink"/>
            <w:b/>
            <w:bCs/>
          </w:rPr>
          <w:t>^</w:t>
        </w:r>
      </w:hyperlink>
      <w:r w:rsidR="00FE60B4">
        <w:t xml:space="preserve"> "</w:t>
      </w:r>
      <w:hyperlink r:id="rId402" w:tooltip="http://www.nationalgeographic.com/ngbeyond/rings/influences.html" w:history="1">
        <w:r w:rsidR="00FE60B4">
          <w:rPr>
            <w:rStyle w:val="Hyperlink"/>
          </w:rPr>
          <w:t>World War I and World War II</w:t>
        </w:r>
      </w:hyperlink>
      <w:r w:rsidR="00FE60B4">
        <w:t xml:space="preserve">". Retrieved on </w:t>
      </w:r>
      <w:hyperlink r:id="rId403" w:tooltip="2006" w:history="1">
        <w:r w:rsidR="00FE60B4">
          <w:rPr>
            <w:rStyle w:val="Hyperlink"/>
          </w:rPr>
          <w:t>2006</w:t>
        </w:r>
      </w:hyperlink>
      <w:r w:rsidR="00FE60B4">
        <w:t>-</w:t>
      </w:r>
      <w:hyperlink r:id="rId404" w:tooltip="June 16" w:history="1">
        <w:r w:rsidR="00FE60B4">
          <w:rPr>
            <w:rStyle w:val="Hyperlink"/>
          </w:rPr>
          <w:t>06-16</w:t>
        </w:r>
      </w:hyperlink>
      <w:r w:rsidR="00FE60B4">
        <w:t>.</w:t>
      </w:r>
    </w:p>
    <w:p w:rsidR="00FE60B4" w:rsidRDefault="006C48E6" w:rsidP="00FE60B4">
      <w:pPr>
        <w:numPr>
          <w:ilvl w:val="0"/>
          <w:numId w:val="3"/>
        </w:numPr>
        <w:spacing w:before="100" w:beforeAutospacing="1" w:after="100" w:afterAutospacing="1" w:line="240" w:lineRule="auto"/>
      </w:pPr>
      <w:hyperlink r:id="rId405" w:anchor="cite_ref-1" w:history="1">
        <w:r w:rsidR="00FE60B4">
          <w:rPr>
            <w:rStyle w:val="Hyperlink"/>
            <w:b/>
            <w:bCs/>
          </w:rPr>
          <w:t>^</w:t>
        </w:r>
      </w:hyperlink>
      <w:r w:rsidR="00FE60B4">
        <w:t xml:space="preserve"> </w:t>
      </w:r>
      <w:hyperlink r:id="rId406" w:tooltip="http://www.tolkien.co.uk/faq3.aspx" w:history="1">
        <w:r w:rsidR="00FE60B4">
          <w:rPr>
            <w:rStyle w:val="Hyperlink"/>
          </w:rPr>
          <w:t xml:space="preserve">Tolkien FAQ: How many languages have </w:t>
        </w:r>
        <w:r w:rsidR="00FE60B4">
          <w:rPr>
            <w:rStyle w:val="Hyperlink"/>
            <w:i/>
            <w:iCs/>
          </w:rPr>
          <w:t>The Hobbit</w:t>
        </w:r>
        <w:r w:rsidR="00FE60B4">
          <w:rPr>
            <w:rStyle w:val="Hyperlink"/>
          </w:rPr>
          <w:t xml:space="preserve"> and </w:t>
        </w:r>
        <w:r w:rsidR="00FE60B4">
          <w:rPr>
            <w:rStyle w:val="Hyperlink"/>
            <w:i/>
            <w:iCs/>
          </w:rPr>
          <w:t>The Lord of the Rings</w:t>
        </w:r>
        <w:r w:rsidR="00FE60B4">
          <w:rPr>
            <w:rStyle w:val="Hyperlink"/>
          </w:rPr>
          <w:t xml:space="preserve"> been translated into?</w:t>
        </w:r>
      </w:hyperlink>
    </w:p>
    <w:p w:rsidR="00FE60B4" w:rsidRDefault="006C48E6" w:rsidP="00FE60B4">
      <w:pPr>
        <w:numPr>
          <w:ilvl w:val="0"/>
          <w:numId w:val="3"/>
        </w:numPr>
        <w:spacing w:before="100" w:beforeAutospacing="1" w:after="100" w:afterAutospacing="1" w:line="240" w:lineRule="auto"/>
      </w:pPr>
      <w:hyperlink r:id="rId407" w:anchor="cite_ref-2" w:history="1">
        <w:r w:rsidR="00FE60B4">
          <w:rPr>
            <w:rStyle w:val="Hyperlink"/>
            <w:b/>
            <w:bCs/>
          </w:rPr>
          <w:t>^</w:t>
        </w:r>
      </w:hyperlink>
      <w:r w:rsidR="00FE60B4">
        <w:t xml:space="preserve"> "</w:t>
      </w:r>
      <w:hyperlink r:id="rId408" w:tooltip="http://www.tolkiensociety.org/tolkien/biography.html" w:history="1">
        <w:r w:rsidR="00FE60B4">
          <w:rPr>
            <w:rStyle w:val="Hyperlink"/>
          </w:rPr>
          <w:t>J. R. R. Tolkien: A Biographical Sketch</w:t>
        </w:r>
      </w:hyperlink>
      <w:r w:rsidR="00FE60B4">
        <w:t xml:space="preserve">". Retrieved on </w:t>
      </w:r>
      <w:hyperlink r:id="rId409" w:tooltip="2006" w:history="1">
        <w:r w:rsidR="00FE60B4">
          <w:rPr>
            <w:rStyle w:val="Hyperlink"/>
          </w:rPr>
          <w:t>2006</w:t>
        </w:r>
      </w:hyperlink>
      <w:r w:rsidR="00FE60B4">
        <w:t>-</w:t>
      </w:r>
      <w:hyperlink r:id="rId410" w:tooltip="June 16" w:history="1">
        <w:r w:rsidR="00FE60B4">
          <w:rPr>
            <w:rStyle w:val="Hyperlink"/>
          </w:rPr>
          <w:t>06-16</w:t>
        </w:r>
      </w:hyperlink>
      <w:r w:rsidR="00FE60B4">
        <w:t>.</w:t>
      </w:r>
    </w:p>
    <w:p w:rsidR="00FE60B4" w:rsidRDefault="00FE60B4" w:rsidP="00FE60B4">
      <w:pPr>
        <w:numPr>
          <w:ilvl w:val="0"/>
          <w:numId w:val="3"/>
        </w:numPr>
        <w:spacing w:before="100" w:beforeAutospacing="1" w:after="100" w:afterAutospacing="1" w:line="240" w:lineRule="auto"/>
      </w:pPr>
      <w:r>
        <w:t xml:space="preserve">^ </w:t>
      </w:r>
      <w:hyperlink r:id="rId411" w:anchor="cite_ref-nationalgeographic1_3-0" w:history="1">
        <w:proofErr w:type="gramStart"/>
        <w:r>
          <w:rPr>
            <w:rStyle w:val="Hyperlink"/>
            <w:b/>
            <w:bCs/>
            <w:i/>
            <w:iCs/>
            <w:vertAlign w:val="superscript"/>
          </w:rPr>
          <w:t>a</w:t>
        </w:r>
        <w:proofErr w:type="gramEnd"/>
      </w:hyperlink>
      <w:r>
        <w:t xml:space="preserve"> </w:t>
      </w:r>
      <w:hyperlink r:id="rId412" w:anchor="cite_ref-nationalgeographic1_3-1" w:history="1">
        <w:r>
          <w:rPr>
            <w:rStyle w:val="Hyperlink"/>
            <w:b/>
            <w:bCs/>
            <w:i/>
            <w:iCs/>
            <w:vertAlign w:val="superscript"/>
          </w:rPr>
          <w:t>b</w:t>
        </w:r>
      </w:hyperlink>
      <w:r>
        <w:t xml:space="preserve"> "</w:t>
      </w:r>
      <w:hyperlink r:id="rId413" w:tooltip="http://www.nationalgeographic.com/ngbeyond/rings/influences.html" w:history="1">
        <w:r>
          <w:rPr>
            <w:rStyle w:val="Hyperlink"/>
          </w:rPr>
          <w:t>"Influences of Lord of the Ring"</w:t>
        </w:r>
      </w:hyperlink>
      <w:r>
        <w:t>". Retrieved on 16 April 2006.</w:t>
      </w:r>
    </w:p>
    <w:p w:rsidR="00FE60B4" w:rsidRDefault="006C48E6" w:rsidP="00FE60B4">
      <w:pPr>
        <w:numPr>
          <w:ilvl w:val="0"/>
          <w:numId w:val="3"/>
        </w:numPr>
        <w:spacing w:before="100" w:beforeAutospacing="1" w:after="100" w:afterAutospacing="1" w:line="240" w:lineRule="auto"/>
      </w:pPr>
      <w:hyperlink r:id="rId414" w:anchor="cite_ref-4" w:history="1">
        <w:r w:rsidR="00FE60B4">
          <w:rPr>
            <w:rStyle w:val="Hyperlink"/>
            <w:b/>
            <w:bCs/>
          </w:rPr>
          <w:t>^</w:t>
        </w:r>
      </w:hyperlink>
      <w:r w:rsidR="00FE60B4">
        <w:t xml:space="preserve"> </w:t>
      </w:r>
      <w:proofErr w:type="spellStart"/>
      <w:r w:rsidR="00FE60B4">
        <w:rPr>
          <w:rStyle w:val="HTMLCite"/>
          <w:i w:val="0"/>
          <w:iCs w:val="0"/>
        </w:rPr>
        <w:t>Gilliver</w:t>
      </w:r>
      <w:proofErr w:type="spellEnd"/>
      <w:r w:rsidR="00FE60B4">
        <w:rPr>
          <w:rStyle w:val="HTMLCite"/>
          <w:i w:val="0"/>
          <w:iCs w:val="0"/>
        </w:rPr>
        <w:t xml:space="preserve">, Peter (2006). </w:t>
      </w:r>
      <w:r w:rsidR="00FE60B4">
        <w:rPr>
          <w:rStyle w:val="HTMLCite"/>
        </w:rPr>
        <w:t>The Ring of Words: Tolkien and the Oxford English Dictionary</w:t>
      </w:r>
      <w:r w:rsidR="00FE60B4">
        <w:rPr>
          <w:rStyle w:val="HTMLCite"/>
          <w:i w:val="0"/>
          <w:iCs w:val="0"/>
        </w:rPr>
        <w:t xml:space="preserve">. Oxford University Press. </w:t>
      </w:r>
      <w:hyperlink r:id="rId415" w:history="1">
        <w:r w:rsidR="00FE60B4">
          <w:rPr>
            <w:rStyle w:val="Hyperlink"/>
          </w:rPr>
          <w:t>ISBN 0-19-861069-6</w:t>
        </w:r>
      </w:hyperlink>
      <w:r w:rsidR="00FE60B4">
        <w:rPr>
          <w:rStyle w:val="HTMLCite"/>
          <w:i w:val="0"/>
          <w:iCs w:val="0"/>
        </w:rPr>
        <w:t>.</w:t>
      </w:r>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416" w:anchor="cite_ref-5" w:history="1">
        <w:r w:rsidR="00FE60B4">
          <w:rPr>
            <w:rStyle w:val="Hyperlink"/>
            <w:b/>
            <w:bCs/>
          </w:rPr>
          <w:t>^</w:t>
        </w:r>
      </w:hyperlink>
      <w:r w:rsidR="00FE60B4">
        <w:t xml:space="preserve"> "[</w:t>
      </w:r>
      <w:hyperlink r:id="rId417" w:tooltip="http://travel.nytimes.com/2007/03/23/travel/escapes/23Ahead.html" w:history="1">
        <w:r w:rsidR="00FE60B4">
          <w:rPr>
            <w:rStyle w:val="Hyperlink"/>
          </w:rPr>
          <w:t>http://travel.nytimes.com/2007/03/23/travel/escapes/23Ahead.html</w:t>
        </w:r>
      </w:hyperlink>
      <w:r w:rsidR="00FE60B4">
        <w:t xml:space="preserve"> Celebrating Tolkien: </w:t>
      </w:r>
      <w:proofErr w:type="spellStart"/>
      <w:r w:rsidR="00FE60B4">
        <w:t>Elvish</w:t>
      </w:r>
      <w:proofErr w:type="spellEnd"/>
      <w:r w:rsidR="00FE60B4">
        <w:t xml:space="preserve"> Impersonators]". Retrieved on </w:t>
      </w:r>
      <w:hyperlink r:id="rId418" w:tooltip="2007" w:history="1">
        <w:r w:rsidR="00FE60B4">
          <w:rPr>
            <w:rStyle w:val="Hyperlink"/>
          </w:rPr>
          <w:t>2007</w:t>
        </w:r>
      </w:hyperlink>
      <w:r w:rsidR="00FE60B4">
        <w:t>-</w:t>
      </w:r>
      <w:hyperlink r:id="rId419" w:tooltip="April 3" w:history="1">
        <w:r w:rsidR="00FE60B4">
          <w:rPr>
            <w:rStyle w:val="Hyperlink"/>
          </w:rPr>
          <w:t>04-03</w:t>
        </w:r>
      </w:hyperlink>
      <w:r w:rsidR="00FE60B4">
        <w:t>.</w:t>
      </w:r>
    </w:p>
    <w:p w:rsidR="00FE60B4" w:rsidRDefault="006C48E6" w:rsidP="00FE60B4">
      <w:pPr>
        <w:numPr>
          <w:ilvl w:val="0"/>
          <w:numId w:val="3"/>
        </w:numPr>
        <w:spacing w:before="100" w:beforeAutospacing="1" w:after="100" w:afterAutospacing="1" w:line="240" w:lineRule="auto"/>
      </w:pPr>
      <w:hyperlink r:id="rId420" w:anchor="cite_ref-6" w:history="1">
        <w:r w:rsidR="00FE60B4">
          <w:rPr>
            <w:rStyle w:val="Hyperlink"/>
            <w:b/>
            <w:bCs/>
          </w:rPr>
          <w:t>^</w:t>
        </w:r>
      </w:hyperlink>
      <w:r w:rsidR="00FE60B4">
        <w:t xml:space="preserve"> "</w:t>
      </w:r>
      <w:hyperlink r:id="rId421" w:tooltip="http://www.cliffsnotes.com/WileyCDA/LitNote/id-172,pageNum-49.html" w:history="1">
        <w:r w:rsidR="00FE60B4">
          <w:rPr>
            <w:rStyle w:val="Hyperlink"/>
          </w:rPr>
          <w:t>The Return of the King: Summaries and Commentaries: Appendices</w:t>
        </w:r>
      </w:hyperlink>
      <w:r w:rsidR="00FE60B4">
        <w:t xml:space="preserve">". Retrieved on </w:t>
      </w:r>
      <w:hyperlink r:id="rId422" w:tooltip="2006" w:history="1">
        <w:r w:rsidR="00FE60B4">
          <w:rPr>
            <w:rStyle w:val="Hyperlink"/>
          </w:rPr>
          <w:t>2006</w:t>
        </w:r>
      </w:hyperlink>
      <w:r w:rsidR="00FE60B4">
        <w:t>-</w:t>
      </w:r>
      <w:hyperlink r:id="rId423" w:tooltip="June 16" w:history="1">
        <w:r w:rsidR="00FE60B4">
          <w:rPr>
            <w:rStyle w:val="Hyperlink"/>
          </w:rPr>
          <w:t>06-16</w:t>
        </w:r>
      </w:hyperlink>
      <w:r w:rsidR="00FE60B4">
        <w:t>.</w:t>
      </w:r>
    </w:p>
    <w:p w:rsidR="00FE60B4" w:rsidRDefault="00FE60B4" w:rsidP="00FE60B4">
      <w:pPr>
        <w:numPr>
          <w:ilvl w:val="0"/>
          <w:numId w:val="3"/>
        </w:numPr>
        <w:spacing w:before="100" w:beforeAutospacing="1" w:after="100" w:afterAutospacing="1" w:line="240" w:lineRule="auto"/>
      </w:pPr>
      <w:r>
        <w:t xml:space="preserve">^ </w:t>
      </w:r>
      <w:hyperlink r:id="rId424" w:anchor="cite_ref-genesis_7-0" w:history="1">
        <w:r>
          <w:rPr>
            <w:rStyle w:val="Hyperlink"/>
            <w:b/>
            <w:bCs/>
            <w:i/>
            <w:iCs/>
            <w:vertAlign w:val="superscript"/>
          </w:rPr>
          <w:t>a</w:t>
        </w:r>
      </w:hyperlink>
      <w:r>
        <w:t xml:space="preserve"> </w:t>
      </w:r>
      <w:hyperlink r:id="rId425" w:anchor="cite_ref-genesis_7-1" w:history="1">
        <w:r>
          <w:rPr>
            <w:rStyle w:val="Hyperlink"/>
            <w:b/>
            <w:bCs/>
            <w:i/>
            <w:iCs/>
            <w:vertAlign w:val="superscript"/>
          </w:rPr>
          <w:t>b</w:t>
        </w:r>
      </w:hyperlink>
      <w:r>
        <w:t xml:space="preserve"> </w:t>
      </w:r>
      <w:hyperlink r:id="rId426" w:anchor="cite_ref-genesis_7-2" w:history="1">
        <w:r>
          <w:rPr>
            <w:rStyle w:val="Hyperlink"/>
            <w:b/>
            <w:bCs/>
            <w:i/>
            <w:iCs/>
            <w:vertAlign w:val="superscript"/>
          </w:rPr>
          <w:t>c</w:t>
        </w:r>
      </w:hyperlink>
      <w:r>
        <w:t xml:space="preserve"> </w:t>
      </w:r>
      <w:hyperlink r:id="rId427" w:anchor="cite_ref-genesis_7-3" w:history="1">
        <w:r>
          <w:rPr>
            <w:rStyle w:val="Hyperlink"/>
            <w:b/>
            <w:bCs/>
            <w:i/>
            <w:iCs/>
            <w:vertAlign w:val="superscript"/>
          </w:rPr>
          <w:t>d</w:t>
        </w:r>
      </w:hyperlink>
      <w:r>
        <w:t xml:space="preserve"> </w:t>
      </w:r>
      <w:hyperlink r:id="rId428" w:anchor="cite_ref-genesis_7-4" w:history="1">
        <w:r>
          <w:rPr>
            <w:rStyle w:val="Hyperlink"/>
            <w:b/>
            <w:bCs/>
            <w:i/>
            <w:iCs/>
            <w:vertAlign w:val="superscript"/>
          </w:rPr>
          <w:t>e</w:t>
        </w:r>
      </w:hyperlink>
      <w:r>
        <w:t xml:space="preserve"> </w:t>
      </w:r>
      <w:hyperlink r:id="rId429" w:anchor="cite_ref-genesis_7-5" w:history="1">
        <w:r>
          <w:rPr>
            <w:rStyle w:val="Hyperlink"/>
            <w:b/>
            <w:bCs/>
            <w:i/>
            <w:iCs/>
            <w:vertAlign w:val="superscript"/>
          </w:rPr>
          <w:t>f</w:t>
        </w:r>
      </w:hyperlink>
      <w:r>
        <w:t xml:space="preserve"> </w:t>
      </w:r>
      <w:hyperlink r:id="rId430" w:anchor="cite_ref-genesis_7-6" w:history="1">
        <w:r>
          <w:rPr>
            <w:rStyle w:val="Hyperlink"/>
            <w:b/>
            <w:bCs/>
            <w:i/>
            <w:iCs/>
            <w:vertAlign w:val="superscript"/>
          </w:rPr>
          <w:t>g</w:t>
        </w:r>
      </w:hyperlink>
      <w:r>
        <w:t xml:space="preserve"> </w:t>
      </w:r>
      <w:hyperlink r:id="rId431" w:anchor="cite_ref-genesis_7-7" w:history="1">
        <w:r>
          <w:rPr>
            <w:rStyle w:val="Hyperlink"/>
            <w:b/>
            <w:bCs/>
            <w:i/>
            <w:iCs/>
            <w:vertAlign w:val="superscript"/>
          </w:rPr>
          <w:t>h</w:t>
        </w:r>
      </w:hyperlink>
      <w:r>
        <w:t xml:space="preserve"> "</w:t>
      </w:r>
      <w:hyperlink r:id="rId432" w:tooltip="http://www.uni-klu.ac.at/~jkoeberl/Courses/Tolkien/l_04_genesis.pdf" w:history="1">
        <w:r>
          <w:rPr>
            <w:rStyle w:val="Hyperlink"/>
          </w:rPr>
          <w:t>The Lord of the Rings: Genesis</w:t>
        </w:r>
      </w:hyperlink>
      <w:r>
        <w:t xml:space="preserve">" (PDF). Retrieved on </w:t>
      </w:r>
      <w:hyperlink r:id="rId433" w:tooltip="2006" w:history="1">
        <w:r>
          <w:rPr>
            <w:rStyle w:val="Hyperlink"/>
          </w:rPr>
          <w:t>2006</w:t>
        </w:r>
      </w:hyperlink>
      <w:r>
        <w:t>-</w:t>
      </w:r>
      <w:hyperlink r:id="rId434" w:tooltip="June 14" w:history="1">
        <w:r>
          <w:rPr>
            <w:rStyle w:val="Hyperlink"/>
          </w:rPr>
          <w:t>06-14</w:t>
        </w:r>
      </w:hyperlink>
      <w:r>
        <w:t>.</w:t>
      </w:r>
    </w:p>
    <w:p w:rsidR="00FE60B4" w:rsidRDefault="006C48E6" w:rsidP="00FE60B4">
      <w:pPr>
        <w:numPr>
          <w:ilvl w:val="0"/>
          <w:numId w:val="3"/>
        </w:numPr>
        <w:spacing w:before="100" w:beforeAutospacing="1" w:after="100" w:afterAutospacing="1" w:line="240" w:lineRule="auto"/>
      </w:pPr>
      <w:hyperlink r:id="rId435" w:anchor="cite_ref-8" w:history="1">
        <w:r w:rsidR="00FE60B4">
          <w:rPr>
            <w:rStyle w:val="Hyperlink"/>
            <w:b/>
            <w:bCs/>
          </w:rPr>
          <w:t>^</w:t>
        </w:r>
      </w:hyperlink>
      <w:r w:rsidR="00FE60B4">
        <w:t xml:space="preserve"> </w:t>
      </w:r>
      <w:hyperlink r:id="rId436" w:anchor="CITEREFCarpenter1977" w:history="1">
        <w:r w:rsidR="00FE60B4">
          <w:rPr>
            <w:rStyle w:val="Hyperlink"/>
          </w:rPr>
          <w:t>Carpenter 1977</w:t>
        </w:r>
      </w:hyperlink>
      <w:r w:rsidR="00FE60B4">
        <w:t>, pp. 195</w:t>
      </w:r>
    </w:p>
    <w:p w:rsidR="00FE60B4" w:rsidRDefault="006C48E6" w:rsidP="00FE60B4">
      <w:pPr>
        <w:numPr>
          <w:ilvl w:val="0"/>
          <w:numId w:val="3"/>
        </w:numPr>
        <w:spacing w:before="100" w:beforeAutospacing="1" w:after="100" w:afterAutospacing="1" w:line="240" w:lineRule="auto"/>
      </w:pPr>
      <w:hyperlink r:id="rId437" w:anchor="cite_ref-9" w:history="1">
        <w:r w:rsidR="00FE60B4">
          <w:rPr>
            <w:rStyle w:val="Hyperlink"/>
            <w:b/>
            <w:bCs/>
          </w:rPr>
          <w:t>^</w:t>
        </w:r>
      </w:hyperlink>
      <w:r w:rsidR="00FE60B4">
        <w:t xml:space="preserve"> "I have spent nearly all the vacation-times of seventeen years examining [...] Writing stories in prose or verse has been stolen, often guiltily, from time already mortgaged..." </w:t>
      </w:r>
      <w:hyperlink r:id="rId438" w:tooltip="Humphrey Carpenter" w:history="1">
        <w:r w:rsidR="00FE60B4">
          <w:rPr>
            <w:rStyle w:val="Hyperlink"/>
          </w:rPr>
          <w:t>Carpenter, Humphrey</w:t>
        </w:r>
      </w:hyperlink>
      <w:r w:rsidR="00FE60B4">
        <w:rPr>
          <w:rStyle w:val="HTMLCite"/>
          <w:i w:val="0"/>
          <w:iCs w:val="0"/>
        </w:rPr>
        <w:t xml:space="preserve">, ed. (1981), </w:t>
      </w:r>
      <w:hyperlink r:id="rId439" w:tooltip="The Letters of J. R. R. Tolkien" w:history="1">
        <w:r w:rsidR="00FE60B4">
          <w:rPr>
            <w:rStyle w:val="Hyperlink"/>
            <w:i/>
            <w:iCs/>
          </w:rPr>
          <w:t>The Letters of J. R. R. Tolkien</w:t>
        </w:r>
      </w:hyperlink>
      <w:r w:rsidR="00FE60B4">
        <w:rPr>
          <w:rStyle w:val="HTMLCite"/>
          <w:i w:val="0"/>
          <w:iCs w:val="0"/>
        </w:rPr>
        <w:t xml:space="preserve">, Boston: </w:t>
      </w:r>
      <w:hyperlink r:id="rId440" w:tooltip="Houghton Mifflin" w:history="1">
        <w:r w:rsidR="00FE60B4">
          <w:rPr>
            <w:rStyle w:val="Hyperlink"/>
          </w:rPr>
          <w:t>Houghton Mifflin</w:t>
        </w:r>
      </w:hyperlink>
      <w:r w:rsidR="00FE60B4">
        <w:rPr>
          <w:rStyle w:val="HTMLCite"/>
          <w:i w:val="0"/>
          <w:iCs w:val="0"/>
        </w:rPr>
        <w:t xml:space="preserve">, #17, </w:t>
      </w:r>
      <w:hyperlink r:id="rId441" w:history="1">
        <w:r w:rsidR="00FE60B4">
          <w:rPr>
            <w:rStyle w:val="Hyperlink"/>
          </w:rPr>
          <w:t>ISBN 0-395-31555-7</w:t>
        </w:r>
      </w:hyperlink>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442" w:anchor="cite_ref-letters_10-0" w:history="1">
        <w:r w:rsidR="00FE60B4">
          <w:rPr>
            <w:rStyle w:val="Hyperlink"/>
            <w:b/>
            <w:bCs/>
          </w:rPr>
          <w:t>^</w:t>
        </w:r>
      </w:hyperlink>
      <w:r w:rsidR="00FE60B4">
        <w:t xml:space="preserve"> Carpenter, Humphrey (1995). </w:t>
      </w:r>
      <w:r w:rsidR="00FE60B4">
        <w:rPr>
          <w:i/>
          <w:iCs/>
        </w:rPr>
        <w:t>The Letters of J. R. R. Tolkien</w:t>
      </w:r>
      <w:r w:rsidR="00FE60B4">
        <w:t xml:space="preserve">, Houghton Mifflin. </w:t>
      </w:r>
      <w:hyperlink r:id="rId443" w:history="1">
        <w:r w:rsidR="00FE60B4">
          <w:rPr>
            <w:rStyle w:val="Hyperlink"/>
          </w:rPr>
          <w:t>ISBN 0-618-05699-8</w:t>
        </w:r>
      </w:hyperlink>
      <w:r w:rsidR="00FE60B4">
        <w:t>, Letter no. 142, page 172</w:t>
      </w:r>
    </w:p>
    <w:p w:rsidR="00FE60B4" w:rsidRDefault="006C48E6" w:rsidP="00FE60B4">
      <w:pPr>
        <w:numPr>
          <w:ilvl w:val="0"/>
          <w:numId w:val="3"/>
        </w:numPr>
        <w:spacing w:before="100" w:beforeAutospacing="1" w:after="100" w:afterAutospacing="1" w:line="240" w:lineRule="auto"/>
      </w:pPr>
      <w:hyperlink r:id="rId444" w:anchor="cite_ref-11" w:history="1">
        <w:r w:rsidR="00FE60B4">
          <w:rPr>
            <w:rStyle w:val="Hyperlink"/>
            <w:b/>
            <w:bCs/>
          </w:rPr>
          <w:t>^</w:t>
        </w:r>
      </w:hyperlink>
      <w:r w:rsidR="00FE60B4">
        <w:t xml:space="preserve"> </w:t>
      </w:r>
      <w:proofErr w:type="spellStart"/>
      <w:r w:rsidR="00FE60B4">
        <w:t>Shippey</w:t>
      </w:r>
      <w:proofErr w:type="spellEnd"/>
      <w:r w:rsidR="00FE60B4">
        <w:t xml:space="preserve">, T.A. (2005 [1982]). The Road to Middle-earth, 3rd ed., HarperCollins Publishers. </w:t>
      </w:r>
      <w:hyperlink r:id="rId445" w:history="1">
        <w:r w:rsidR="00FE60B4">
          <w:rPr>
            <w:rStyle w:val="Hyperlink"/>
          </w:rPr>
          <w:t>ISBN 0-261-10275-3</w:t>
        </w:r>
      </w:hyperlink>
      <w:r w:rsidR="00FE60B4">
        <w:t>.</w:t>
      </w:r>
    </w:p>
    <w:p w:rsidR="00FE60B4" w:rsidRDefault="006C48E6" w:rsidP="00FE60B4">
      <w:pPr>
        <w:numPr>
          <w:ilvl w:val="0"/>
          <w:numId w:val="3"/>
        </w:numPr>
        <w:spacing w:before="100" w:beforeAutospacing="1" w:after="100" w:afterAutospacing="1" w:line="240" w:lineRule="auto"/>
      </w:pPr>
      <w:hyperlink r:id="rId446" w:anchor="cite_ref-12" w:history="1">
        <w:r w:rsidR="00FE60B4">
          <w:rPr>
            <w:rStyle w:val="Hyperlink"/>
            <w:b/>
            <w:bCs/>
          </w:rPr>
          <w:t>^</w:t>
        </w:r>
      </w:hyperlink>
      <w:r w:rsidR="00FE60B4">
        <w:t xml:space="preserve"> T.A. </w:t>
      </w:r>
      <w:proofErr w:type="spellStart"/>
      <w:r w:rsidR="00FE60B4">
        <w:t>Shippey</w:t>
      </w:r>
      <w:proofErr w:type="spellEnd"/>
      <w:r w:rsidR="00FE60B4">
        <w:t>: Tolkien, Author of the Century HarperCollins, 2000</w:t>
      </w:r>
    </w:p>
    <w:p w:rsidR="00FE60B4" w:rsidRDefault="006C48E6" w:rsidP="00FE60B4">
      <w:pPr>
        <w:numPr>
          <w:ilvl w:val="0"/>
          <w:numId w:val="3"/>
        </w:numPr>
        <w:spacing w:before="100" w:beforeAutospacing="1" w:after="100" w:afterAutospacing="1" w:line="240" w:lineRule="auto"/>
      </w:pPr>
      <w:hyperlink r:id="rId447" w:anchor="cite_ref-13" w:history="1">
        <w:r w:rsidR="00FE60B4">
          <w:rPr>
            <w:rStyle w:val="Hyperlink"/>
            <w:b/>
            <w:bCs/>
          </w:rPr>
          <w:t>^</w:t>
        </w:r>
      </w:hyperlink>
      <w:r w:rsidR="00FE60B4">
        <w:t xml:space="preserve"> </w:t>
      </w:r>
      <w:hyperlink r:id="rId448" w:tooltip="http://www.hi.is/Apps/WebObjects/HI.woa/wa/dp?detail=1004509&amp;name=nordals_en_greinar_og_erindi" w:history="1">
        <w:r w:rsidR="00FE60B4">
          <w:rPr>
            <w:rStyle w:val="Hyperlink"/>
          </w:rPr>
          <w:t xml:space="preserve">Terry </w:t>
        </w:r>
        <w:proofErr w:type="spellStart"/>
        <w:r w:rsidR="00FE60B4">
          <w:rPr>
            <w:rStyle w:val="Hyperlink"/>
          </w:rPr>
          <w:t>Gunnell</w:t>
        </w:r>
        <w:proofErr w:type="spellEnd"/>
        <w:r w:rsidR="00FE60B4">
          <w:rPr>
            <w:rStyle w:val="Hyperlink"/>
          </w:rPr>
          <w:t>, "</w:t>
        </w:r>
        <w:proofErr w:type="spellStart"/>
        <w:r w:rsidR="00FE60B4">
          <w:rPr>
            <w:rStyle w:val="Hyperlink"/>
          </w:rPr>
          <w:t>Tívar</w:t>
        </w:r>
        <w:proofErr w:type="spellEnd"/>
        <w:r w:rsidR="00FE60B4">
          <w:rPr>
            <w:rStyle w:val="Hyperlink"/>
          </w:rPr>
          <w:t xml:space="preserve"> in a timeless land: Tolkien's Elves"</w:t>
        </w:r>
      </w:hyperlink>
      <w:r w:rsidR="00FE60B4">
        <w:t xml:space="preserve"> (Retrieved 2008-04-04)</w:t>
      </w:r>
    </w:p>
    <w:p w:rsidR="00FE60B4" w:rsidRDefault="006C48E6" w:rsidP="00FE60B4">
      <w:pPr>
        <w:numPr>
          <w:ilvl w:val="0"/>
          <w:numId w:val="3"/>
        </w:numPr>
        <w:spacing w:before="100" w:beforeAutospacing="1" w:after="100" w:afterAutospacing="1" w:line="240" w:lineRule="auto"/>
      </w:pPr>
      <w:hyperlink r:id="rId449" w:anchor="cite_ref-Kalevala_14-0" w:history="1">
        <w:r w:rsidR="00FE60B4">
          <w:rPr>
            <w:rStyle w:val="Hyperlink"/>
            <w:b/>
            <w:bCs/>
          </w:rPr>
          <w:t>^</w:t>
        </w:r>
      </w:hyperlink>
      <w:r w:rsidR="00FE60B4">
        <w:t xml:space="preserve"> </w:t>
      </w:r>
      <w:proofErr w:type="spellStart"/>
      <w:r w:rsidR="00FE60B4">
        <w:t>Handwerk</w:t>
      </w:r>
      <w:proofErr w:type="spellEnd"/>
      <w:r w:rsidR="00FE60B4">
        <w:t>, Brian (</w:t>
      </w:r>
      <w:hyperlink r:id="rId450" w:tooltip="2004" w:history="1">
        <w:r w:rsidR="00FE60B4">
          <w:rPr>
            <w:rStyle w:val="Hyperlink"/>
          </w:rPr>
          <w:t>2004</w:t>
        </w:r>
      </w:hyperlink>
      <w:r w:rsidR="00FE60B4">
        <w:t>-</w:t>
      </w:r>
      <w:hyperlink r:id="rId451" w:tooltip="March 1" w:history="1">
        <w:r w:rsidR="00FE60B4">
          <w:rPr>
            <w:rStyle w:val="Hyperlink"/>
          </w:rPr>
          <w:t>03-01</w:t>
        </w:r>
      </w:hyperlink>
      <w:r w:rsidR="00FE60B4">
        <w:t>). "</w:t>
      </w:r>
      <w:hyperlink r:id="rId452" w:tooltip="http://news.nationalgeographic.com/news/2001/12/1219_tolkienroots.html" w:history="1">
        <w:r w:rsidR="00FE60B4">
          <w:rPr>
            <w:rStyle w:val="Hyperlink"/>
            <w:i/>
            <w:iCs/>
          </w:rPr>
          <w:t>Lord of the Rings</w:t>
        </w:r>
        <w:r w:rsidR="00FE60B4">
          <w:rPr>
            <w:rStyle w:val="Hyperlink"/>
          </w:rPr>
          <w:t xml:space="preserve"> Inspired by an Ancient Epic</w:t>
        </w:r>
      </w:hyperlink>
      <w:r w:rsidR="00FE60B4">
        <w:t xml:space="preserve">", </w:t>
      </w:r>
      <w:r w:rsidR="00FE60B4">
        <w:rPr>
          <w:i/>
          <w:iCs/>
        </w:rPr>
        <w:t>National Geographic News</w:t>
      </w:r>
      <w:r w:rsidR="00FE60B4">
        <w:t>, National Geographic Society, pp. 1–2</w:t>
      </w:r>
      <w:r w:rsidR="00FE60B4">
        <w:rPr>
          <w:rStyle w:val="reference-accessdate"/>
        </w:rPr>
        <w:t xml:space="preserve">. Retrieved on </w:t>
      </w:r>
      <w:hyperlink r:id="rId453" w:tooltip="2006" w:history="1">
        <w:r w:rsidR="00FE60B4">
          <w:rPr>
            <w:rStyle w:val="Hyperlink"/>
          </w:rPr>
          <w:t>2006</w:t>
        </w:r>
      </w:hyperlink>
      <w:r w:rsidR="00FE60B4">
        <w:rPr>
          <w:rStyle w:val="reference-accessdate"/>
        </w:rPr>
        <w:t>-</w:t>
      </w:r>
      <w:hyperlink r:id="rId454" w:tooltip="October 4" w:history="1">
        <w:r w:rsidR="00FE60B4">
          <w:rPr>
            <w:rStyle w:val="Hyperlink"/>
          </w:rPr>
          <w:t>10-04</w:t>
        </w:r>
      </w:hyperlink>
      <w:r w:rsidR="00FE60B4">
        <w:t>.</w:t>
      </w:r>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455" w:anchor="cite_ref-15" w:history="1">
        <w:r w:rsidR="00FE60B4">
          <w:rPr>
            <w:rStyle w:val="Hyperlink"/>
            <w:b/>
            <w:bCs/>
          </w:rPr>
          <w:t>^</w:t>
        </w:r>
      </w:hyperlink>
      <w:r w:rsidR="00FE60B4">
        <w:t xml:space="preserve"> </w:t>
      </w:r>
      <w:hyperlink r:id="rId456" w:tooltip="The Letters of J. R. R. Tolkien" w:history="1">
        <w:r w:rsidR="00FE60B4">
          <w:rPr>
            <w:rStyle w:val="Hyperlink"/>
            <w:i/>
            <w:iCs/>
          </w:rPr>
          <w:t>The Letters of J. R. R. Tolkien</w:t>
        </w:r>
      </w:hyperlink>
      <w:r w:rsidR="00FE60B4">
        <w:t>. Letter #19, 31 December 1960</w:t>
      </w:r>
    </w:p>
    <w:p w:rsidR="00FE60B4" w:rsidRDefault="006C48E6" w:rsidP="00FE60B4">
      <w:pPr>
        <w:numPr>
          <w:ilvl w:val="0"/>
          <w:numId w:val="3"/>
        </w:numPr>
        <w:spacing w:before="100" w:beforeAutospacing="1" w:after="100" w:afterAutospacing="1" w:line="240" w:lineRule="auto"/>
      </w:pPr>
      <w:hyperlink r:id="rId457" w:anchor="cite_ref-16" w:history="1">
        <w:r w:rsidR="00FE60B4">
          <w:rPr>
            <w:rStyle w:val="Hyperlink"/>
            <w:b/>
            <w:bCs/>
          </w:rPr>
          <w:t>^</w:t>
        </w:r>
      </w:hyperlink>
      <w:r w:rsidR="00FE60B4">
        <w:t xml:space="preserve"> </w:t>
      </w:r>
      <w:proofErr w:type="spellStart"/>
      <w:r w:rsidR="00FE60B4">
        <w:t>Shippey</w:t>
      </w:r>
      <w:proofErr w:type="spellEnd"/>
      <w:r w:rsidR="00FE60B4">
        <w:t xml:space="preserve">, Tom (2000). </w:t>
      </w:r>
      <w:r w:rsidR="00FE60B4">
        <w:rPr>
          <w:i/>
          <w:iCs/>
        </w:rPr>
        <w:t>J. R. R. Tolkien Author of the Century</w:t>
      </w:r>
      <w:r w:rsidR="00FE60B4">
        <w:t xml:space="preserve">, HarperCollins. </w:t>
      </w:r>
      <w:hyperlink r:id="rId458" w:history="1">
        <w:r w:rsidR="00FE60B4">
          <w:rPr>
            <w:rStyle w:val="Hyperlink"/>
          </w:rPr>
          <w:t>ISBN 0-261-10401-2</w:t>
        </w:r>
      </w:hyperlink>
    </w:p>
    <w:p w:rsidR="00FE60B4" w:rsidRDefault="006C48E6" w:rsidP="00FE60B4">
      <w:pPr>
        <w:numPr>
          <w:ilvl w:val="0"/>
          <w:numId w:val="3"/>
        </w:numPr>
        <w:spacing w:before="100" w:beforeAutospacing="1" w:after="100" w:afterAutospacing="1" w:line="240" w:lineRule="auto"/>
      </w:pPr>
      <w:hyperlink r:id="rId459" w:anchor="cite_ref-17" w:history="1">
        <w:r w:rsidR="00FE60B4">
          <w:rPr>
            <w:rStyle w:val="Hyperlink"/>
            <w:b/>
            <w:bCs/>
          </w:rPr>
          <w:t>^</w:t>
        </w:r>
      </w:hyperlink>
      <w:r w:rsidR="00FE60B4">
        <w:t xml:space="preserve"> </w:t>
      </w:r>
      <w:hyperlink r:id="rId460" w:tooltip="Humphrey Carpenter" w:history="1">
        <w:r w:rsidR="00FE60B4">
          <w:rPr>
            <w:rStyle w:val="Hyperlink"/>
          </w:rPr>
          <w:t>Carpenter, Humphrey</w:t>
        </w:r>
      </w:hyperlink>
      <w:r w:rsidR="00FE60B4">
        <w:rPr>
          <w:rStyle w:val="HTMLCite"/>
          <w:i w:val="0"/>
          <w:iCs w:val="0"/>
        </w:rPr>
        <w:t xml:space="preserve">, ed. (1981), </w:t>
      </w:r>
      <w:hyperlink r:id="rId461" w:tooltip="The Letters of J. R. R. Tolkien" w:history="1">
        <w:r w:rsidR="00FE60B4">
          <w:rPr>
            <w:rStyle w:val="Hyperlink"/>
            <w:i/>
            <w:iCs/>
          </w:rPr>
          <w:t>The Letters of J. R. R. Tolkien</w:t>
        </w:r>
      </w:hyperlink>
      <w:r w:rsidR="00FE60B4">
        <w:rPr>
          <w:rStyle w:val="HTMLCite"/>
          <w:i w:val="0"/>
          <w:iCs w:val="0"/>
        </w:rPr>
        <w:t xml:space="preserve">, Boston: </w:t>
      </w:r>
      <w:hyperlink r:id="rId462" w:tooltip="Houghton Mifflin" w:history="1">
        <w:r w:rsidR="00FE60B4">
          <w:rPr>
            <w:rStyle w:val="Hyperlink"/>
          </w:rPr>
          <w:t>Houghton Mifflin</w:t>
        </w:r>
      </w:hyperlink>
      <w:r w:rsidR="00FE60B4">
        <w:rPr>
          <w:rStyle w:val="HTMLCite"/>
          <w:i w:val="0"/>
          <w:iCs w:val="0"/>
        </w:rPr>
        <w:t xml:space="preserve">, #178 &amp; #303, </w:t>
      </w:r>
      <w:hyperlink r:id="rId463" w:history="1">
        <w:r w:rsidR="00FE60B4">
          <w:rPr>
            <w:rStyle w:val="Hyperlink"/>
          </w:rPr>
          <w:t>ISBN 0-395-31555-7</w:t>
        </w:r>
      </w:hyperlink>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464" w:anchor="cite_ref-18" w:history="1">
        <w:r w:rsidR="00FE60B4">
          <w:rPr>
            <w:rStyle w:val="Hyperlink"/>
            <w:b/>
            <w:bCs/>
          </w:rPr>
          <w:t>^</w:t>
        </w:r>
      </w:hyperlink>
      <w:r w:rsidR="00FE60B4">
        <w:t xml:space="preserve"> "</w:t>
      </w:r>
      <w:hyperlink r:id="rId465" w:tooltip="http://www.travellady.com/Issues/Issue64/64E-hobbits.htm" w:history="1">
        <w:r w:rsidR="00FE60B4">
          <w:rPr>
            <w:rStyle w:val="Hyperlink"/>
          </w:rPr>
          <w:t>"In the Valley of the Hobbits"</w:t>
        </w:r>
      </w:hyperlink>
      <w:r w:rsidR="00FE60B4">
        <w:t>". Retrieved on 5 October 2006.</w:t>
      </w:r>
    </w:p>
    <w:p w:rsidR="00FE60B4" w:rsidRDefault="006C48E6" w:rsidP="00FE60B4">
      <w:pPr>
        <w:numPr>
          <w:ilvl w:val="0"/>
          <w:numId w:val="3"/>
        </w:numPr>
        <w:spacing w:before="100" w:beforeAutospacing="1" w:after="100" w:afterAutospacing="1" w:line="240" w:lineRule="auto"/>
      </w:pPr>
      <w:hyperlink r:id="rId466" w:anchor="cite_ref-19" w:history="1">
        <w:r w:rsidR="00FE60B4">
          <w:rPr>
            <w:rStyle w:val="Hyperlink"/>
            <w:b/>
            <w:bCs/>
          </w:rPr>
          <w:t>^</w:t>
        </w:r>
      </w:hyperlink>
      <w:r w:rsidR="00FE60B4">
        <w:t xml:space="preserve"> </w:t>
      </w:r>
      <w:r w:rsidR="00FE60B4">
        <w:rPr>
          <w:rStyle w:val="HTMLCite"/>
          <w:i w:val="0"/>
          <w:iCs w:val="0"/>
        </w:rPr>
        <w:t xml:space="preserve">Tolkien, J.R.R. (2000). </w:t>
      </w:r>
      <w:r w:rsidR="00FE60B4">
        <w:rPr>
          <w:rStyle w:val="HTMLCite"/>
        </w:rPr>
        <w:t xml:space="preserve">The War of the Ring: The History of </w:t>
      </w:r>
      <w:proofErr w:type="gramStart"/>
      <w:r w:rsidR="00FE60B4">
        <w:rPr>
          <w:rStyle w:val="HTMLCite"/>
        </w:rPr>
        <w:t>The</w:t>
      </w:r>
      <w:proofErr w:type="gramEnd"/>
      <w:r w:rsidR="00FE60B4">
        <w:rPr>
          <w:rStyle w:val="HTMLCite"/>
        </w:rPr>
        <w:t xml:space="preserve"> Lord of the Rings, Part Three</w:t>
      </w:r>
      <w:r w:rsidR="00FE60B4">
        <w:rPr>
          <w:rStyle w:val="HTMLCite"/>
          <w:i w:val="0"/>
          <w:iCs w:val="0"/>
        </w:rPr>
        <w:t xml:space="preserve">. Houghton Mifflin. </w:t>
      </w:r>
      <w:hyperlink r:id="rId467" w:history="1">
        <w:r w:rsidR="00FE60B4">
          <w:rPr>
            <w:rStyle w:val="Hyperlink"/>
          </w:rPr>
          <w:t>ISBN 0-618-08359-6</w:t>
        </w:r>
      </w:hyperlink>
      <w:r w:rsidR="00FE60B4">
        <w:rPr>
          <w:rStyle w:val="HTMLCite"/>
          <w:i w:val="0"/>
          <w:iCs w:val="0"/>
        </w:rPr>
        <w:t>.</w:t>
      </w:r>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468" w:anchor="cite_ref-20" w:history="1">
        <w:r w:rsidR="00FE60B4">
          <w:rPr>
            <w:rStyle w:val="Hyperlink"/>
            <w:b/>
            <w:bCs/>
          </w:rPr>
          <w:t>^</w:t>
        </w:r>
      </w:hyperlink>
      <w:r w:rsidR="00FE60B4">
        <w:t xml:space="preserve"> </w:t>
      </w:r>
      <w:hyperlink r:id="rId469" w:tooltip="http://www.randomhouse.com/author/results.pperl?authorid=31223" w:history="1">
        <w:r w:rsidR="00FE60B4">
          <w:rPr>
            <w:rStyle w:val="Hyperlink"/>
          </w:rPr>
          <w:t>J.R.R. Tolkien - Authors - Random House</w:t>
        </w:r>
      </w:hyperlink>
    </w:p>
    <w:p w:rsidR="00FE60B4" w:rsidRDefault="006C48E6" w:rsidP="00FE60B4">
      <w:pPr>
        <w:numPr>
          <w:ilvl w:val="0"/>
          <w:numId w:val="3"/>
        </w:numPr>
        <w:spacing w:before="100" w:beforeAutospacing="1" w:after="100" w:afterAutospacing="1" w:line="240" w:lineRule="auto"/>
      </w:pPr>
      <w:hyperlink r:id="rId470" w:anchor="cite_ref-21" w:history="1">
        <w:r w:rsidR="00FE60B4">
          <w:rPr>
            <w:rStyle w:val="Hyperlink"/>
            <w:b/>
            <w:bCs/>
          </w:rPr>
          <w:t>^</w:t>
        </w:r>
      </w:hyperlink>
      <w:r w:rsidR="00FE60B4">
        <w:t xml:space="preserve"> </w:t>
      </w:r>
      <w:hyperlink r:id="rId471" w:tooltip="http://www.houghtonmifflinbooks.com/features/lordoftheringstrilogy/" w:history="1">
        <w:r w:rsidR="00FE60B4">
          <w:rPr>
            <w:rStyle w:val="Hyperlink"/>
          </w:rPr>
          <w:t>Houghton Mifflin: Lord of the Rings</w:t>
        </w:r>
      </w:hyperlink>
    </w:p>
    <w:p w:rsidR="00FE60B4" w:rsidRDefault="006C48E6" w:rsidP="00FE60B4">
      <w:pPr>
        <w:numPr>
          <w:ilvl w:val="0"/>
          <w:numId w:val="3"/>
        </w:numPr>
        <w:spacing w:before="100" w:beforeAutospacing="1" w:after="100" w:afterAutospacing="1" w:line="240" w:lineRule="auto"/>
      </w:pPr>
      <w:hyperlink r:id="rId472" w:anchor="cite_ref-22" w:history="1">
        <w:r w:rsidR="00FE60B4">
          <w:rPr>
            <w:rStyle w:val="Hyperlink"/>
            <w:b/>
            <w:bCs/>
          </w:rPr>
          <w:t>^</w:t>
        </w:r>
      </w:hyperlink>
      <w:r w:rsidR="00FE60B4">
        <w:t xml:space="preserve"> "</w:t>
      </w:r>
      <w:hyperlink r:id="rId473" w:tooltip="http://www.tolkien.co.uk/faq3.aspx" w:history="1">
        <w:r w:rsidR="00FE60B4">
          <w:rPr>
            <w:rStyle w:val="Hyperlink"/>
          </w:rPr>
          <w:t xml:space="preserve">"How many languages have The Hobbit and </w:t>
        </w:r>
        <w:proofErr w:type="gramStart"/>
        <w:r w:rsidR="00FE60B4">
          <w:rPr>
            <w:rStyle w:val="Hyperlink"/>
          </w:rPr>
          <w:t>The</w:t>
        </w:r>
        <w:proofErr w:type="gramEnd"/>
        <w:r w:rsidR="00FE60B4">
          <w:rPr>
            <w:rStyle w:val="Hyperlink"/>
          </w:rPr>
          <w:t xml:space="preserve"> Lord of the Rings been translated into?"</w:t>
        </w:r>
      </w:hyperlink>
      <w:r w:rsidR="00FE60B4">
        <w:t>". Retrieved on 3 June 2006.</w:t>
      </w:r>
    </w:p>
    <w:p w:rsidR="00FE60B4" w:rsidRDefault="006C48E6" w:rsidP="00FE60B4">
      <w:pPr>
        <w:numPr>
          <w:ilvl w:val="0"/>
          <w:numId w:val="3"/>
        </w:numPr>
        <w:spacing w:before="100" w:beforeAutospacing="1" w:after="100" w:afterAutospacing="1" w:line="240" w:lineRule="auto"/>
      </w:pPr>
      <w:hyperlink r:id="rId474" w:anchor="cite_ref-23" w:history="1">
        <w:r w:rsidR="00FE60B4">
          <w:rPr>
            <w:rStyle w:val="Hyperlink"/>
            <w:b/>
            <w:bCs/>
          </w:rPr>
          <w:t>^</w:t>
        </w:r>
      </w:hyperlink>
      <w:r w:rsidR="00FE60B4">
        <w:t xml:space="preserve"> </w:t>
      </w:r>
      <w:r w:rsidR="00FE60B4">
        <w:rPr>
          <w:i/>
          <w:iCs/>
        </w:rPr>
        <w:t>Letters</w:t>
      </w:r>
      <w:r w:rsidR="00FE60B4">
        <w:t xml:space="preserve">, </w:t>
      </w:r>
      <w:proofErr w:type="gramStart"/>
      <w:r w:rsidR="00FE60B4">
        <w:t>305f.;</w:t>
      </w:r>
      <w:proofErr w:type="gramEnd"/>
      <w:r w:rsidR="00FE60B4">
        <w:t xml:space="preserve"> c.f. Martin </w:t>
      </w:r>
      <w:proofErr w:type="spellStart"/>
      <w:r w:rsidR="00FE60B4">
        <w:t>Andersson</w:t>
      </w:r>
      <w:proofErr w:type="spellEnd"/>
      <w:r w:rsidR="00FE60B4">
        <w:t xml:space="preserve"> </w:t>
      </w:r>
      <w:hyperlink r:id="rId475" w:tooltip="http://sswftapa.blogspot.com/2007/01/lord-of-errors-or-who-really-killed.html" w:history="1">
        <w:r w:rsidR="00FE60B4">
          <w:rPr>
            <w:rStyle w:val="Hyperlink"/>
            <w:i/>
            <w:iCs/>
          </w:rPr>
          <w:t>"Lord of the Errors or, Who Really Killed the Witch-King?"</w:t>
        </w:r>
      </w:hyperlink>
    </w:p>
    <w:p w:rsidR="00FE60B4" w:rsidRDefault="006C48E6" w:rsidP="00FE60B4">
      <w:pPr>
        <w:numPr>
          <w:ilvl w:val="0"/>
          <w:numId w:val="3"/>
        </w:numPr>
        <w:spacing w:before="100" w:beforeAutospacing="1" w:after="100" w:afterAutospacing="1" w:line="240" w:lineRule="auto"/>
      </w:pPr>
      <w:hyperlink r:id="rId476" w:anchor="cite_ref-24" w:history="1">
        <w:r w:rsidR="00FE60B4">
          <w:rPr>
            <w:rStyle w:val="Hyperlink"/>
            <w:b/>
            <w:bCs/>
          </w:rPr>
          <w:t>^</w:t>
        </w:r>
      </w:hyperlink>
      <w:r w:rsidR="00FE60B4">
        <w:t xml:space="preserve"> "</w:t>
      </w:r>
      <w:hyperlink r:id="rId477" w:tooltip="http://search.barnesandnoble.com/booksearch/isbninquiry.asp?z=y&amp;ean=9780345339706&amp;displayonly=REV" w:history="1">
        <w:r w:rsidR="00FE60B4">
          <w:rPr>
            <w:rStyle w:val="Hyperlink"/>
          </w:rPr>
          <w:t>"From the Critics"</w:t>
        </w:r>
      </w:hyperlink>
      <w:r w:rsidR="00FE60B4">
        <w:t>". Retrieved on 30 May, 2006.</w:t>
      </w:r>
    </w:p>
    <w:p w:rsidR="00FE60B4" w:rsidRDefault="006C48E6" w:rsidP="00FE60B4">
      <w:pPr>
        <w:numPr>
          <w:ilvl w:val="0"/>
          <w:numId w:val="3"/>
        </w:numPr>
        <w:spacing w:before="100" w:beforeAutospacing="1" w:after="100" w:afterAutospacing="1" w:line="240" w:lineRule="auto"/>
      </w:pPr>
      <w:hyperlink r:id="rId478" w:anchor="cite_ref-25" w:history="1">
        <w:r w:rsidR="00FE60B4">
          <w:rPr>
            <w:rStyle w:val="Hyperlink"/>
            <w:b/>
            <w:bCs/>
          </w:rPr>
          <w:t>^</w:t>
        </w:r>
      </w:hyperlink>
      <w:r w:rsidR="00FE60B4">
        <w:t xml:space="preserve"> "</w:t>
      </w:r>
      <w:hyperlink r:id="rId479" w:tooltip="http://www.theonering.com/docs/2437.html" w:history="1">
        <w:r w:rsidR="00FE60B4">
          <w:rPr>
            <w:rStyle w:val="Hyperlink"/>
          </w:rPr>
          <w:t>"Hobbits in Hollywood"</w:t>
        </w:r>
      </w:hyperlink>
      <w:r w:rsidR="00FE60B4">
        <w:t>". Retrieved on 13 May, 2006.</w:t>
      </w:r>
    </w:p>
    <w:p w:rsidR="00FE60B4" w:rsidRDefault="006C48E6" w:rsidP="00FE60B4">
      <w:pPr>
        <w:numPr>
          <w:ilvl w:val="0"/>
          <w:numId w:val="3"/>
        </w:numPr>
        <w:spacing w:before="100" w:beforeAutospacing="1" w:after="100" w:afterAutospacing="1" w:line="240" w:lineRule="auto"/>
      </w:pPr>
      <w:hyperlink r:id="rId480" w:anchor="cite_ref-26" w:history="1">
        <w:r w:rsidR="00FE60B4">
          <w:rPr>
            <w:rStyle w:val="Hyperlink"/>
            <w:b/>
            <w:bCs/>
          </w:rPr>
          <w:t>^</w:t>
        </w:r>
      </w:hyperlink>
      <w:r w:rsidR="00FE60B4">
        <w:t xml:space="preserve"> Richard </w:t>
      </w:r>
      <w:proofErr w:type="spellStart"/>
      <w:r w:rsidR="00FE60B4">
        <w:t>Jenkyns</w:t>
      </w:r>
      <w:proofErr w:type="spellEnd"/>
      <w:r w:rsidR="00FE60B4">
        <w:t xml:space="preserve">. "Bored of the Rings" </w:t>
      </w:r>
      <w:r w:rsidR="00FE60B4">
        <w:rPr>
          <w:i/>
          <w:iCs/>
        </w:rPr>
        <w:t>The New Republic</w:t>
      </w:r>
      <w:r w:rsidR="00FE60B4">
        <w:t xml:space="preserve"> 28 January 2002. </w:t>
      </w:r>
      <w:hyperlink r:id="rId481" w:tooltip="http://www.tnr.com/doc.mhtml?i=20020128&amp;s=jenkyns20020128&amp;c=1" w:history="1">
        <w:r w:rsidR="00FE60B4">
          <w:rPr>
            <w:rStyle w:val="Hyperlink"/>
          </w:rPr>
          <w:t>[1]</w:t>
        </w:r>
      </w:hyperlink>
    </w:p>
    <w:p w:rsidR="00FE60B4" w:rsidRDefault="006C48E6" w:rsidP="00FE60B4">
      <w:pPr>
        <w:numPr>
          <w:ilvl w:val="0"/>
          <w:numId w:val="3"/>
        </w:numPr>
        <w:spacing w:before="100" w:beforeAutospacing="1" w:after="100" w:afterAutospacing="1" w:line="240" w:lineRule="auto"/>
      </w:pPr>
      <w:hyperlink r:id="rId482" w:anchor="cite_ref-27" w:history="1">
        <w:r w:rsidR="00FE60B4">
          <w:rPr>
            <w:rStyle w:val="Hyperlink"/>
            <w:b/>
            <w:bCs/>
          </w:rPr>
          <w:t>^</w:t>
        </w:r>
      </w:hyperlink>
      <w:r w:rsidR="00FE60B4">
        <w:t xml:space="preserve"> Derek Bailey (Director) and Judi </w:t>
      </w:r>
      <w:proofErr w:type="spellStart"/>
      <w:r w:rsidR="00FE60B4">
        <w:t>Dench</w:t>
      </w:r>
      <w:proofErr w:type="spellEnd"/>
      <w:r w:rsidR="00FE60B4">
        <w:t xml:space="preserve"> (Narrator). (1992). </w:t>
      </w:r>
      <w:r w:rsidR="00FE60B4">
        <w:rPr>
          <w:i/>
          <w:iCs/>
        </w:rPr>
        <w:t>A Film Portrait of J. R. R. Tolkien</w:t>
      </w:r>
      <w:r w:rsidR="00FE60B4">
        <w:t xml:space="preserve"> [Television documentary]. Visual Corporation.</w:t>
      </w:r>
    </w:p>
    <w:p w:rsidR="00FE60B4" w:rsidRDefault="006C48E6" w:rsidP="00FE60B4">
      <w:pPr>
        <w:numPr>
          <w:ilvl w:val="0"/>
          <w:numId w:val="3"/>
        </w:numPr>
        <w:spacing w:before="100" w:beforeAutospacing="1" w:after="100" w:afterAutospacing="1" w:line="240" w:lineRule="auto"/>
      </w:pPr>
      <w:hyperlink r:id="rId483" w:anchor="cite_ref-28" w:history="1">
        <w:r w:rsidR="00FE60B4">
          <w:rPr>
            <w:rStyle w:val="Hyperlink"/>
            <w:b/>
            <w:bCs/>
          </w:rPr>
          <w:t>^</w:t>
        </w:r>
      </w:hyperlink>
      <w:r w:rsidR="00FE60B4">
        <w:t xml:space="preserve"> "</w:t>
      </w:r>
      <w:hyperlink r:id="rId484" w:tooltip="http://www.lordotrings.com/biography.asp" w:history="1">
        <w:r w:rsidR="00FE60B4">
          <w:rPr>
            <w:rStyle w:val="Hyperlink"/>
          </w:rPr>
          <w:t>"J. R. R. Tolkien: A Biographical Sketch"</w:t>
        </w:r>
      </w:hyperlink>
      <w:r w:rsidR="00FE60B4">
        <w:t>". Retrieved on 14 June, 2006.</w:t>
      </w:r>
    </w:p>
    <w:p w:rsidR="00FE60B4" w:rsidRDefault="006C48E6" w:rsidP="00FE60B4">
      <w:pPr>
        <w:numPr>
          <w:ilvl w:val="0"/>
          <w:numId w:val="3"/>
        </w:numPr>
        <w:spacing w:before="100" w:beforeAutospacing="1" w:after="100" w:afterAutospacing="1" w:line="240" w:lineRule="auto"/>
      </w:pPr>
      <w:hyperlink r:id="rId485" w:anchor="cite_ref-29" w:history="1">
        <w:r w:rsidR="00FE60B4">
          <w:rPr>
            <w:rStyle w:val="Hyperlink"/>
            <w:b/>
            <w:bCs/>
          </w:rPr>
          <w:t>^</w:t>
        </w:r>
      </w:hyperlink>
      <w:r w:rsidR="00FE60B4">
        <w:t xml:space="preserve"> "</w:t>
      </w:r>
      <w:hyperlink r:id="rId486" w:tooltip="http://www.davidbrin.com/tolkienarticle1.html" w:history="1">
        <w:r w:rsidR="00FE60B4">
          <w:rPr>
            <w:rStyle w:val="Hyperlink"/>
          </w:rPr>
          <w:t>"We Hobbits are a Merry Folk: an incautious and heretical re-appraisal of J.R.R. Tolkien"</w:t>
        </w:r>
      </w:hyperlink>
      <w:r w:rsidR="00FE60B4">
        <w:t>". Retrieved on 9 January 2006.</w:t>
      </w:r>
    </w:p>
    <w:p w:rsidR="00FE60B4" w:rsidRDefault="006C48E6" w:rsidP="00FE60B4">
      <w:pPr>
        <w:numPr>
          <w:ilvl w:val="0"/>
          <w:numId w:val="3"/>
        </w:numPr>
        <w:spacing w:before="100" w:beforeAutospacing="1" w:after="100" w:afterAutospacing="1" w:line="240" w:lineRule="auto"/>
      </w:pPr>
      <w:hyperlink r:id="rId487" w:anchor="cite_ref-30" w:history="1">
        <w:r w:rsidR="00FE60B4">
          <w:rPr>
            <w:rStyle w:val="Hyperlink"/>
            <w:b/>
            <w:bCs/>
          </w:rPr>
          <w:t>^</w:t>
        </w:r>
      </w:hyperlink>
      <w:r w:rsidR="00FE60B4">
        <w:t xml:space="preserve"> </w:t>
      </w:r>
      <w:hyperlink r:id="rId488" w:tooltip="Michael Moorcock" w:history="1">
        <w:r w:rsidR="00FE60B4">
          <w:rPr>
            <w:rStyle w:val="Hyperlink"/>
          </w:rPr>
          <w:t>Moorcock, Michael</w:t>
        </w:r>
      </w:hyperlink>
      <w:r w:rsidR="00FE60B4">
        <w:t>. "</w:t>
      </w:r>
      <w:hyperlink r:id="rId489" w:tooltip="http://www.revolutionsf.com/article.html?id=953" w:history="1">
        <w:r w:rsidR="00FE60B4">
          <w:rPr>
            <w:rStyle w:val="Hyperlink"/>
          </w:rPr>
          <w:t>"Epic Pooh"</w:t>
        </w:r>
      </w:hyperlink>
      <w:r w:rsidR="00FE60B4">
        <w:t>". Retrieved on 27 January 2006.</w:t>
      </w:r>
    </w:p>
    <w:p w:rsidR="00FE60B4" w:rsidRDefault="006C48E6" w:rsidP="00FE60B4">
      <w:pPr>
        <w:numPr>
          <w:ilvl w:val="0"/>
          <w:numId w:val="3"/>
        </w:numPr>
        <w:spacing w:before="100" w:beforeAutospacing="1" w:after="100" w:afterAutospacing="1" w:line="240" w:lineRule="auto"/>
      </w:pPr>
      <w:hyperlink r:id="rId490" w:anchor="cite_ref-31" w:history="1">
        <w:r w:rsidR="00FE60B4">
          <w:rPr>
            <w:rStyle w:val="Hyperlink"/>
            <w:b/>
            <w:bCs/>
          </w:rPr>
          <w:t>^</w:t>
        </w:r>
      </w:hyperlink>
      <w:r w:rsidR="00FE60B4">
        <w:t xml:space="preserve"> </w:t>
      </w:r>
      <w:r w:rsidR="00FE60B4">
        <w:rPr>
          <w:i/>
          <w:iCs/>
        </w:rPr>
        <w:t>The Lord of the Rings: The Mythology of Power,</w:t>
      </w:r>
      <w:r w:rsidR="00FE60B4">
        <w:t xml:space="preserve"> (Revised Edition, by Jane Chance, copyright 2001). University Press of Kentucky, cited in "</w:t>
      </w:r>
      <w:hyperlink r:id="rId491" w:tooltip="http://www.nationalgeographic.com/ngbeyond/rings/influences.html" w:history="1">
        <w:r w:rsidR="00FE60B4">
          <w:rPr>
            <w:rStyle w:val="Hyperlink"/>
          </w:rPr>
          <w:t>INFLUENCES ON "THE LORD OF THE RINGS"</w:t>
        </w:r>
      </w:hyperlink>
      <w:r w:rsidR="00FE60B4">
        <w:t>". National Geographic Society.</w:t>
      </w:r>
    </w:p>
    <w:p w:rsidR="00FE60B4" w:rsidRDefault="006C48E6" w:rsidP="00FE60B4">
      <w:pPr>
        <w:numPr>
          <w:ilvl w:val="0"/>
          <w:numId w:val="3"/>
        </w:numPr>
        <w:spacing w:before="100" w:beforeAutospacing="1" w:after="100" w:afterAutospacing="1" w:line="240" w:lineRule="auto"/>
      </w:pPr>
      <w:hyperlink r:id="rId492" w:anchor="cite_ref-32" w:history="1">
        <w:r w:rsidR="00FE60B4">
          <w:rPr>
            <w:rStyle w:val="Hyperlink"/>
            <w:b/>
            <w:bCs/>
          </w:rPr>
          <w:t>^</w:t>
        </w:r>
      </w:hyperlink>
      <w:r w:rsidR="00FE60B4">
        <w:t xml:space="preserve"> Tolkien, J. R. R. from </w:t>
      </w:r>
      <w:r w:rsidR="00FE60B4">
        <w:rPr>
          <w:i/>
          <w:iCs/>
        </w:rPr>
        <w:t>Encyclopedia of Science, Technology, and Ethics</w:t>
      </w:r>
      <w:r w:rsidR="00FE60B4">
        <w:t>. Macmillan Reference USA. Cited in "</w:t>
      </w:r>
      <w:hyperlink r:id="rId493" w:tooltip="http://www.bookrags.com/research/tolkien-j-r-r-este-0001_0004_0/" w:history="1">
        <w:r w:rsidR="00FE60B4">
          <w:rPr>
            <w:rStyle w:val="Hyperlink"/>
          </w:rPr>
          <w:t>J. R. R. Tolkien Summary</w:t>
        </w:r>
      </w:hyperlink>
      <w:r w:rsidR="00FE60B4">
        <w:t xml:space="preserve">". </w:t>
      </w:r>
      <w:proofErr w:type="spellStart"/>
      <w:r w:rsidR="00FE60B4">
        <w:t>BookRags</w:t>
      </w:r>
      <w:proofErr w:type="spellEnd"/>
      <w:r w:rsidR="00FE60B4">
        <w:t>.</w:t>
      </w:r>
    </w:p>
    <w:p w:rsidR="00FE60B4" w:rsidRDefault="006C48E6" w:rsidP="00FE60B4">
      <w:pPr>
        <w:numPr>
          <w:ilvl w:val="0"/>
          <w:numId w:val="3"/>
        </w:numPr>
        <w:spacing w:before="100" w:beforeAutospacing="1" w:after="100" w:afterAutospacing="1" w:line="240" w:lineRule="auto"/>
      </w:pPr>
      <w:hyperlink r:id="rId494" w:anchor="cite_ref-33" w:history="1">
        <w:r w:rsidR="00FE60B4">
          <w:rPr>
            <w:rStyle w:val="Hyperlink"/>
            <w:b/>
            <w:bCs/>
          </w:rPr>
          <w:t>^</w:t>
        </w:r>
      </w:hyperlink>
      <w:r w:rsidR="00FE60B4">
        <w:t xml:space="preserve"> </w:t>
      </w:r>
      <w:r w:rsidR="00FE60B4">
        <w:rPr>
          <w:rStyle w:val="HTMLCite"/>
          <w:i w:val="0"/>
          <w:iCs w:val="0"/>
        </w:rPr>
        <w:t xml:space="preserve">Tolkien, J.R.R. (1991). </w:t>
      </w:r>
      <w:r w:rsidR="00FE60B4">
        <w:rPr>
          <w:rStyle w:val="HTMLCite"/>
        </w:rPr>
        <w:t>The Lord of the Rings</w:t>
      </w:r>
      <w:r w:rsidR="00FE60B4">
        <w:rPr>
          <w:rStyle w:val="HTMLCite"/>
          <w:i w:val="0"/>
          <w:iCs w:val="0"/>
        </w:rPr>
        <w:t xml:space="preserve">. HarperCollins. </w:t>
      </w:r>
      <w:hyperlink r:id="rId495" w:history="1">
        <w:r w:rsidR="00FE60B4">
          <w:rPr>
            <w:rStyle w:val="Hyperlink"/>
          </w:rPr>
          <w:t>ISBN 0-261-10238-9</w:t>
        </w:r>
      </w:hyperlink>
      <w:r w:rsidR="00FE60B4">
        <w:rPr>
          <w:rStyle w:val="HTMLCite"/>
          <w:i w:val="0"/>
          <w:iCs w:val="0"/>
        </w:rPr>
        <w:t>.</w:t>
      </w:r>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496" w:anchor="cite_ref-34" w:history="1">
        <w:r w:rsidR="00FE60B4">
          <w:rPr>
            <w:rStyle w:val="Hyperlink"/>
            <w:b/>
            <w:bCs/>
          </w:rPr>
          <w:t>^</w:t>
        </w:r>
      </w:hyperlink>
      <w:r w:rsidR="00FE60B4">
        <w:t xml:space="preserve"> Bhatia, </w:t>
      </w:r>
      <w:proofErr w:type="spellStart"/>
      <w:r w:rsidR="00FE60B4">
        <w:t>Shyam</w:t>
      </w:r>
      <w:proofErr w:type="spellEnd"/>
      <w:r w:rsidR="00FE60B4">
        <w:t>. "</w:t>
      </w:r>
      <w:hyperlink r:id="rId497" w:tooltip="http://www.rediff.com/news/2003/jan/08lord.htm" w:history="1">
        <w:r w:rsidR="00FE60B4">
          <w:rPr>
            <w:rStyle w:val="Hyperlink"/>
          </w:rPr>
          <w:t>The Lord of the Rings rooted in racism</w:t>
        </w:r>
      </w:hyperlink>
      <w:r w:rsidR="00FE60B4">
        <w:t>".</w:t>
      </w:r>
    </w:p>
    <w:p w:rsidR="00FE60B4" w:rsidRDefault="006C48E6" w:rsidP="00FE60B4">
      <w:pPr>
        <w:numPr>
          <w:ilvl w:val="0"/>
          <w:numId w:val="3"/>
        </w:numPr>
        <w:spacing w:before="100" w:beforeAutospacing="1" w:after="100" w:afterAutospacing="1" w:line="240" w:lineRule="auto"/>
      </w:pPr>
      <w:hyperlink r:id="rId498" w:anchor="cite_ref-35" w:history="1">
        <w:r w:rsidR="00FE60B4">
          <w:rPr>
            <w:rStyle w:val="Hyperlink"/>
            <w:b/>
            <w:bCs/>
          </w:rPr>
          <w:t>^</w:t>
        </w:r>
      </w:hyperlink>
      <w:r w:rsidR="00FE60B4">
        <w:t xml:space="preserve"> </w:t>
      </w:r>
      <w:proofErr w:type="spellStart"/>
      <w:r w:rsidR="00FE60B4">
        <w:rPr>
          <w:rStyle w:val="HTMLCite"/>
          <w:i w:val="0"/>
          <w:iCs w:val="0"/>
        </w:rPr>
        <w:t>Straubhaar</w:t>
      </w:r>
      <w:proofErr w:type="spellEnd"/>
      <w:r w:rsidR="00FE60B4">
        <w:rPr>
          <w:rStyle w:val="HTMLCite"/>
          <w:i w:val="0"/>
          <w:iCs w:val="0"/>
        </w:rPr>
        <w:t xml:space="preserve">, Sandra </w:t>
      </w:r>
      <w:proofErr w:type="spellStart"/>
      <w:r w:rsidR="00FE60B4">
        <w:rPr>
          <w:rStyle w:val="HTMLCite"/>
          <w:i w:val="0"/>
          <w:iCs w:val="0"/>
        </w:rPr>
        <w:t>Ballif</w:t>
      </w:r>
      <w:proofErr w:type="spellEnd"/>
      <w:r w:rsidR="00FE60B4">
        <w:rPr>
          <w:rStyle w:val="HTMLCite"/>
          <w:i w:val="0"/>
          <w:iCs w:val="0"/>
        </w:rPr>
        <w:t>. "</w:t>
      </w:r>
      <w:proofErr w:type="spellStart"/>
      <w:r w:rsidR="00FE60B4">
        <w:rPr>
          <w:rStyle w:val="HTMLCite"/>
          <w:i w:val="0"/>
          <w:iCs w:val="0"/>
        </w:rPr>
        <w:t>Myth</w:t>
      </w:r>
      <w:proofErr w:type="gramStart"/>
      <w:r w:rsidR="00FE60B4">
        <w:rPr>
          <w:rStyle w:val="HTMLCite"/>
          <w:i w:val="0"/>
          <w:iCs w:val="0"/>
        </w:rPr>
        <w:t>,Late</w:t>
      </w:r>
      <w:proofErr w:type="spellEnd"/>
      <w:proofErr w:type="gramEnd"/>
      <w:r w:rsidR="00FE60B4">
        <w:rPr>
          <w:rStyle w:val="HTMLCite"/>
          <w:i w:val="0"/>
          <w:iCs w:val="0"/>
        </w:rPr>
        <w:t xml:space="preserve"> Roman history and Multiculturalism in Tolkien's Middle Earth", in Chance, Jane: , 113.</w:t>
      </w:r>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499" w:anchor="cite_ref-36" w:history="1">
        <w:r w:rsidR="00FE60B4">
          <w:rPr>
            <w:rStyle w:val="Hyperlink"/>
            <w:b/>
            <w:bCs/>
          </w:rPr>
          <w:t>^</w:t>
        </w:r>
      </w:hyperlink>
      <w:r w:rsidR="00FE60B4">
        <w:t xml:space="preserve"> </w:t>
      </w:r>
      <w:proofErr w:type="spellStart"/>
      <w:r w:rsidR="00FE60B4">
        <w:rPr>
          <w:rStyle w:val="HTMLCite"/>
          <w:i w:val="0"/>
          <w:iCs w:val="0"/>
        </w:rPr>
        <w:t>Rearick</w:t>
      </w:r>
      <w:proofErr w:type="spellEnd"/>
      <w:r w:rsidR="00FE60B4">
        <w:rPr>
          <w:rStyle w:val="HTMLCite"/>
          <w:i w:val="0"/>
          <w:iCs w:val="0"/>
        </w:rPr>
        <w:t xml:space="preserve">, Anderson (Winter 2004). "Why is the Only Good </w:t>
      </w:r>
      <w:proofErr w:type="spellStart"/>
      <w:r w:rsidR="00FE60B4">
        <w:rPr>
          <w:rStyle w:val="HTMLCite"/>
          <w:i w:val="0"/>
          <w:iCs w:val="0"/>
        </w:rPr>
        <w:t>Orc</w:t>
      </w:r>
      <w:proofErr w:type="spellEnd"/>
      <w:r w:rsidR="00FE60B4">
        <w:rPr>
          <w:rStyle w:val="HTMLCite"/>
          <w:i w:val="0"/>
          <w:iCs w:val="0"/>
        </w:rPr>
        <w:t xml:space="preserve"> a Dead </w:t>
      </w:r>
      <w:proofErr w:type="spellStart"/>
      <w:r w:rsidR="00FE60B4">
        <w:rPr>
          <w:rStyle w:val="HTMLCite"/>
          <w:i w:val="0"/>
          <w:iCs w:val="0"/>
        </w:rPr>
        <w:t>Orc</w:t>
      </w:r>
      <w:proofErr w:type="spellEnd"/>
      <w:r w:rsidR="00FE60B4">
        <w:rPr>
          <w:rStyle w:val="HTMLCite"/>
          <w:i w:val="0"/>
          <w:iCs w:val="0"/>
        </w:rPr>
        <w:t xml:space="preserve">? The Dark Face of Racism in Tolkien's World", </w:t>
      </w:r>
      <w:r w:rsidR="00FE60B4">
        <w:rPr>
          <w:rStyle w:val="HTMLCite"/>
        </w:rPr>
        <w:t>Modern Fiction Studies</w:t>
      </w:r>
      <w:r w:rsidR="00FE60B4">
        <w:rPr>
          <w:rStyle w:val="HTMLCite"/>
          <w:i w:val="0"/>
          <w:iCs w:val="0"/>
        </w:rPr>
        <w:t>, 861.</w:t>
      </w:r>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500" w:anchor="cite_ref-37" w:history="1">
        <w:r w:rsidR="00FE60B4">
          <w:rPr>
            <w:rStyle w:val="Hyperlink"/>
            <w:b/>
            <w:bCs/>
          </w:rPr>
          <w:t>^</w:t>
        </w:r>
      </w:hyperlink>
      <w:r w:rsidR="00FE60B4">
        <w:t xml:space="preserve"> </w:t>
      </w:r>
      <w:proofErr w:type="spellStart"/>
      <w:r w:rsidR="00FE60B4">
        <w:t>Shippey</w:t>
      </w:r>
      <w:proofErr w:type="spellEnd"/>
      <w:r w:rsidR="00FE60B4">
        <w:t xml:space="preserve">, T. A. </w:t>
      </w:r>
      <w:r w:rsidR="00FE60B4">
        <w:rPr>
          <w:i/>
          <w:iCs/>
        </w:rPr>
        <w:t>The Roots of Tolkien's Middle Earth</w:t>
      </w:r>
      <w:r w:rsidR="00FE60B4">
        <w:t xml:space="preserve"> (review) Tolkien Studies - Volume 4, 2007, pp. 307-311</w:t>
      </w:r>
    </w:p>
    <w:p w:rsidR="00FE60B4" w:rsidRDefault="006C48E6" w:rsidP="00FE60B4">
      <w:pPr>
        <w:numPr>
          <w:ilvl w:val="0"/>
          <w:numId w:val="3"/>
        </w:numPr>
        <w:spacing w:before="100" w:beforeAutospacing="1" w:after="100" w:afterAutospacing="1" w:line="240" w:lineRule="auto"/>
      </w:pPr>
      <w:hyperlink r:id="rId501" w:anchor="cite_ref-38" w:history="1">
        <w:r w:rsidR="00FE60B4">
          <w:rPr>
            <w:rStyle w:val="Hyperlink"/>
            <w:b/>
            <w:bCs/>
          </w:rPr>
          <w:t>^</w:t>
        </w:r>
      </w:hyperlink>
      <w:r w:rsidR="00FE60B4">
        <w:t xml:space="preserve"> Seiler, Andy (16 December 2003). "</w:t>
      </w:r>
      <w:hyperlink r:id="rId502" w:tooltip="http://www.usatoday.com/life/movies/news/2003-12-12-lotr-main_x.htm" w:history="1">
        <w:r w:rsidR="00FE60B4">
          <w:rPr>
            <w:rStyle w:val="Hyperlink"/>
          </w:rPr>
          <w:t>'Rings' comes full circle</w:t>
        </w:r>
      </w:hyperlink>
      <w:r w:rsidR="00FE60B4">
        <w:t xml:space="preserve">". </w:t>
      </w:r>
      <w:r w:rsidR="00FE60B4">
        <w:rPr>
          <w:i/>
          <w:iCs/>
        </w:rPr>
        <w:t>USA Today</w:t>
      </w:r>
      <w:r w:rsidR="00FE60B4">
        <w:t xml:space="preserve">. Retrieved on </w:t>
      </w:r>
      <w:hyperlink r:id="rId503" w:tooltip="2006" w:history="1">
        <w:r w:rsidR="00FE60B4">
          <w:rPr>
            <w:rStyle w:val="Hyperlink"/>
          </w:rPr>
          <w:t>2006</w:t>
        </w:r>
      </w:hyperlink>
      <w:r w:rsidR="00FE60B4">
        <w:t>-</w:t>
      </w:r>
      <w:hyperlink r:id="rId504" w:tooltip="March 12" w:history="1">
        <w:r w:rsidR="00FE60B4">
          <w:rPr>
            <w:rStyle w:val="Hyperlink"/>
          </w:rPr>
          <w:t>03-12</w:t>
        </w:r>
      </w:hyperlink>
      <w:r w:rsidR="00FE60B4">
        <w:t>.</w:t>
      </w:r>
    </w:p>
    <w:p w:rsidR="00FE60B4" w:rsidRDefault="006C48E6" w:rsidP="00FE60B4">
      <w:pPr>
        <w:numPr>
          <w:ilvl w:val="0"/>
          <w:numId w:val="3"/>
        </w:numPr>
        <w:spacing w:before="100" w:beforeAutospacing="1" w:after="100" w:afterAutospacing="1" w:line="240" w:lineRule="auto"/>
      </w:pPr>
      <w:hyperlink r:id="rId505" w:anchor="cite_ref-39" w:history="1">
        <w:r w:rsidR="00FE60B4">
          <w:rPr>
            <w:rStyle w:val="Hyperlink"/>
            <w:b/>
            <w:bCs/>
          </w:rPr>
          <w:t>^</w:t>
        </w:r>
      </w:hyperlink>
      <w:r w:rsidR="00FE60B4">
        <w:t xml:space="preserve"> Diver, </w:t>
      </w:r>
      <w:proofErr w:type="spellStart"/>
      <w:r w:rsidR="00FE60B4">
        <w:t>Krysia</w:t>
      </w:r>
      <w:proofErr w:type="spellEnd"/>
      <w:r w:rsidR="00FE60B4">
        <w:t xml:space="preserve"> (5 October 2004). "</w:t>
      </w:r>
      <w:hyperlink r:id="rId506" w:tooltip="http://www.smh.com.au/articles/2004/10/04/1096871805007.html?from=storyrhs" w:history="1">
        <w:r w:rsidR="00FE60B4">
          <w:rPr>
            <w:rStyle w:val="Hyperlink"/>
          </w:rPr>
          <w:t>A lord for Germany</w:t>
        </w:r>
      </w:hyperlink>
      <w:r w:rsidR="00FE60B4">
        <w:t xml:space="preserve">". </w:t>
      </w:r>
      <w:r w:rsidR="00FE60B4">
        <w:rPr>
          <w:i/>
          <w:iCs/>
        </w:rPr>
        <w:t>The Sydney Morning Herald</w:t>
      </w:r>
      <w:r w:rsidR="00FE60B4">
        <w:t xml:space="preserve">. Retrieved on </w:t>
      </w:r>
      <w:hyperlink r:id="rId507" w:tooltip="2006" w:history="1">
        <w:r w:rsidR="00FE60B4">
          <w:rPr>
            <w:rStyle w:val="Hyperlink"/>
          </w:rPr>
          <w:t>2006</w:t>
        </w:r>
      </w:hyperlink>
      <w:r w:rsidR="00FE60B4">
        <w:t>-</w:t>
      </w:r>
      <w:hyperlink r:id="rId508" w:tooltip="March 12" w:history="1">
        <w:r w:rsidR="00FE60B4">
          <w:rPr>
            <w:rStyle w:val="Hyperlink"/>
          </w:rPr>
          <w:t>03-12</w:t>
        </w:r>
      </w:hyperlink>
      <w:r w:rsidR="00FE60B4">
        <w:t>.</w:t>
      </w:r>
    </w:p>
    <w:p w:rsidR="00FE60B4" w:rsidRDefault="006C48E6" w:rsidP="00FE60B4">
      <w:pPr>
        <w:numPr>
          <w:ilvl w:val="0"/>
          <w:numId w:val="3"/>
        </w:numPr>
        <w:spacing w:before="100" w:beforeAutospacing="1" w:after="100" w:afterAutospacing="1" w:line="240" w:lineRule="auto"/>
      </w:pPr>
      <w:hyperlink r:id="rId509" w:anchor="cite_ref-40" w:history="1">
        <w:r w:rsidR="00FE60B4">
          <w:rPr>
            <w:rStyle w:val="Hyperlink"/>
            <w:b/>
            <w:bCs/>
          </w:rPr>
          <w:t>^</w:t>
        </w:r>
      </w:hyperlink>
      <w:r w:rsidR="00FE60B4">
        <w:t xml:space="preserve"> Cooper, </w:t>
      </w:r>
      <w:proofErr w:type="spellStart"/>
      <w:r w:rsidR="00FE60B4">
        <w:t>Callista</w:t>
      </w:r>
      <w:proofErr w:type="spellEnd"/>
      <w:r w:rsidR="00FE60B4">
        <w:t xml:space="preserve"> (5 December 2005). "</w:t>
      </w:r>
      <w:hyperlink r:id="rId510" w:tooltip="http://www.abc.net.au/news/newsitems/200512/s1523327.htm" w:history="1">
        <w:r w:rsidR="00FE60B4">
          <w:rPr>
            <w:rStyle w:val="Hyperlink"/>
          </w:rPr>
          <w:t xml:space="preserve">Epic trilogy tops </w:t>
        </w:r>
        <w:proofErr w:type="spellStart"/>
        <w:r w:rsidR="00FE60B4">
          <w:rPr>
            <w:rStyle w:val="Hyperlink"/>
          </w:rPr>
          <w:t>favourite</w:t>
        </w:r>
        <w:proofErr w:type="spellEnd"/>
        <w:r w:rsidR="00FE60B4">
          <w:rPr>
            <w:rStyle w:val="Hyperlink"/>
          </w:rPr>
          <w:t xml:space="preserve"> film poll</w:t>
        </w:r>
      </w:hyperlink>
      <w:r w:rsidR="00FE60B4">
        <w:t xml:space="preserve">". </w:t>
      </w:r>
      <w:r w:rsidR="00FE60B4">
        <w:rPr>
          <w:i/>
          <w:iCs/>
        </w:rPr>
        <w:t>ABC News Online</w:t>
      </w:r>
      <w:r w:rsidR="00FE60B4">
        <w:t xml:space="preserve">. Retrieved on </w:t>
      </w:r>
      <w:hyperlink r:id="rId511" w:tooltip="2006" w:history="1">
        <w:r w:rsidR="00FE60B4">
          <w:rPr>
            <w:rStyle w:val="Hyperlink"/>
          </w:rPr>
          <w:t>2006</w:t>
        </w:r>
      </w:hyperlink>
      <w:r w:rsidR="00FE60B4">
        <w:t>-</w:t>
      </w:r>
      <w:hyperlink r:id="rId512" w:tooltip="March 12" w:history="1">
        <w:r w:rsidR="00FE60B4">
          <w:rPr>
            <w:rStyle w:val="Hyperlink"/>
          </w:rPr>
          <w:t>03-12</w:t>
        </w:r>
      </w:hyperlink>
      <w:r w:rsidR="00FE60B4">
        <w:t>.</w:t>
      </w:r>
    </w:p>
    <w:p w:rsidR="00FE60B4" w:rsidRDefault="006C48E6" w:rsidP="00FE60B4">
      <w:pPr>
        <w:numPr>
          <w:ilvl w:val="0"/>
          <w:numId w:val="3"/>
        </w:numPr>
        <w:spacing w:before="100" w:beforeAutospacing="1" w:after="100" w:afterAutospacing="1" w:line="240" w:lineRule="auto"/>
      </w:pPr>
      <w:hyperlink r:id="rId513" w:anchor="cite_ref-41" w:history="1">
        <w:r w:rsidR="00FE60B4">
          <w:rPr>
            <w:rStyle w:val="Hyperlink"/>
            <w:b/>
            <w:bCs/>
          </w:rPr>
          <w:t>^</w:t>
        </w:r>
      </w:hyperlink>
      <w:r w:rsidR="00FE60B4">
        <w:t xml:space="preserve"> </w:t>
      </w:r>
      <w:proofErr w:type="spellStart"/>
      <w:r w:rsidR="00FE60B4">
        <w:t>O'Hehir</w:t>
      </w:r>
      <w:proofErr w:type="spellEnd"/>
      <w:r w:rsidR="00FE60B4">
        <w:t>, Andrew (4 June 2001). "</w:t>
      </w:r>
      <w:hyperlink r:id="rId514" w:tooltip="http://www.salon.com/books/feature/2001/06/04/tolkien/" w:history="1">
        <w:r w:rsidR="00FE60B4">
          <w:rPr>
            <w:rStyle w:val="Hyperlink"/>
          </w:rPr>
          <w:t>The book of the century</w:t>
        </w:r>
      </w:hyperlink>
      <w:r w:rsidR="00FE60B4">
        <w:t xml:space="preserve">". </w:t>
      </w:r>
      <w:r w:rsidR="00FE60B4">
        <w:rPr>
          <w:i/>
          <w:iCs/>
        </w:rPr>
        <w:t>Salon.com</w:t>
      </w:r>
      <w:r w:rsidR="00FE60B4">
        <w:t xml:space="preserve">. Retrieved on </w:t>
      </w:r>
      <w:hyperlink r:id="rId515" w:tooltip="2006" w:history="1">
        <w:r w:rsidR="00FE60B4">
          <w:rPr>
            <w:rStyle w:val="Hyperlink"/>
          </w:rPr>
          <w:t>2006</w:t>
        </w:r>
      </w:hyperlink>
      <w:r w:rsidR="00FE60B4">
        <w:t>-</w:t>
      </w:r>
      <w:hyperlink r:id="rId516" w:tooltip="March 12" w:history="1">
        <w:r w:rsidR="00FE60B4">
          <w:rPr>
            <w:rStyle w:val="Hyperlink"/>
          </w:rPr>
          <w:t>03-12</w:t>
        </w:r>
      </w:hyperlink>
      <w:r w:rsidR="00FE60B4">
        <w:t>.</w:t>
      </w:r>
    </w:p>
    <w:p w:rsidR="00FE60B4" w:rsidRDefault="006C48E6" w:rsidP="00FE60B4">
      <w:pPr>
        <w:numPr>
          <w:ilvl w:val="0"/>
          <w:numId w:val="3"/>
        </w:numPr>
        <w:spacing w:before="100" w:beforeAutospacing="1" w:after="100" w:afterAutospacing="1" w:line="240" w:lineRule="auto"/>
      </w:pPr>
      <w:hyperlink r:id="rId517" w:anchor="cite_ref-surge_42-0" w:history="1">
        <w:r w:rsidR="00FE60B4">
          <w:rPr>
            <w:rStyle w:val="Hyperlink"/>
            <w:b/>
            <w:bCs/>
          </w:rPr>
          <w:t>^</w:t>
        </w:r>
      </w:hyperlink>
      <w:r w:rsidR="00FE60B4">
        <w:t xml:space="preserve"> </w:t>
      </w:r>
      <w:proofErr w:type="spellStart"/>
      <w:r w:rsidR="00FE60B4">
        <w:t>Gilsdorf</w:t>
      </w:r>
      <w:proofErr w:type="spellEnd"/>
      <w:r w:rsidR="00FE60B4">
        <w:t>, Ethan (16 November 2003). "</w:t>
      </w:r>
      <w:hyperlink r:id="rId518" w:tooltip="http://www.boston.com/news/globe/magazine/articles/2003/11/16/lord_of_the_gold_ring/" w:history="1">
        <w:r w:rsidR="00FE60B4">
          <w:rPr>
            <w:rStyle w:val="Hyperlink"/>
          </w:rPr>
          <w:t>Lord of the Gold Ring</w:t>
        </w:r>
      </w:hyperlink>
      <w:r w:rsidR="00FE60B4">
        <w:t xml:space="preserve">". </w:t>
      </w:r>
      <w:r w:rsidR="00FE60B4">
        <w:rPr>
          <w:i/>
          <w:iCs/>
        </w:rPr>
        <w:t>The Boston Globe</w:t>
      </w:r>
      <w:r w:rsidR="00FE60B4">
        <w:t xml:space="preserve">. Retrieved on </w:t>
      </w:r>
      <w:hyperlink r:id="rId519" w:tooltip="2006" w:history="1">
        <w:r w:rsidR="00FE60B4">
          <w:rPr>
            <w:rStyle w:val="Hyperlink"/>
          </w:rPr>
          <w:t>2006</w:t>
        </w:r>
      </w:hyperlink>
      <w:r w:rsidR="00FE60B4">
        <w:t>-</w:t>
      </w:r>
      <w:hyperlink r:id="rId520" w:tooltip="June 16" w:history="1">
        <w:r w:rsidR="00FE60B4">
          <w:rPr>
            <w:rStyle w:val="Hyperlink"/>
          </w:rPr>
          <w:t>06-16</w:t>
        </w:r>
      </w:hyperlink>
      <w:r w:rsidR="00FE60B4">
        <w:t>.</w:t>
      </w:r>
    </w:p>
    <w:p w:rsidR="00FE60B4" w:rsidRDefault="006C48E6" w:rsidP="00FE60B4">
      <w:pPr>
        <w:numPr>
          <w:ilvl w:val="0"/>
          <w:numId w:val="3"/>
        </w:numPr>
        <w:spacing w:before="100" w:beforeAutospacing="1" w:after="100" w:afterAutospacing="1" w:line="240" w:lineRule="auto"/>
      </w:pPr>
      <w:hyperlink r:id="rId521" w:anchor="cite_ref-43" w:history="1">
        <w:r w:rsidR="00FE60B4">
          <w:rPr>
            <w:rStyle w:val="Hyperlink"/>
            <w:b/>
            <w:bCs/>
          </w:rPr>
          <w:t>^</w:t>
        </w:r>
      </w:hyperlink>
      <w:r w:rsidR="00FE60B4">
        <w:t xml:space="preserve"> Tolkien had recorded a version of his theme on a friend's tape recorder in 1952. This was later issued by </w:t>
      </w:r>
      <w:hyperlink r:id="rId522" w:tooltip="Caedmon Records" w:history="1">
        <w:r w:rsidR="00FE60B4">
          <w:rPr>
            <w:rStyle w:val="Hyperlink"/>
          </w:rPr>
          <w:t>Caedmon Records</w:t>
        </w:r>
      </w:hyperlink>
      <w:r w:rsidR="00FE60B4">
        <w:t xml:space="preserve"> in 1975 as part of </w:t>
      </w:r>
      <w:r w:rsidR="00FE60B4">
        <w:rPr>
          <w:i/>
          <w:iCs/>
        </w:rPr>
        <w:t>J.R.R. Tolkien reads and sings The Lord of the Rings</w:t>
      </w:r>
      <w:r w:rsidR="00FE60B4">
        <w:t xml:space="preserve"> (LP recording TC1478).</w:t>
      </w:r>
    </w:p>
    <w:p w:rsidR="00FE60B4" w:rsidRDefault="006C48E6" w:rsidP="00FE60B4">
      <w:pPr>
        <w:numPr>
          <w:ilvl w:val="0"/>
          <w:numId w:val="3"/>
        </w:numPr>
        <w:spacing w:before="100" w:beforeAutospacing="1" w:after="100" w:afterAutospacing="1" w:line="240" w:lineRule="auto"/>
      </w:pPr>
      <w:hyperlink r:id="rId523" w:anchor="cite_ref-44" w:history="1">
        <w:r w:rsidR="00FE60B4">
          <w:rPr>
            <w:rStyle w:val="Hyperlink"/>
            <w:b/>
            <w:bCs/>
          </w:rPr>
          <w:t>^</w:t>
        </w:r>
      </w:hyperlink>
      <w:r w:rsidR="00FE60B4">
        <w:t xml:space="preserve"> Swann, Donald and Tolkien, J.R.R. </w:t>
      </w:r>
      <w:hyperlink r:id="rId524" w:tooltip="The Road Goes Ever On" w:history="1">
        <w:proofErr w:type="gramStart"/>
        <w:r w:rsidR="00FE60B4">
          <w:rPr>
            <w:rStyle w:val="Hyperlink"/>
            <w:i/>
            <w:iCs/>
          </w:rPr>
          <w:t>The</w:t>
        </w:r>
        <w:proofErr w:type="gramEnd"/>
        <w:r w:rsidR="00FE60B4">
          <w:rPr>
            <w:rStyle w:val="Hyperlink"/>
            <w:i/>
            <w:iCs/>
          </w:rPr>
          <w:t xml:space="preserve"> Road Goes Ever On: A Song Cycle</w:t>
        </w:r>
      </w:hyperlink>
      <w:r w:rsidR="00FE60B4">
        <w:t xml:space="preserve"> New York: </w:t>
      </w:r>
      <w:proofErr w:type="spellStart"/>
      <w:r w:rsidR="00FE60B4">
        <w:t>Ballantine</w:t>
      </w:r>
      <w:proofErr w:type="spellEnd"/>
      <w:r w:rsidR="00FE60B4">
        <w:t xml:space="preserve"> Books (1967).</w:t>
      </w:r>
    </w:p>
    <w:p w:rsidR="00FE60B4" w:rsidRDefault="006C48E6" w:rsidP="00FE60B4">
      <w:pPr>
        <w:numPr>
          <w:ilvl w:val="0"/>
          <w:numId w:val="3"/>
        </w:numPr>
        <w:spacing w:before="100" w:beforeAutospacing="1" w:after="100" w:afterAutospacing="1" w:line="240" w:lineRule="auto"/>
      </w:pPr>
      <w:hyperlink r:id="rId525" w:anchor="cite_ref-45" w:history="1">
        <w:r w:rsidR="00FE60B4">
          <w:rPr>
            <w:rStyle w:val="Hyperlink"/>
            <w:b/>
            <w:bCs/>
          </w:rPr>
          <w:t>^</w:t>
        </w:r>
      </w:hyperlink>
      <w:r w:rsidR="00FE60B4">
        <w:t xml:space="preserve"> Tolkien, J.R.R. and Swann, Donald. </w:t>
      </w:r>
      <w:r w:rsidR="00FE60B4">
        <w:rPr>
          <w:i/>
          <w:iCs/>
        </w:rPr>
        <w:t>Poems and Songs of Middle Earth</w:t>
      </w:r>
      <w:r w:rsidR="00FE60B4">
        <w:t xml:space="preserve"> New York: Caedmon Records (1967). LP recording, TC1231/TC91231.</w:t>
      </w:r>
    </w:p>
    <w:p w:rsidR="00FE60B4" w:rsidRDefault="006C48E6" w:rsidP="00FE60B4">
      <w:pPr>
        <w:numPr>
          <w:ilvl w:val="0"/>
          <w:numId w:val="3"/>
        </w:numPr>
        <w:spacing w:before="100" w:beforeAutospacing="1" w:after="100" w:afterAutospacing="1" w:line="240" w:lineRule="auto"/>
      </w:pPr>
      <w:hyperlink r:id="rId526" w:anchor="cite_ref-46" w:history="1">
        <w:r w:rsidR="00FE60B4">
          <w:rPr>
            <w:rStyle w:val="Hyperlink"/>
            <w:b/>
            <w:bCs/>
          </w:rPr>
          <w:t>^</w:t>
        </w:r>
      </w:hyperlink>
      <w:r w:rsidR="00FE60B4">
        <w:t xml:space="preserve"> </w:t>
      </w:r>
      <w:hyperlink r:id="rId527" w:history="1">
        <w:r w:rsidR="00FE60B4">
          <w:rPr>
            <w:rStyle w:val="Hyperlink"/>
          </w:rPr>
          <w:t>ISBN 1402516274</w:t>
        </w:r>
      </w:hyperlink>
    </w:p>
    <w:p w:rsidR="00FE60B4" w:rsidRDefault="006C48E6" w:rsidP="00FE60B4">
      <w:pPr>
        <w:numPr>
          <w:ilvl w:val="0"/>
          <w:numId w:val="3"/>
        </w:numPr>
        <w:spacing w:before="100" w:beforeAutospacing="1" w:after="100" w:afterAutospacing="1" w:line="240" w:lineRule="auto"/>
      </w:pPr>
      <w:hyperlink r:id="rId528" w:anchor="cite_ref-47" w:history="1">
        <w:r w:rsidR="00FE60B4">
          <w:rPr>
            <w:rStyle w:val="Hyperlink"/>
            <w:b/>
            <w:bCs/>
          </w:rPr>
          <w:t>^</w:t>
        </w:r>
      </w:hyperlink>
      <w:r w:rsidR="00FE60B4">
        <w:t xml:space="preserve"> </w:t>
      </w:r>
      <w:hyperlink r:id="rId529" w:tooltip="http://www.clearstagecincinnati.com/rotk/index.html" w:history="1">
        <w:r w:rsidR="00FE60B4">
          <w:rPr>
            <w:rStyle w:val="Hyperlink"/>
          </w:rPr>
          <w:t>http://www.clearstagecincinnati.com/rotk/index.html</w:t>
        </w:r>
      </w:hyperlink>
    </w:p>
    <w:p w:rsidR="00FE60B4" w:rsidRDefault="006C48E6" w:rsidP="00FE60B4">
      <w:pPr>
        <w:numPr>
          <w:ilvl w:val="0"/>
          <w:numId w:val="3"/>
        </w:numPr>
        <w:spacing w:before="100" w:beforeAutospacing="1" w:after="100" w:afterAutospacing="1" w:line="240" w:lineRule="auto"/>
      </w:pPr>
      <w:hyperlink r:id="rId530" w:anchor="cite_ref-48" w:history="1">
        <w:r w:rsidR="00FE60B4">
          <w:rPr>
            <w:rStyle w:val="Hyperlink"/>
            <w:b/>
            <w:bCs/>
          </w:rPr>
          <w:t>^</w:t>
        </w:r>
      </w:hyperlink>
      <w:r w:rsidR="00FE60B4">
        <w:t xml:space="preserve"> "Do you remember [...] </w:t>
      </w:r>
      <w:r w:rsidR="00FE60B4">
        <w:rPr>
          <w:i/>
          <w:iCs/>
        </w:rPr>
        <w:t>The Lord of the Rings</w:t>
      </w:r>
      <w:r w:rsidR="00FE60B4">
        <w:t xml:space="preserve">? [...] Well, </w:t>
      </w:r>
      <w:hyperlink r:id="rId531" w:tooltip="Io (moon)" w:history="1">
        <w:r w:rsidR="00FE60B4">
          <w:rPr>
            <w:rStyle w:val="Hyperlink"/>
          </w:rPr>
          <w:t>Io</w:t>
        </w:r>
      </w:hyperlink>
      <w:r w:rsidR="00FE60B4">
        <w:t xml:space="preserve"> </w:t>
      </w:r>
      <w:r w:rsidR="00FE60B4">
        <w:rPr>
          <w:i/>
          <w:iCs/>
        </w:rPr>
        <w:t>is</w:t>
      </w:r>
      <w:r w:rsidR="00FE60B4">
        <w:t xml:space="preserve"> </w:t>
      </w:r>
      <w:proofErr w:type="spellStart"/>
      <w:r w:rsidR="00FE60B4">
        <w:t>Mordor</w:t>
      </w:r>
      <w:proofErr w:type="spellEnd"/>
      <w:r w:rsidR="00FE60B4">
        <w:t xml:space="preserve"> [...] There's a passage about "rivers of molten rock that wound their way ... until they cooled and lay like dragon-shapes vomited from the tortured earth." That's a perfect description: how did Tolkien know, a quarter of a century before anyone saw a picture of Io? Talk about Nature imitating Art." (Arthur C. Clarke, 2010: Odyssey Two, Chapter 16 'Private Line')</w:t>
      </w:r>
    </w:p>
    <w:p w:rsidR="00FE60B4" w:rsidRDefault="006C48E6" w:rsidP="00FE60B4">
      <w:pPr>
        <w:numPr>
          <w:ilvl w:val="0"/>
          <w:numId w:val="3"/>
        </w:numPr>
        <w:spacing w:before="100" w:beforeAutospacing="1" w:after="100" w:afterAutospacing="1" w:line="240" w:lineRule="auto"/>
      </w:pPr>
      <w:hyperlink r:id="rId532" w:anchor="cite_ref-49" w:history="1">
        <w:r w:rsidR="00FE60B4">
          <w:rPr>
            <w:rStyle w:val="Hyperlink"/>
            <w:b/>
            <w:bCs/>
          </w:rPr>
          <w:t>^</w:t>
        </w:r>
      </w:hyperlink>
      <w:r w:rsidR="00FE60B4">
        <w:t xml:space="preserve"> "</w:t>
      </w:r>
      <w:hyperlink r:id="rId533" w:tooltip="http://www.moongadget.com/origins/lotr.html" w:history="1">
        <w:r w:rsidR="00FE60B4">
          <w:rPr>
            <w:rStyle w:val="Hyperlink"/>
          </w:rPr>
          <w:t xml:space="preserve">Star Wars Origins — </w:t>
        </w:r>
        <w:proofErr w:type="gramStart"/>
        <w:r w:rsidR="00FE60B4">
          <w:rPr>
            <w:rStyle w:val="Hyperlink"/>
          </w:rPr>
          <w:t>The</w:t>
        </w:r>
        <w:proofErr w:type="gramEnd"/>
        <w:r w:rsidR="00FE60B4">
          <w:rPr>
            <w:rStyle w:val="Hyperlink"/>
          </w:rPr>
          <w:t xml:space="preserve"> Lord of the Rings</w:t>
        </w:r>
      </w:hyperlink>
      <w:r w:rsidR="00FE60B4">
        <w:t xml:space="preserve">". </w:t>
      </w:r>
      <w:r w:rsidR="00FE60B4">
        <w:rPr>
          <w:i/>
          <w:iCs/>
        </w:rPr>
        <w:t>Star Wars Origins</w:t>
      </w:r>
      <w:r w:rsidR="00FE60B4">
        <w:t xml:space="preserve">. Retrieved on </w:t>
      </w:r>
      <w:hyperlink r:id="rId534" w:tooltip="2006" w:history="1">
        <w:r w:rsidR="00FE60B4">
          <w:rPr>
            <w:rStyle w:val="Hyperlink"/>
          </w:rPr>
          <w:t>2006</w:t>
        </w:r>
      </w:hyperlink>
      <w:r w:rsidR="00FE60B4">
        <w:t>-</w:t>
      </w:r>
      <w:hyperlink r:id="rId535" w:tooltip="September 19" w:history="1">
        <w:r w:rsidR="00FE60B4">
          <w:rPr>
            <w:rStyle w:val="Hyperlink"/>
          </w:rPr>
          <w:t>09-19</w:t>
        </w:r>
      </w:hyperlink>
      <w:r w:rsidR="00FE60B4">
        <w:t>.</w:t>
      </w:r>
    </w:p>
    <w:p w:rsidR="00FE60B4" w:rsidRDefault="006C48E6" w:rsidP="00FE60B4">
      <w:pPr>
        <w:numPr>
          <w:ilvl w:val="0"/>
          <w:numId w:val="3"/>
        </w:numPr>
        <w:spacing w:before="100" w:beforeAutospacing="1" w:after="100" w:afterAutospacing="1" w:line="240" w:lineRule="auto"/>
      </w:pPr>
      <w:hyperlink r:id="rId536" w:anchor="cite_ref-50" w:history="1">
        <w:r w:rsidR="00FE60B4">
          <w:rPr>
            <w:rStyle w:val="Hyperlink"/>
            <w:b/>
            <w:bCs/>
          </w:rPr>
          <w:t>^</w:t>
        </w:r>
      </w:hyperlink>
      <w:r w:rsidR="00FE60B4">
        <w:t xml:space="preserve"> "</w:t>
      </w:r>
      <w:hyperlink r:id="rId537" w:tooltip="http://www.theonering.net/features/interviews/gary_gygax.html" w:history="1">
        <w:r w:rsidR="00FE60B4">
          <w:rPr>
            <w:rStyle w:val="Hyperlink"/>
          </w:rPr>
          <w:t xml:space="preserve">Gary </w:t>
        </w:r>
        <w:proofErr w:type="spellStart"/>
        <w:r w:rsidR="00FE60B4">
          <w:rPr>
            <w:rStyle w:val="Hyperlink"/>
          </w:rPr>
          <w:t>Gygax</w:t>
        </w:r>
        <w:proofErr w:type="spellEnd"/>
        <w:r w:rsidR="00FE60B4">
          <w:rPr>
            <w:rStyle w:val="Hyperlink"/>
          </w:rPr>
          <w:t> — Creator of Dungeons &amp; Dragons</w:t>
        </w:r>
      </w:hyperlink>
      <w:r w:rsidR="00FE60B4">
        <w:t xml:space="preserve">". Retrieved on </w:t>
      </w:r>
      <w:hyperlink r:id="rId538" w:tooltip="2006" w:history="1">
        <w:r w:rsidR="00FE60B4">
          <w:rPr>
            <w:rStyle w:val="Hyperlink"/>
          </w:rPr>
          <w:t>2006</w:t>
        </w:r>
      </w:hyperlink>
      <w:r w:rsidR="00FE60B4">
        <w:t>-</w:t>
      </w:r>
      <w:hyperlink r:id="rId539" w:tooltip="May 28" w:history="1">
        <w:r w:rsidR="00FE60B4">
          <w:rPr>
            <w:rStyle w:val="Hyperlink"/>
          </w:rPr>
          <w:t>05-28</w:t>
        </w:r>
      </w:hyperlink>
      <w:r w:rsidR="00FE60B4">
        <w:t>.</w:t>
      </w:r>
    </w:p>
    <w:p w:rsidR="00FE60B4" w:rsidRDefault="006C48E6" w:rsidP="00FE60B4">
      <w:pPr>
        <w:numPr>
          <w:ilvl w:val="0"/>
          <w:numId w:val="3"/>
        </w:numPr>
        <w:spacing w:before="100" w:beforeAutospacing="1" w:after="100" w:afterAutospacing="1" w:line="240" w:lineRule="auto"/>
      </w:pPr>
      <w:hyperlink r:id="rId540" w:anchor="cite_ref-51" w:history="1">
        <w:r w:rsidR="00FE60B4">
          <w:rPr>
            <w:rStyle w:val="Hyperlink"/>
            <w:b/>
            <w:bCs/>
          </w:rPr>
          <w:t>^</w:t>
        </w:r>
      </w:hyperlink>
      <w:r w:rsidR="00FE60B4">
        <w:t xml:space="preserve"> Douglass, Perry (17 May 2006). "</w:t>
      </w:r>
      <w:hyperlink r:id="rId541" w:tooltip="http://xbox.ign.com/articles/709/709122p1.html" w:history="1">
        <w:r w:rsidR="00FE60B4">
          <w:rPr>
            <w:rStyle w:val="Hyperlink"/>
          </w:rPr>
          <w:t>The Influence of Literature and Myth in Videogames</w:t>
        </w:r>
      </w:hyperlink>
      <w:r w:rsidR="00FE60B4">
        <w:t xml:space="preserve">". </w:t>
      </w:r>
      <w:r w:rsidR="00FE60B4">
        <w:rPr>
          <w:i/>
          <w:iCs/>
        </w:rPr>
        <w:t>IGN</w:t>
      </w:r>
      <w:r w:rsidR="00FE60B4">
        <w:t xml:space="preserve">. Retrieved on </w:t>
      </w:r>
      <w:hyperlink r:id="rId542" w:tooltip="2006" w:history="1">
        <w:r w:rsidR="00FE60B4">
          <w:rPr>
            <w:rStyle w:val="Hyperlink"/>
          </w:rPr>
          <w:t>2006</w:t>
        </w:r>
      </w:hyperlink>
      <w:r w:rsidR="00FE60B4">
        <w:t>-</w:t>
      </w:r>
      <w:hyperlink r:id="rId543" w:tooltip="May 29" w:history="1">
        <w:r w:rsidR="00FE60B4">
          <w:rPr>
            <w:rStyle w:val="Hyperlink"/>
          </w:rPr>
          <w:t>05-29</w:t>
        </w:r>
      </w:hyperlink>
      <w:r w:rsidR="00FE60B4">
        <w:t>.</w:t>
      </w:r>
    </w:p>
    <w:p w:rsidR="00FE60B4" w:rsidRDefault="006C48E6" w:rsidP="00FE60B4">
      <w:pPr>
        <w:numPr>
          <w:ilvl w:val="0"/>
          <w:numId w:val="3"/>
        </w:numPr>
        <w:spacing w:before="100" w:beforeAutospacing="1" w:after="100" w:afterAutospacing="1" w:line="240" w:lineRule="auto"/>
      </w:pPr>
      <w:hyperlink r:id="rId544" w:anchor="cite_ref-52" w:history="1">
        <w:r w:rsidR="00FE60B4">
          <w:rPr>
            <w:rStyle w:val="Hyperlink"/>
            <w:b/>
            <w:bCs/>
          </w:rPr>
          <w:t>^</w:t>
        </w:r>
      </w:hyperlink>
      <w:r w:rsidR="00FE60B4">
        <w:t xml:space="preserve"> "</w:t>
      </w:r>
      <w:hyperlink r:id="rId545" w:tooltip="http://atimes.com./atimes/others/spengler.html" w:history="1">
        <w:r w:rsidR="00FE60B4">
          <w:rPr>
            <w:rStyle w:val="Hyperlink"/>
          </w:rPr>
          <w:t>The Complete Spengler</w:t>
        </w:r>
      </w:hyperlink>
      <w:r w:rsidR="00FE60B4">
        <w:t xml:space="preserve">". </w:t>
      </w:r>
      <w:r w:rsidR="00FE60B4">
        <w:rPr>
          <w:i/>
          <w:iCs/>
        </w:rPr>
        <w:t>Asian Times Online</w:t>
      </w:r>
      <w:r w:rsidR="00FE60B4">
        <w:t xml:space="preserve"> (29 May 2006). Retrieved on </w:t>
      </w:r>
      <w:hyperlink r:id="rId546" w:tooltip="2006" w:history="1">
        <w:r w:rsidR="00FE60B4">
          <w:rPr>
            <w:rStyle w:val="Hyperlink"/>
          </w:rPr>
          <w:t>2006</w:t>
        </w:r>
      </w:hyperlink>
      <w:r w:rsidR="00FE60B4">
        <w:t>-</w:t>
      </w:r>
      <w:hyperlink r:id="rId547" w:tooltip="May 29" w:history="1">
        <w:r w:rsidR="00FE60B4">
          <w:rPr>
            <w:rStyle w:val="Hyperlink"/>
          </w:rPr>
          <w:t>05-29</w:t>
        </w:r>
      </w:hyperlink>
      <w:r w:rsidR="00FE60B4">
        <w:t>.</w:t>
      </w:r>
    </w:p>
    <w:p w:rsidR="00FE60B4" w:rsidRDefault="006C48E6" w:rsidP="00FE60B4">
      <w:pPr>
        <w:numPr>
          <w:ilvl w:val="0"/>
          <w:numId w:val="3"/>
        </w:numPr>
        <w:spacing w:before="100" w:beforeAutospacing="1" w:after="100" w:afterAutospacing="1" w:line="240" w:lineRule="auto"/>
      </w:pPr>
      <w:hyperlink r:id="rId548" w:anchor="cite_ref-53" w:history="1">
        <w:r w:rsidR="00FE60B4">
          <w:rPr>
            <w:rStyle w:val="Hyperlink"/>
            <w:b/>
            <w:bCs/>
          </w:rPr>
          <w:t>^</w:t>
        </w:r>
      </w:hyperlink>
      <w:r w:rsidR="00FE60B4">
        <w:t xml:space="preserve"> </w:t>
      </w:r>
      <w:proofErr w:type="spellStart"/>
      <w:r w:rsidR="00FE60B4">
        <w:rPr>
          <w:rStyle w:val="HTMLCite"/>
          <w:i w:val="0"/>
          <w:iCs w:val="0"/>
        </w:rPr>
        <w:t>Feist</w:t>
      </w:r>
      <w:proofErr w:type="spellEnd"/>
      <w:r w:rsidR="00FE60B4">
        <w:rPr>
          <w:rStyle w:val="HTMLCite"/>
          <w:i w:val="0"/>
          <w:iCs w:val="0"/>
        </w:rPr>
        <w:t xml:space="preserve">, Raymond (2001). </w:t>
      </w:r>
      <w:r w:rsidR="00FE60B4">
        <w:rPr>
          <w:rStyle w:val="HTMLCite"/>
        </w:rPr>
        <w:t>Meditations on Middle-Earth</w:t>
      </w:r>
      <w:r w:rsidR="00FE60B4">
        <w:rPr>
          <w:rStyle w:val="HTMLCite"/>
          <w:i w:val="0"/>
          <w:iCs w:val="0"/>
        </w:rPr>
        <w:t>. St. Martin's Press.</w:t>
      </w:r>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549" w:anchor="cite_ref-54" w:history="1">
        <w:r w:rsidR="00FE60B4">
          <w:rPr>
            <w:rStyle w:val="Hyperlink"/>
            <w:b/>
            <w:bCs/>
          </w:rPr>
          <w:t>^</w:t>
        </w:r>
      </w:hyperlink>
      <w:r w:rsidR="00FE60B4">
        <w:t xml:space="preserve"> </w:t>
      </w:r>
      <w:r w:rsidR="00FE60B4">
        <w:rPr>
          <w:rStyle w:val="HTMLCite"/>
          <w:i w:val="0"/>
          <w:iCs w:val="0"/>
        </w:rPr>
        <w:t xml:space="preserve">Carpenter, Humphrey (2000). </w:t>
      </w:r>
      <w:r w:rsidR="00FE60B4">
        <w:rPr>
          <w:rStyle w:val="HTMLCite"/>
        </w:rPr>
        <w:t>J. R. R. Tolkien: A Biography</w:t>
      </w:r>
      <w:r w:rsidR="00FE60B4">
        <w:rPr>
          <w:rStyle w:val="HTMLCite"/>
          <w:i w:val="0"/>
          <w:iCs w:val="0"/>
        </w:rPr>
        <w:t xml:space="preserve">. Houghton Mifflin. </w:t>
      </w:r>
      <w:hyperlink r:id="rId550" w:history="1">
        <w:r w:rsidR="00FE60B4">
          <w:rPr>
            <w:rStyle w:val="Hyperlink"/>
          </w:rPr>
          <w:t>ISBN 0-618-05702-1</w:t>
        </w:r>
      </w:hyperlink>
      <w:r w:rsidR="00FE60B4">
        <w:rPr>
          <w:rStyle w:val="HTMLCite"/>
          <w:i w:val="0"/>
          <w:iCs w:val="0"/>
        </w:rPr>
        <w:t>.</w:t>
      </w:r>
      <w:r w:rsidR="00FE60B4">
        <w:rPr>
          <w:rStyle w:val="z3988"/>
          <w:vanish/>
        </w:rPr>
        <w:t> </w:t>
      </w:r>
    </w:p>
    <w:p w:rsidR="00FE60B4" w:rsidRDefault="006C48E6" w:rsidP="00FE60B4">
      <w:pPr>
        <w:numPr>
          <w:ilvl w:val="0"/>
          <w:numId w:val="3"/>
        </w:numPr>
        <w:spacing w:before="100" w:beforeAutospacing="1" w:after="100" w:afterAutospacing="1" w:line="240" w:lineRule="auto"/>
      </w:pPr>
      <w:hyperlink r:id="rId551" w:anchor="cite_ref-55" w:history="1">
        <w:r w:rsidR="00FE60B4">
          <w:rPr>
            <w:rStyle w:val="Hyperlink"/>
            <w:b/>
            <w:bCs/>
          </w:rPr>
          <w:t>^</w:t>
        </w:r>
      </w:hyperlink>
      <w:r w:rsidR="00FE60B4">
        <w:t xml:space="preserve"> Drake, Matt (29 June 2005). "</w:t>
      </w:r>
      <w:hyperlink r:id="rId552" w:tooltip="http://www.rpg.net/reviews/archive/11/11348.phtml" w:history="1">
        <w:r w:rsidR="00FE60B4">
          <w:rPr>
            <w:rStyle w:val="Hyperlink"/>
          </w:rPr>
          <w:t>Review of Lord of the Rings</w:t>
        </w:r>
      </w:hyperlink>
      <w:r w:rsidR="00FE60B4">
        <w:t xml:space="preserve">". </w:t>
      </w:r>
      <w:proofErr w:type="spellStart"/>
      <w:r w:rsidR="00FE60B4">
        <w:rPr>
          <w:i/>
          <w:iCs/>
        </w:rPr>
        <w:t>RPGnet</w:t>
      </w:r>
      <w:proofErr w:type="spellEnd"/>
      <w:r w:rsidR="00FE60B4">
        <w:t xml:space="preserve">. Retrieved on </w:t>
      </w:r>
      <w:hyperlink r:id="rId553" w:tooltip="2006" w:history="1">
        <w:r w:rsidR="00FE60B4">
          <w:rPr>
            <w:rStyle w:val="Hyperlink"/>
          </w:rPr>
          <w:t>2006</w:t>
        </w:r>
      </w:hyperlink>
      <w:r w:rsidR="00FE60B4">
        <w:t>-</w:t>
      </w:r>
      <w:hyperlink r:id="rId554" w:tooltip="May 29" w:history="1">
        <w:r w:rsidR="00FE60B4">
          <w:rPr>
            <w:rStyle w:val="Hyperlink"/>
          </w:rPr>
          <w:t>05-29</w:t>
        </w:r>
      </w:hyperlink>
      <w:r w:rsidR="00FE60B4">
        <w:t>.</w:t>
      </w:r>
    </w:p>
    <w:p w:rsidR="00FE60B4" w:rsidRDefault="00FE60B4" w:rsidP="00FE60B4">
      <w:pPr>
        <w:pStyle w:val="Heading2"/>
      </w:pPr>
      <w:bookmarkStart w:id="19" w:name="Further_reading"/>
      <w:bookmarkEnd w:id="19"/>
      <w:r>
        <w:rPr>
          <w:rStyle w:val="editsection"/>
        </w:rPr>
        <w:t>[</w:t>
      </w:r>
      <w:hyperlink r:id="rId555" w:tooltip="Edit section: Further reading" w:history="1"/>
      <w:r>
        <w:rPr>
          <w:rStyle w:val="editsection"/>
        </w:rPr>
        <w:t>]</w:t>
      </w:r>
      <w:r>
        <w:t xml:space="preserve"> </w:t>
      </w:r>
      <w:r>
        <w:rPr>
          <w:rStyle w:val="mw-headline"/>
        </w:rPr>
        <w:t>Further reading</w:t>
      </w:r>
    </w:p>
    <w:p w:rsidR="00FE60B4" w:rsidRDefault="006C48E6" w:rsidP="00FE60B4">
      <w:pPr>
        <w:numPr>
          <w:ilvl w:val="0"/>
          <w:numId w:val="4"/>
        </w:numPr>
        <w:spacing w:before="100" w:beforeAutospacing="1" w:after="100" w:afterAutospacing="1" w:line="240" w:lineRule="auto"/>
      </w:pPr>
      <w:hyperlink r:id="rId556" w:tooltip="Wayne G. Hammond" w:history="1">
        <w:r w:rsidR="00FE60B4">
          <w:rPr>
            <w:rStyle w:val="Hyperlink"/>
          </w:rPr>
          <w:t>Wayne G. Hammond</w:t>
        </w:r>
      </w:hyperlink>
      <w:r w:rsidR="00FE60B4">
        <w:t xml:space="preserve"> and </w:t>
      </w:r>
      <w:hyperlink r:id="rId557" w:tooltip="Christina Scull" w:history="1">
        <w:r w:rsidR="00FE60B4">
          <w:rPr>
            <w:rStyle w:val="Hyperlink"/>
          </w:rPr>
          <w:t>Christina Scull</w:t>
        </w:r>
      </w:hyperlink>
      <w:r w:rsidR="00FE60B4">
        <w:t xml:space="preserve">, </w:t>
      </w:r>
      <w:hyperlink r:id="rId558" w:tooltip="The Lord of the Rings: A Reader's Companion" w:history="1">
        <w:proofErr w:type="gramStart"/>
        <w:r w:rsidR="00FE60B4">
          <w:rPr>
            <w:rStyle w:val="Hyperlink"/>
            <w:i/>
            <w:iCs/>
          </w:rPr>
          <w:t>The</w:t>
        </w:r>
        <w:proofErr w:type="gramEnd"/>
        <w:r w:rsidR="00FE60B4">
          <w:rPr>
            <w:rStyle w:val="Hyperlink"/>
            <w:i/>
            <w:iCs/>
          </w:rPr>
          <w:t xml:space="preserve"> Lord of the Rings: A Reader's Companion</w:t>
        </w:r>
      </w:hyperlink>
      <w:r w:rsidR="00FE60B4">
        <w:t xml:space="preserve"> (2005), </w:t>
      </w:r>
      <w:hyperlink r:id="rId559" w:history="1">
        <w:r w:rsidR="00FE60B4">
          <w:rPr>
            <w:rStyle w:val="Hyperlink"/>
          </w:rPr>
          <w:t>ISBN 0-618-64267-6</w:t>
        </w:r>
      </w:hyperlink>
      <w:r w:rsidR="00FE60B4">
        <w:t>.</w:t>
      </w:r>
    </w:p>
    <w:p w:rsidR="00FE60B4" w:rsidRDefault="006C48E6" w:rsidP="00FE60B4">
      <w:pPr>
        <w:numPr>
          <w:ilvl w:val="0"/>
          <w:numId w:val="4"/>
        </w:numPr>
        <w:spacing w:before="100" w:beforeAutospacing="1" w:after="100" w:afterAutospacing="1" w:line="240" w:lineRule="auto"/>
      </w:pPr>
      <w:hyperlink r:id="rId560" w:tooltip="Christina Scull" w:history="1">
        <w:r w:rsidR="00FE60B4">
          <w:rPr>
            <w:rStyle w:val="Hyperlink"/>
          </w:rPr>
          <w:t>Christina Scull</w:t>
        </w:r>
      </w:hyperlink>
      <w:r w:rsidR="00FE60B4">
        <w:t xml:space="preserve"> and </w:t>
      </w:r>
      <w:hyperlink r:id="rId561" w:tooltip="Wayne G. Hammond" w:history="1">
        <w:r w:rsidR="00FE60B4">
          <w:rPr>
            <w:rStyle w:val="Hyperlink"/>
          </w:rPr>
          <w:t>Wayne G. Hammond</w:t>
        </w:r>
      </w:hyperlink>
      <w:r w:rsidR="00FE60B4">
        <w:t xml:space="preserve">, </w:t>
      </w:r>
      <w:hyperlink r:id="rId562" w:tooltip="The J. R. R. Tolkien Companion and Guide" w:history="1">
        <w:proofErr w:type="gramStart"/>
        <w:r w:rsidR="00FE60B4">
          <w:rPr>
            <w:rStyle w:val="Hyperlink"/>
            <w:i/>
            <w:iCs/>
          </w:rPr>
          <w:t>The</w:t>
        </w:r>
        <w:proofErr w:type="gramEnd"/>
        <w:r w:rsidR="00FE60B4">
          <w:rPr>
            <w:rStyle w:val="Hyperlink"/>
            <w:i/>
            <w:iCs/>
          </w:rPr>
          <w:t xml:space="preserve"> J. R. R. Tolkien Companion and Guide</w:t>
        </w:r>
      </w:hyperlink>
      <w:r w:rsidR="00FE60B4">
        <w:t xml:space="preserve"> (2006), </w:t>
      </w:r>
      <w:hyperlink r:id="rId563" w:history="1">
        <w:r w:rsidR="00FE60B4">
          <w:rPr>
            <w:rStyle w:val="Hyperlink"/>
          </w:rPr>
          <w:t>ISBN 0618391134</w:t>
        </w:r>
      </w:hyperlink>
      <w:r w:rsidR="00FE60B4">
        <w:t xml:space="preserve"> .</w:t>
      </w:r>
    </w:p>
    <w:p w:rsidR="00FE60B4" w:rsidRDefault="006C48E6" w:rsidP="00FE60B4">
      <w:pPr>
        <w:numPr>
          <w:ilvl w:val="0"/>
          <w:numId w:val="4"/>
        </w:numPr>
        <w:spacing w:before="100" w:beforeAutospacing="1" w:after="100" w:afterAutospacing="1" w:line="240" w:lineRule="auto"/>
      </w:pPr>
      <w:hyperlink r:id="rId564" w:tooltip="Christopher Tolkien" w:history="1">
        <w:r w:rsidR="00FE60B4">
          <w:rPr>
            <w:rStyle w:val="Hyperlink"/>
          </w:rPr>
          <w:t>Christopher Tolkien</w:t>
        </w:r>
      </w:hyperlink>
      <w:r w:rsidR="00FE60B4">
        <w:t xml:space="preserve"> (ed.), </w:t>
      </w:r>
      <w:hyperlink r:id="rId565" w:tooltip="The History of The Lord of the Rings" w:history="1">
        <w:r w:rsidR="00FE60B4">
          <w:rPr>
            <w:rStyle w:val="Hyperlink"/>
            <w:i/>
            <w:iCs/>
          </w:rPr>
          <w:t xml:space="preserve">The History of </w:t>
        </w:r>
        <w:proofErr w:type="gramStart"/>
        <w:r w:rsidR="00FE60B4">
          <w:rPr>
            <w:rStyle w:val="Hyperlink"/>
            <w:i/>
            <w:iCs/>
          </w:rPr>
          <w:t>The</w:t>
        </w:r>
        <w:proofErr w:type="gramEnd"/>
        <w:r w:rsidR="00FE60B4">
          <w:rPr>
            <w:rStyle w:val="Hyperlink"/>
            <w:i/>
            <w:iCs/>
          </w:rPr>
          <w:t xml:space="preserve"> Lord of the Rings</w:t>
        </w:r>
      </w:hyperlink>
      <w:r w:rsidR="00FE60B4">
        <w:t xml:space="preserve">, 4 </w:t>
      </w:r>
      <w:proofErr w:type="spellStart"/>
      <w:r w:rsidR="00FE60B4">
        <w:t>vols</w:t>
      </w:r>
      <w:proofErr w:type="spellEnd"/>
      <w:r w:rsidR="00FE60B4">
        <w:t xml:space="preserve"> (1988–1992).</w:t>
      </w:r>
    </w:p>
    <w:p w:rsidR="00FE60B4" w:rsidRDefault="006C48E6" w:rsidP="00FE60B4">
      <w:pPr>
        <w:numPr>
          <w:ilvl w:val="0"/>
          <w:numId w:val="4"/>
        </w:numPr>
        <w:spacing w:before="100" w:beforeAutospacing="1" w:after="100" w:afterAutospacing="1" w:line="240" w:lineRule="auto"/>
      </w:pPr>
      <w:hyperlink r:id="rId566" w:tooltip="Lin Carter" w:history="1">
        <w:r w:rsidR="00FE60B4">
          <w:rPr>
            <w:rStyle w:val="Hyperlink"/>
          </w:rPr>
          <w:t>Lin Carter</w:t>
        </w:r>
      </w:hyperlink>
      <w:r w:rsidR="00FE60B4">
        <w:t xml:space="preserve">, </w:t>
      </w:r>
      <w:hyperlink r:id="rId567" w:tooltip="Tolkien: A Look Behind &quot;The Lord of the Rings&quot;" w:history="1">
        <w:r w:rsidR="00FE60B4">
          <w:rPr>
            <w:rStyle w:val="Hyperlink"/>
            <w:i/>
            <w:iCs/>
          </w:rPr>
          <w:t>Tolkien: A Look Behind "The Lord of the Rings"</w:t>
        </w:r>
      </w:hyperlink>
      <w:r w:rsidR="00FE60B4">
        <w:t xml:space="preserve"> (1969)</w:t>
      </w:r>
    </w:p>
    <w:p w:rsidR="00FE60B4" w:rsidRDefault="00FE60B4" w:rsidP="00FE60B4">
      <w:pPr>
        <w:pStyle w:val="Heading2"/>
      </w:pPr>
      <w:bookmarkStart w:id="20" w:name="External_links"/>
      <w:bookmarkEnd w:id="20"/>
      <w:r>
        <w:rPr>
          <w:rStyle w:val="editsection"/>
        </w:rPr>
        <w:t>[</w:t>
      </w:r>
      <w:hyperlink r:id="rId568" w:tooltip="Edit section: External links" w:history="1"/>
      <w:r>
        <w:rPr>
          <w:rStyle w:val="editsection"/>
        </w:rPr>
        <w:t>]</w:t>
      </w:r>
      <w:r>
        <w:t xml:space="preserve"> </w:t>
      </w:r>
      <w:r>
        <w:rPr>
          <w:rStyle w:val="mw-headline"/>
        </w:rPr>
        <w:t>External links</w:t>
      </w:r>
    </w:p>
    <w:p w:rsidR="00FE60B4" w:rsidRDefault="00FE60B4" w:rsidP="00FE60B4">
      <w:pPr>
        <w:numPr>
          <w:ilvl w:val="0"/>
          <w:numId w:val="5"/>
        </w:numPr>
        <w:spacing w:before="100" w:beforeAutospacing="1" w:after="100" w:afterAutospacing="1" w:line="240" w:lineRule="auto"/>
      </w:pPr>
      <w:r>
        <w:t xml:space="preserve"> </w:t>
      </w:r>
      <w:hyperlink r:id="rId569" w:tooltip="http://www.tolkien.co.uk/" w:history="1">
        <w:r>
          <w:rPr>
            <w:rStyle w:val="Hyperlink"/>
          </w:rPr>
          <w:t>The official Tolkien website</w:t>
        </w:r>
      </w:hyperlink>
    </w:p>
    <w:p w:rsidR="00FE60B4" w:rsidRDefault="006C48E6" w:rsidP="00FE60B4">
      <w:pPr>
        <w:numPr>
          <w:ilvl w:val="0"/>
          <w:numId w:val="5"/>
        </w:numPr>
        <w:spacing w:before="100" w:beforeAutospacing="1" w:after="100" w:afterAutospacing="1" w:line="240" w:lineRule="auto"/>
      </w:pPr>
      <w:hyperlink r:id="rId570" w:tooltip="http://www.houghtonmifflinbooks.com/features/lordoftheringstrilogy/" w:history="1">
        <w:r w:rsidR="00FE60B4">
          <w:rPr>
            <w:rStyle w:val="Hyperlink"/>
          </w:rPr>
          <w:t xml:space="preserve">Official </w:t>
        </w:r>
        <w:r w:rsidR="00FE60B4">
          <w:rPr>
            <w:rStyle w:val="Hyperlink"/>
            <w:i/>
            <w:iCs/>
          </w:rPr>
          <w:t>The Lord of the Rings</w:t>
        </w:r>
        <w:r w:rsidR="00FE60B4">
          <w:rPr>
            <w:rStyle w:val="Hyperlink"/>
          </w:rPr>
          <w:t xml:space="preserve"> publisher website</w:t>
        </w:r>
      </w:hyperlink>
    </w:p>
    <w:p w:rsidR="00FE60B4" w:rsidRDefault="006C48E6" w:rsidP="00FE60B4">
      <w:pPr>
        <w:numPr>
          <w:ilvl w:val="0"/>
          <w:numId w:val="5"/>
        </w:numPr>
        <w:spacing w:before="100" w:beforeAutospacing="1" w:after="100" w:afterAutospacing="1" w:line="240" w:lineRule="auto"/>
      </w:pPr>
      <w:hyperlink r:id="rId571" w:tooltip="http://tolkien.skwishmi.com/" w:history="1">
        <w:r w:rsidR="00FE60B4">
          <w:rPr>
            <w:rStyle w:val="Hyperlink"/>
          </w:rPr>
          <w:t xml:space="preserve">Guide to U.S. editions of Tolkien books including </w:t>
        </w:r>
        <w:r w:rsidR="00FE60B4">
          <w:rPr>
            <w:rStyle w:val="Hyperlink"/>
            <w:i/>
            <w:iCs/>
          </w:rPr>
          <w:t>The Lord of the Rings</w:t>
        </w:r>
      </w:hyperlink>
    </w:p>
    <w:p w:rsidR="00FE60B4" w:rsidRDefault="006C48E6" w:rsidP="00FE60B4">
      <w:pPr>
        <w:numPr>
          <w:ilvl w:val="0"/>
          <w:numId w:val="5"/>
        </w:numPr>
        <w:spacing w:before="100" w:beforeAutospacing="1" w:after="100" w:afterAutospacing="1" w:line="240" w:lineRule="auto"/>
      </w:pPr>
      <w:hyperlink r:id="rId572" w:tooltip="http://lotr.wikia.com" w:history="1">
        <w:r w:rsidR="00FE60B4">
          <w:rPr>
            <w:rStyle w:val="Hyperlink"/>
            <w:i/>
            <w:iCs/>
          </w:rPr>
          <w:t>The Lord of the Rings</w:t>
        </w:r>
        <w:r w:rsidR="00FE60B4">
          <w:rPr>
            <w:rStyle w:val="Hyperlink"/>
          </w:rPr>
          <w:t xml:space="preserve"> wiki</w:t>
        </w:r>
      </w:hyperlink>
      <w:r w:rsidR="00FE60B4">
        <w:t xml:space="preserve"> on </w:t>
      </w:r>
      <w:hyperlink r:id="rId573" w:tooltip="Wikia" w:history="1">
        <w:proofErr w:type="spellStart"/>
        <w:r w:rsidR="00FE60B4">
          <w:rPr>
            <w:rStyle w:val="Hyperlink"/>
          </w:rPr>
          <w:t>Wikia</w:t>
        </w:r>
        <w:proofErr w:type="spellEnd"/>
      </w:hyperlink>
    </w:p>
    <w:p w:rsidR="00FE60B4" w:rsidRDefault="006C48E6" w:rsidP="00FE60B4">
      <w:pPr>
        <w:numPr>
          <w:ilvl w:val="0"/>
          <w:numId w:val="5"/>
        </w:numPr>
        <w:spacing w:before="100" w:beforeAutospacing="1" w:after="100" w:afterAutospacing="1" w:line="240" w:lineRule="auto"/>
      </w:pPr>
      <w:hyperlink r:id="rId574" w:tooltip="http://www.lord-of-the-rings.org" w:history="1">
        <w:r w:rsidR="00FE60B4">
          <w:rPr>
            <w:rStyle w:val="Hyperlink"/>
          </w:rPr>
          <w:t>The Lord of the Rings Fantasy World</w:t>
        </w:r>
      </w:hyperlink>
    </w:p>
    <w:p w:rsidR="00FE60B4" w:rsidRDefault="006C48E6" w:rsidP="00FE60B4">
      <w:pPr>
        <w:numPr>
          <w:ilvl w:val="0"/>
          <w:numId w:val="5"/>
        </w:numPr>
        <w:spacing w:before="100" w:beforeAutospacing="1" w:after="100" w:afterAutospacing="1" w:line="240" w:lineRule="auto"/>
      </w:pPr>
      <w:hyperlink r:id="rId575" w:tooltip="http://www.tolkienlibrary.com/" w:history="1">
        <w:r w:rsidR="00FE60B4">
          <w:rPr>
            <w:rStyle w:val="Hyperlink"/>
          </w:rPr>
          <w:t>The Tolkien Library</w:t>
        </w:r>
      </w:hyperlink>
    </w:p>
    <w:p w:rsidR="00FE60B4" w:rsidRDefault="006C48E6" w:rsidP="00FE60B4">
      <w:pPr>
        <w:numPr>
          <w:ilvl w:val="0"/>
          <w:numId w:val="5"/>
        </w:numPr>
        <w:spacing w:before="100" w:beforeAutospacing="1" w:after="100" w:afterAutospacing="1" w:line="240" w:lineRule="auto"/>
      </w:pPr>
      <w:hyperlink r:id="rId576" w:tooltip="http://www.iblist.com/book46316.htm" w:history="1">
        <w:r w:rsidR="00FE60B4">
          <w:rPr>
            <w:rStyle w:val="Hyperlink"/>
            <w:i/>
            <w:iCs/>
          </w:rPr>
          <w:t>The Lord of the Rings</w:t>
        </w:r>
      </w:hyperlink>
      <w:r w:rsidR="00FE60B4">
        <w:t xml:space="preserve"> at the </w:t>
      </w:r>
      <w:hyperlink r:id="rId577" w:tooltip="Internet Book List" w:history="1">
        <w:r w:rsidR="00FE60B4">
          <w:rPr>
            <w:rStyle w:val="Hyperlink"/>
          </w:rPr>
          <w:t>Internet Book List</w:t>
        </w:r>
      </w:hyperlink>
    </w:p>
    <w:p w:rsidR="00FE60B4" w:rsidRDefault="00FE60B4">
      <w:pPr>
        <w:pBdr>
          <w:bottom w:val="double" w:sz="6" w:space="1" w:color="auto"/>
        </w:pBdr>
      </w:pPr>
    </w:p>
    <w:p w:rsidR="00FE60B4" w:rsidRDefault="00FE60B4"/>
    <w:sectPr w:rsidR="00FE60B4"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86CB3"/>
    <w:multiLevelType w:val="multilevel"/>
    <w:tmpl w:val="BBC64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040F24"/>
    <w:multiLevelType w:val="multilevel"/>
    <w:tmpl w:val="0774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913B72"/>
    <w:multiLevelType w:val="multilevel"/>
    <w:tmpl w:val="A0CE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8D0B30"/>
    <w:multiLevelType w:val="multilevel"/>
    <w:tmpl w:val="A1FCC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0E52E9"/>
    <w:multiLevelType w:val="multilevel"/>
    <w:tmpl w:val="FF26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FE60B4"/>
    <w:rsid w:val="001170F0"/>
    <w:rsid w:val="006C48E6"/>
    <w:rsid w:val="00995BAC"/>
    <w:rsid w:val="00A704CC"/>
    <w:rsid w:val="00D20D2D"/>
    <w:rsid w:val="00F736FA"/>
    <w:rsid w:val="00FE60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1">
    <w:name w:val="heading 1"/>
    <w:basedOn w:val="Normal"/>
    <w:link w:val="Heading1Char"/>
    <w:uiPriority w:val="9"/>
    <w:qFormat/>
    <w:rsid w:val="00FE60B4"/>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FE60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60B4"/>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E60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0B4"/>
    <w:rPr>
      <w:rFonts w:eastAsia="Times New Roman"/>
      <w:b/>
      <w:bCs/>
      <w:kern w:val="36"/>
      <w:sz w:val="48"/>
      <w:szCs w:val="48"/>
    </w:rPr>
  </w:style>
  <w:style w:type="character" w:customStyle="1" w:styleId="Heading3Char">
    <w:name w:val="Heading 3 Char"/>
    <w:basedOn w:val="DefaultParagraphFont"/>
    <w:link w:val="Heading3"/>
    <w:uiPriority w:val="9"/>
    <w:rsid w:val="00FE60B4"/>
    <w:rPr>
      <w:rFonts w:eastAsia="Times New Roman"/>
      <w:b/>
      <w:bCs/>
      <w:sz w:val="27"/>
      <w:szCs w:val="27"/>
    </w:rPr>
  </w:style>
  <w:style w:type="character" w:styleId="Hyperlink">
    <w:name w:val="Hyperlink"/>
    <w:basedOn w:val="DefaultParagraphFont"/>
    <w:uiPriority w:val="99"/>
    <w:unhideWhenUsed/>
    <w:rsid w:val="00FE60B4"/>
    <w:rPr>
      <w:color w:val="0000FF" w:themeColor="hyperlink"/>
      <w:u w:val="single"/>
    </w:rPr>
  </w:style>
  <w:style w:type="paragraph" w:styleId="BalloonText">
    <w:name w:val="Balloon Text"/>
    <w:basedOn w:val="Normal"/>
    <w:link w:val="BalloonTextChar"/>
    <w:uiPriority w:val="99"/>
    <w:semiHidden/>
    <w:unhideWhenUsed/>
    <w:rsid w:val="00FE6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0B4"/>
    <w:rPr>
      <w:rFonts w:ascii="Tahoma" w:hAnsi="Tahoma" w:cs="Tahoma"/>
      <w:sz w:val="16"/>
      <w:szCs w:val="16"/>
    </w:rPr>
  </w:style>
  <w:style w:type="character" w:customStyle="1" w:styleId="Heading2Char">
    <w:name w:val="Heading 2 Char"/>
    <w:basedOn w:val="DefaultParagraphFont"/>
    <w:link w:val="Heading2"/>
    <w:uiPriority w:val="9"/>
    <w:rsid w:val="00FE60B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E60B4"/>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FE60B4"/>
  </w:style>
  <w:style w:type="character" w:customStyle="1" w:styleId="tocnumber">
    <w:name w:val="tocnumber"/>
    <w:basedOn w:val="DefaultParagraphFont"/>
    <w:rsid w:val="00FE60B4"/>
  </w:style>
  <w:style w:type="character" w:customStyle="1" w:styleId="toctext">
    <w:name w:val="toctext"/>
    <w:basedOn w:val="DefaultParagraphFont"/>
    <w:rsid w:val="00FE60B4"/>
  </w:style>
  <w:style w:type="character" w:customStyle="1" w:styleId="editsection">
    <w:name w:val="editsection"/>
    <w:basedOn w:val="DefaultParagraphFont"/>
    <w:rsid w:val="00FE60B4"/>
  </w:style>
  <w:style w:type="character" w:customStyle="1" w:styleId="mw-headline">
    <w:name w:val="mw-headline"/>
    <w:basedOn w:val="DefaultParagraphFont"/>
    <w:rsid w:val="00FE60B4"/>
  </w:style>
  <w:style w:type="character" w:customStyle="1" w:styleId="Heading4Char">
    <w:name w:val="Heading 4 Char"/>
    <w:basedOn w:val="DefaultParagraphFont"/>
    <w:link w:val="Heading4"/>
    <w:uiPriority w:val="9"/>
    <w:rsid w:val="00FE60B4"/>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FE60B4"/>
    <w:rPr>
      <w:color w:val="800080"/>
      <w:u w:val="single"/>
    </w:rPr>
  </w:style>
  <w:style w:type="character" w:styleId="HTMLCite">
    <w:name w:val="HTML Cite"/>
    <w:basedOn w:val="DefaultParagraphFont"/>
    <w:uiPriority w:val="99"/>
    <w:semiHidden/>
    <w:unhideWhenUsed/>
    <w:rsid w:val="00FE60B4"/>
    <w:rPr>
      <w:i/>
      <w:iCs/>
    </w:rPr>
  </w:style>
  <w:style w:type="character" w:customStyle="1" w:styleId="z3988">
    <w:name w:val="z3988"/>
    <w:basedOn w:val="DefaultParagraphFont"/>
    <w:rsid w:val="00FE60B4"/>
  </w:style>
  <w:style w:type="character" w:customStyle="1" w:styleId="reference-accessdate">
    <w:name w:val="reference-accessdate"/>
    <w:basedOn w:val="DefaultParagraphFont"/>
    <w:rsid w:val="00FE60B4"/>
  </w:style>
</w:styles>
</file>

<file path=word/webSettings.xml><?xml version="1.0" encoding="utf-8"?>
<w:webSettings xmlns:r="http://schemas.openxmlformats.org/officeDocument/2006/relationships" xmlns:w="http://schemas.openxmlformats.org/wordprocessingml/2006/main">
  <w:divs>
    <w:div w:id="62800299">
      <w:bodyDiv w:val="1"/>
      <w:marLeft w:val="0"/>
      <w:marRight w:val="0"/>
      <w:marTop w:val="0"/>
      <w:marBottom w:val="0"/>
      <w:divBdr>
        <w:top w:val="none" w:sz="0" w:space="0" w:color="auto"/>
        <w:left w:val="none" w:sz="0" w:space="0" w:color="auto"/>
        <w:bottom w:val="none" w:sz="0" w:space="0" w:color="auto"/>
        <w:right w:val="none" w:sz="0" w:space="0" w:color="auto"/>
      </w:divBdr>
      <w:divsChild>
        <w:div w:id="1891766633">
          <w:marLeft w:val="0"/>
          <w:marRight w:val="0"/>
          <w:marTop w:val="0"/>
          <w:marBottom w:val="0"/>
          <w:divBdr>
            <w:top w:val="none" w:sz="0" w:space="0" w:color="auto"/>
            <w:left w:val="none" w:sz="0" w:space="0" w:color="auto"/>
            <w:bottom w:val="none" w:sz="0" w:space="0" w:color="auto"/>
            <w:right w:val="none" w:sz="0" w:space="0" w:color="auto"/>
          </w:divBdr>
        </w:div>
      </w:divsChild>
    </w:div>
    <w:div w:id="554314755">
      <w:bodyDiv w:val="1"/>
      <w:marLeft w:val="0"/>
      <w:marRight w:val="0"/>
      <w:marTop w:val="0"/>
      <w:marBottom w:val="0"/>
      <w:divBdr>
        <w:top w:val="none" w:sz="0" w:space="0" w:color="auto"/>
        <w:left w:val="none" w:sz="0" w:space="0" w:color="auto"/>
        <w:bottom w:val="none" w:sz="0" w:space="0" w:color="auto"/>
        <w:right w:val="none" w:sz="0" w:space="0" w:color="auto"/>
      </w:divBdr>
    </w:div>
    <w:div w:id="921328456">
      <w:bodyDiv w:val="1"/>
      <w:marLeft w:val="0"/>
      <w:marRight w:val="0"/>
      <w:marTop w:val="0"/>
      <w:marBottom w:val="0"/>
      <w:divBdr>
        <w:top w:val="none" w:sz="0" w:space="0" w:color="auto"/>
        <w:left w:val="none" w:sz="0" w:space="0" w:color="auto"/>
        <w:bottom w:val="none" w:sz="0" w:space="0" w:color="auto"/>
        <w:right w:val="none" w:sz="0" w:space="0" w:color="auto"/>
      </w:divBdr>
      <w:divsChild>
        <w:div w:id="231164054">
          <w:marLeft w:val="0"/>
          <w:marRight w:val="0"/>
          <w:marTop w:val="0"/>
          <w:marBottom w:val="0"/>
          <w:divBdr>
            <w:top w:val="none" w:sz="0" w:space="0" w:color="auto"/>
            <w:left w:val="none" w:sz="0" w:space="0" w:color="auto"/>
            <w:bottom w:val="none" w:sz="0" w:space="0" w:color="auto"/>
            <w:right w:val="none" w:sz="0" w:space="0" w:color="auto"/>
          </w:divBdr>
        </w:div>
      </w:divsChild>
    </w:div>
    <w:div w:id="2079816684">
      <w:bodyDiv w:val="1"/>
      <w:marLeft w:val="0"/>
      <w:marRight w:val="0"/>
      <w:marTop w:val="0"/>
      <w:marBottom w:val="0"/>
      <w:divBdr>
        <w:top w:val="none" w:sz="0" w:space="0" w:color="auto"/>
        <w:left w:val="none" w:sz="0" w:space="0" w:color="auto"/>
        <w:bottom w:val="none" w:sz="0" w:space="0" w:color="auto"/>
        <w:right w:val="none" w:sz="0" w:space="0" w:color="auto"/>
      </w:divBdr>
      <w:divsChild>
        <w:div w:id="200828956">
          <w:marLeft w:val="0"/>
          <w:marRight w:val="0"/>
          <w:marTop w:val="0"/>
          <w:marBottom w:val="0"/>
          <w:divBdr>
            <w:top w:val="none" w:sz="0" w:space="0" w:color="auto"/>
            <w:left w:val="none" w:sz="0" w:space="0" w:color="auto"/>
            <w:bottom w:val="none" w:sz="0" w:space="0" w:color="auto"/>
            <w:right w:val="none" w:sz="0" w:space="0" w:color="auto"/>
          </w:divBdr>
        </w:div>
        <w:div w:id="628315888">
          <w:marLeft w:val="0"/>
          <w:marRight w:val="0"/>
          <w:marTop w:val="0"/>
          <w:marBottom w:val="0"/>
          <w:divBdr>
            <w:top w:val="none" w:sz="0" w:space="0" w:color="auto"/>
            <w:left w:val="none" w:sz="0" w:space="0" w:color="auto"/>
            <w:bottom w:val="none" w:sz="0" w:space="0" w:color="auto"/>
            <w:right w:val="none" w:sz="0" w:space="0" w:color="auto"/>
          </w:divBdr>
        </w:div>
        <w:div w:id="1683045151">
          <w:marLeft w:val="0"/>
          <w:marRight w:val="0"/>
          <w:marTop w:val="0"/>
          <w:marBottom w:val="0"/>
          <w:divBdr>
            <w:top w:val="none" w:sz="0" w:space="0" w:color="auto"/>
            <w:left w:val="none" w:sz="0" w:space="0" w:color="auto"/>
            <w:bottom w:val="none" w:sz="0" w:space="0" w:color="auto"/>
            <w:right w:val="none" w:sz="0" w:space="0" w:color="auto"/>
          </w:divBdr>
        </w:div>
        <w:div w:id="982470596">
          <w:marLeft w:val="0"/>
          <w:marRight w:val="0"/>
          <w:marTop w:val="0"/>
          <w:marBottom w:val="0"/>
          <w:divBdr>
            <w:top w:val="none" w:sz="0" w:space="0" w:color="auto"/>
            <w:left w:val="none" w:sz="0" w:space="0" w:color="auto"/>
            <w:bottom w:val="none" w:sz="0" w:space="0" w:color="auto"/>
            <w:right w:val="none" w:sz="0" w:space="0" w:color="auto"/>
          </w:divBdr>
        </w:div>
        <w:div w:id="742068621">
          <w:marLeft w:val="0"/>
          <w:marRight w:val="0"/>
          <w:marTop w:val="0"/>
          <w:marBottom w:val="0"/>
          <w:divBdr>
            <w:top w:val="none" w:sz="0" w:space="0" w:color="auto"/>
            <w:left w:val="none" w:sz="0" w:space="0" w:color="auto"/>
            <w:bottom w:val="none" w:sz="0" w:space="0" w:color="auto"/>
            <w:right w:val="none" w:sz="0" w:space="0" w:color="auto"/>
          </w:divBdr>
        </w:div>
        <w:div w:id="1683123121">
          <w:marLeft w:val="0"/>
          <w:marRight w:val="0"/>
          <w:marTop w:val="0"/>
          <w:marBottom w:val="0"/>
          <w:divBdr>
            <w:top w:val="none" w:sz="0" w:space="0" w:color="auto"/>
            <w:left w:val="none" w:sz="0" w:space="0" w:color="auto"/>
            <w:bottom w:val="none" w:sz="0" w:space="0" w:color="auto"/>
            <w:right w:val="none" w:sz="0" w:space="0" w:color="auto"/>
          </w:divBdr>
        </w:div>
        <w:div w:id="174540171">
          <w:marLeft w:val="0"/>
          <w:marRight w:val="0"/>
          <w:marTop w:val="0"/>
          <w:marBottom w:val="0"/>
          <w:divBdr>
            <w:top w:val="none" w:sz="0" w:space="0" w:color="auto"/>
            <w:left w:val="none" w:sz="0" w:space="0" w:color="auto"/>
            <w:bottom w:val="none" w:sz="0" w:space="0" w:color="auto"/>
            <w:right w:val="none" w:sz="0" w:space="0" w:color="auto"/>
          </w:divBdr>
        </w:div>
        <w:div w:id="1914924506">
          <w:marLeft w:val="0"/>
          <w:marRight w:val="0"/>
          <w:marTop w:val="0"/>
          <w:marBottom w:val="0"/>
          <w:divBdr>
            <w:top w:val="none" w:sz="0" w:space="0" w:color="auto"/>
            <w:left w:val="none" w:sz="0" w:space="0" w:color="auto"/>
            <w:bottom w:val="none" w:sz="0" w:space="0" w:color="auto"/>
            <w:right w:val="none" w:sz="0" w:space="0" w:color="auto"/>
          </w:divBdr>
        </w:div>
        <w:div w:id="1946113120">
          <w:marLeft w:val="120"/>
          <w:marRight w:val="0"/>
          <w:marTop w:val="120"/>
          <w:marBottom w:val="120"/>
          <w:divBdr>
            <w:top w:val="single" w:sz="2" w:space="0" w:color="AAAAAA"/>
            <w:left w:val="single" w:sz="2" w:space="0" w:color="AAAAAA"/>
            <w:bottom w:val="single" w:sz="2" w:space="0" w:color="AAAAAA"/>
            <w:right w:val="single" w:sz="2" w:space="0" w:color="AAAAAA"/>
          </w:divBdr>
        </w:div>
        <w:div w:id="2090537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ndex.php?title=The_Lord_of_the_Rings&amp;action=edit&amp;section=4" TargetMode="External"/><Relationship Id="rId299" Type="http://schemas.openxmlformats.org/officeDocument/2006/relationships/hyperlink" Target="http://en.wikipedia.org/wiki/The_Lord_of_the_Rings" TargetMode="External"/><Relationship Id="rId21" Type="http://schemas.openxmlformats.org/officeDocument/2006/relationships/hyperlink" Target="http://en.wikipedia.org/wiki/Shire_%28Middle-earth%29" TargetMode="External"/><Relationship Id="rId63" Type="http://schemas.openxmlformats.org/officeDocument/2006/relationships/hyperlink" Target="http://en.wikipedia.org/wiki/The_Lord_of_the_Rings" TargetMode="External"/><Relationship Id="rId159" Type="http://schemas.openxmlformats.org/officeDocument/2006/relationships/hyperlink" Target="http://en.wikipedia.org/wiki/The_Lord_of_the_Rings" TargetMode="External"/><Relationship Id="rId324" Type="http://schemas.openxmlformats.org/officeDocument/2006/relationships/hyperlink" Target="http://en.wikipedia.org/wiki/Mervyn_Peake" TargetMode="External"/><Relationship Id="rId366" Type="http://schemas.openxmlformats.org/officeDocument/2006/relationships/hyperlink" Target="http://en.wikipedia.org/wiki/New_Age_music" TargetMode="External"/><Relationship Id="rId531" Type="http://schemas.openxmlformats.org/officeDocument/2006/relationships/hyperlink" Target="http://en.wikipedia.org/wiki/Io_%28moon%29" TargetMode="External"/><Relationship Id="rId573" Type="http://schemas.openxmlformats.org/officeDocument/2006/relationships/hyperlink" Target="http://en.wikipedia.org/wiki/Wikia" TargetMode="External"/><Relationship Id="rId170" Type="http://schemas.openxmlformats.org/officeDocument/2006/relationships/hyperlink" Target="http://en.wikipedia.org/wiki/The_Lord_of_the_Rings" TargetMode="External"/><Relationship Id="rId226" Type="http://schemas.openxmlformats.org/officeDocument/2006/relationships/hyperlink" Target="http://en.wikipedia.org/wiki/Paradise_Lost" TargetMode="External"/><Relationship Id="rId433" Type="http://schemas.openxmlformats.org/officeDocument/2006/relationships/hyperlink" Target="http://en.wikipedia.org/wiki/2006" TargetMode="External"/><Relationship Id="rId268" Type="http://schemas.openxmlformats.org/officeDocument/2006/relationships/hyperlink" Target="http://en.wikipedia.org/wiki/The_Lord_of_the_Rings" TargetMode="External"/><Relationship Id="rId475" Type="http://schemas.openxmlformats.org/officeDocument/2006/relationships/hyperlink" Target="http://sswftapa.blogspot.com/2007/01/lord-of-errors-or-who-really-killed.html" TargetMode="External"/><Relationship Id="rId32" Type="http://schemas.openxmlformats.org/officeDocument/2006/relationships/hyperlink" Target="http://en.wikipedia.org/wiki/Orc_%28Middle-earth%29" TargetMode="External"/><Relationship Id="rId74" Type="http://schemas.openxmlformats.org/officeDocument/2006/relationships/hyperlink" Target="http://en.wikipedia.org/wiki/Isildur" TargetMode="External"/><Relationship Id="rId128" Type="http://schemas.openxmlformats.org/officeDocument/2006/relationships/hyperlink" Target="http://en.wikipedia.org/wiki/The_Lord_of_the_Rings" TargetMode="External"/><Relationship Id="rId335" Type="http://schemas.openxmlformats.org/officeDocument/2006/relationships/hyperlink" Target="http://en.wikipedia.org/wiki/Halfling" TargetMode="External"/><Relationship Id="rId377" Type="http://schemas.openxmlformats.org/officeDocument/2006/relationships/hyperlink" Target="http://en.wikipedia.org/wiki/Tolkien_fandom" TargetMode="External"/><Relationship Id="rId500" Type="http://schemas.openxmlformats.org/officeDocument/2006/relationships/hyperlink" Target="http://en.wikipedia.org/wiki/The_Lord_of_the_Rings" TargetMode="External"/><Relationship Id="rId542" Type="http://schemas.openxmlformats.org/officeDocument/2006/relationships/hyperlink" Target="http://en.wikipedia.org/wiki/2006" TargetMode="External"/><Relationship Id="rId5" Type="http://schemas.openxmlformats.org/officeDocument/2006/relationships/hyperlink" Target="http://en.wikipedia.org/wiki/The_Lord_of_the_Rings" TargetMode="External"/><Relationship Id="rId181" Type="http://schemas.openxmlformats.org/officeDocument/2006/relationships/hyperlink" Target="http://en.wikipedia.org/wiki/Wikipedia:Citation_needed" TargetMode="External"/><Relationship Id="rId237" Type="http://schemas.openxmlformats.org/officeDocument/2006/relationships/hyperlink" Target="http://en.wikipedia.org/wiki/The_Inklings" TargetMode="External"/><Relationship Id="rId402" Type="http://schemas.openxmlformats.org/officeDocument/2006/relationships/hyperlink" Target="http://www.nationalgeographic.com/ngbeyond/rings/influences.html" TargetMode="External"/><Relationship Id="rId279" Type="http://schemas.openxmlformats.org/officeDocument/2006/relationships/hyperlink" Target="http://en.wikipedia.org/wiki/The_Lord_of_the_Rings_%281981_radio_series%29" TargetMode="External"/><Relationship Id="rId444" Type="http://schemas.openxmlformats.org/officeDocument/2006/relationships/hyperlink" Target="http://en.wikipedia.org/wiki/The_Lord_of_the_Rings" TargetMode="External"/><Relationship Id="rId486" Type="http://schemas.openxmlformats.org/officeDocument/2006/relationships/hyperlink" Target="http://www.davidbrin.com/tolkienarticle1.html" TargetMode="External"/><Relationship Id="rId43" Type="http://schemas.openxmlformats.org/officeDocument/2006/relationships/hyperlink" Target="http://en.wikipedia.org/wiki/The_Lord_of_the_Rings" TargetMode="External"/><Relationship Id="rId139" Type="http://schemas.openxmlformats.org/officeDocument/2006/relationships/hyperlink" Target="http://en.wikipedia.org/wiki/The_Lord_of_the_Rings" TargetMode="External"/><Relationship Id="rId290" Type="http://schemas.openxmlformats.org/officeDocument/2006/relationships/hyperlink" Target="http://en.wikipedia.org/wiki/The_Lord_of_the_Rings:_The_Return_of_the_King_%28film%29" TargetMode="External"/><Relationship Id="rId304" Type="http://schemas.openxmlformats.org/officeDocument/2006/relationships/hyperlink" Target="http://en.wikipedia.org/wiki/Toronto,_Ontario" TargetMode="External"/><Relationship Id="rId346" Type="http://schemas.openxmlformats.org/officeDocument/2006/relationships/hyperlink" Target="http://en.wikipedia.org/wiki/Middle-earth_in_video_games" TargetMode="External"/><Relationship Id="rId388" Type="http://schemas.openxmlformats.org/officeDocument/2006/relationships/hyperlink" Target="http://en.wikipedia.org/w/index.php?title=Mithril_Miniatures&amp;action=edit&amp;redlink=1" TargetMode="External"/><Relationship Id="rId511" Type="http://schemas.openxmlformats.org/officeDocument/2006/relationships/hyperlink" Target="http://en.wikipedia.org/wiki/2006" TargetMode="External"/><Relationship Id="rId553" Type="http://schemas.openxmlformats.org/officeDocument/2006/relationships/hyperlink" Target="http://en.wikipedia.org/wiki/2006" TargetMode="External"/><Relationship Id="rId85" Type="http://schemas.openxmlformats.org/officeDocument/2006/relationships/hyperlink" Target="http://en.wikipedia.org/wiki/Gondor" TargetMode="External"/><Relationship Id="rId150" Type="http://schemas.openxmlformats.org/officeDocument/2006/relationships/hyperlink" Target="http://en.wikipedia.org/wiki/J._R._R._Tolkien%27s_influences" TargetMode="External"/><Relationship Id="rId192" Type="http://schemas.openxmlformats.org/officeDocument/2006/relationships/hyperlink" Target="http://en.wikipedia.org/wiki/Ace_Books" TargetMode="External"/><Relationship Id="rId206" Type="http://schemas.openxmlformats.org/officeDocument/2006/relationships/hyperlink" Target="http://en.wikipedia.org/wiki/The_Treason_of_Isengard" TargetMode="External"/><Relationship Id="rId413" Type="http://schemas.openxmlformats.org/officeDocument/2006/relationships/hyperlink" Target="http://www.nationalgeographic.com/ngbeyond/rings/influences.html" TargetMode="External"/><Relationship Id="rId248" Type="http://schemas.openxmlformats.org/officeDocument/2006/relationships/hyperlink" Target="http://en.wikipedia.org/wiki/Winnie-the-Pooh" TargetMode="External"/><Relationship Id="rId455" Type="http://schemas.openxmlformats.org/officeDocument/2006/relationships/hyperlink" Target="http://en.wikipedia.org/wiki/The_Lord_of_the_Rings" TargetMode="External"/><Relationship Id="rId497" Type="http://schemas.openxmlformats.org/officeDocument/2006/relationships/hyperlink" Target="http://www.rediff.com/news/2003/jan/08lord.htm" TargetMode="External"/><Relationship Id="rId12" Type="http://schemas.openxmlformats.org/officeDocument/2006/relationships/hyperlink" Target="http://en.wikipedia.org/wiki/Philology" TargetMode="External"/><Relationship Id="rId108" Type="http://schemas.openxmlformats.org/officeDocument/2006/relationships/hyperlink" Target="http://en.wikipedia.org/wiki/Faramir" TargetMode="External"/><Relationship Id="rId315" Type="http://schemas.openxmlformats.org/officeDocument/2006/relationships/hyperlink" Target="http://en.wikipedia.org/wiki/David_Eddings" TargetMode="External"/><Relationship Id="rId357" Type="http://schemas.openxmlformats.org/officeDocument/2006/relationships/hyperlink" Target="http://en.wikipedia.org/wiki/Over_the_Hills_and_Far_Away_%28song%29" TargetMode="External"/><Relationship Id="rId522" Type="http://schemas.openxmlformats.org/officeDocument/2006/relationships/hyperlink" Target="http://en.wikipedia.org/wiki/Caedmon_Records" TargetMode="External"/><Relationship Id="rId54" Type="http://schemas.openxmlformats.org/officeDocument/2006/relationships/hyperlink" Target="http://en.wikipedia.org/wiki/The_Lord_of_the_Rings" TargetMode="External"/><Relationship Id="rId96" Type="http://schemas.openxmlformats.org/officeDocument/2006/relationships/hyperlink" Target="http://en.wikipedia.org/wiki/Anduin" TargetMode="External"/><Relationship Id="rId161" Type="http://schemas.openxmlformats.org/officeDocument/2006/relationships/hyperlink" Target="http://en.wikipedia.org/wiki/The_Lord_of_the_Rings" TargetMode="External"/><Relationship Id="rId217" Type="http://schemas.openxmlformats.org/officeDocument/2006/relationships/hyperlink" Target="http://en.wikipedia.org/wiki/Westron" TargetMode="External"/><Relationship Id="rId399" Type="http://schemas.openxmlformats.org/officeDocument/2006/relationships/hyperlink" Target="http://en.wikipedia.org/wiki/The_Lord_of_the_Rings:_A_Reader%27s_Companion" TargetMode="External"/><Relationship Id="rId564" Type="http://schemas.openxmlformats.org/officeDocument/2006/relationships/hyperlink" Target="http://en.wikipedia.org/wiki/Christopher_Tolkien" TargetMode="External"/><Relationship Id="rId259" Type="http://schemas.openxmlformats.org/officeDocument/2006/relationships/hyperlink" Target="http://en.wikipedia.org/wiki/The_Lord_of_the_Rings" TargetMode="External"/><Relationship Id="rId424" Type="http://schemas.openxmlformats.org/officeDocument/2006/relationships/hyperlink" Target="http://en.wikipedia.org/wiki/The_Lord_of_the_Rings" TargetMode="External"/><Relationship Id="rId466" Type="http://schemas.openxmlformats.org/officeDocument/2006/relationships/hyperlink" Target="http://en.wikipedia.org/wiki/The_Lord_of_the_Rings" TargetMode="External"/><Relationship Id="rId23" Type="http://schemas.openxmlformats.org/officeDocument/2006/relationships/hyperlink" Target="http://en.wikipedia.org/wiki/Frodo_Baggins" TargetMode="External"/><Relationship Id="rId119" Type="http://schemas.openxmlformats.org/officeDocument/2006/relationships/hyperlink" Target="http://en.wikipedia.org/wiki/Minas_Tirith" TargetMode="External"/><Relationship Id="rId270" Type="http://schemas.openxmlformats.org/officeDocument/2006/relationships/hyperlink" Target="http://en.wikipedia.org/wiki/Dumbing_down" TargetMode="External"/><Relationship Id="rId326" Type="http://schemas.openxmlformats.org/officeDocument/2006/relationships/hyperlink" Target="http://en.wikipedia.org/wiki/E._R._Eddison" TargetMode="External"/><Relationship Id="rId533" Type="http://schemas.openxmlformats.org/officeDocument/2006/relationships/hyperlink" Target="http://www.moongadget.com/origins/lotr.html" TargetMode="External"/><Relationship Id="rId65" Type="http://schemas.openxmlformats.org/officeDocument/2006/relationships/hyperlink" Target="http://en.wikipedia.org/wiki/The_Lord_of_the_Rings" TargetMode="External"/><Relationship Id="rId130" Type="http://schemas.openxmlformats.org/officeDocument/2006/relationships/hyperlink" Target="http://en.wikipedia.org/w/index.php?title=The_Lord_of_the_Rings&amp;action=edit&amp;section=6" TargetMode="External"/><Relationship Id="rId368" Type="http://schemas.openxmlformats.org/officeDocument/2006/relationships/hyperlink" Target="http://en.wikipedia.org/wiki/The_Lord_of_the_Rings:_The_Fellowship_of_the_Ring" TargetMode="External"/><Relationship Id="rId575" Type="http://schemas.openxmlformats.org/officeDocument/2006/relationships/hyperlink" Target="http://www.tolkienlibrary.com/" TargetMode="External"/><Relationship Id="rId172" Type="http://schemas.openxmlformats.org/officeDocument/2006/relationships/hyperlink" Target="http://en.wikipedia.org/wiki/Stonyhurst_College" TargetMode="External"/><Relationship Id="rId228" Type="http://schemas.openxmlformats.org/officeDocument/2006/relationships/hyperlink" Target="http://en.wikipedia.org/wiki/Iris_Murdoch" TargetMode="External"/><Relationship Id="rId435" Type="http://schemas.openxmlformats.org/officeDocument/2006/relationships/hyperlink" Target="http://en.wikipedia.org/wiki/The_Lord_of_the_Rings" TargetMode="External"/><Relationship Id="rId477" Type="http://schemas.openxmlformats.org/officeDocument/2006/relationships/hyperlink" Target="http://search.barnesandnoble.com/booksearch/isbninquiry.asp?z=y&amp;ean=9780345339706&amp;displayonly=REV" TargetMode="External"/><Relationship Id="rId281" Type="http://schemas.openxmlformats.org/officeDocument/2006/relationships/hyperlink" Target="http://en.wikipedia.org/wiki/Ralph_Bakshi" TargetMode="External"/><Relationship Id="rId337" Type="http://schemas.openxmlformats.org/officeDocument/2006/relationships/hyperlink" Target="http://en.wikipedia.org/wiki/Orc_%28Dungeons_%26_Dragons%29" TargetMode="External"/><Relationship Id="rId502" Type="http://schemas.openxmlformats.org/officeDocument/2006/relationships/hyperlink" Target="http://www.usatoday.com/life/movies/news/2003-12-12-lotr-main_x.htm" TargetMode="External"/><Relationship Id="rId34" Type="http://schemas.openxmlformats.org/officeDocument/2006/relationships/hyperlink" Target="http://en.wikipedia.org/wiki/Balrog" TargetMode="External"/><Relationship Id="rId76" Type="http://schemas.openxmlformats.org/officeDocument/2006/relationships/hyperlink" Target="http://en.wikipedia.org/wiki/Bilbo_Baggins" TargetMode="External"/><Relationship Id="rId141" Type="http://schemas.openxmlformats.org/officeDocument/2006/relationships/hyperlink" Target="http://en.wikipedia.org/wiki/The_Lord_of_the_Rings" TargetMode="External"/><Relationship Id="rId379" Type="http://schemas.openxmlformats.org/officeDocument/2006/relationships/hyperlink" Target="http://en.wikipedia.org/wiki/Bored_of_the_Rings" TargetMode="External"/><Relationship Id="rId544" Type="http://schemas.openxmlformats.org/officeDocument/2006/relationships/hyperlink" Target="http://en.wikipedia.org/wiki/The_Lord_of_the_Rings" TargetMode="External"/><Relationship Id="rId7" Type="http://schemas.openxmlformats.org/officeDocument/2006/relationships/image" Target="media/image2.png"/><Relationship Id="rId183" Type="http://schemas.openxmlformats.org/officeDocument/2006/relationships/hyperlink" Target="http://en.wikipedia.org/wiki/The_Fellowship_of_the_Ring" TargetMode="External"/><Relationship Id="rId239" Type="http://schemas.openxmlformats.org/officeDocument/2006/relationships/hyperlink" Target="http://en.wikipedia.org/wiki/Christopher_Tolkien" TargetMode="External"/><Relationship Id="rId390" Type="http://schemas.openxmlformats.org/officeDocument/2006/relationships/hyperlink" Target="http://en.wikipedia.org/wiki/Risk:_Lord_of_the_Rings_Trilogy_Edition" TargetMode="External"/><Relationship Id="rId404" Type="http://schemas.openxmlformats.org/officeDocument/2006/relationships/hyperlink" Target="http://en.wikipedia.org/wiki/June_16" TargetMode="External"/><Relationship Id="rId446" Type="http://schemas.openxmlformats.org/officeDocument/2006/relationships/hyperlink" Target="http://en.wikipedia.org/wiki/The_Lord_of_the_Rings" TargetMode="External"/><Relationship Id="rId250" Type="http://schemas.openxmlformats.org/officeDocument/2006/relationships/hyperlink" Target="http://en.wikipedia.org/wiki/Allegory" TargetMode="External"/><Relationship Id="rId292" Type="http://schemas.openxmlformats.org/officeDocument/2006/relationships/hyperlink" Target="http://en.wikipedia.org/wiki/Michael_Flanders" TargetMode="External"/><Relationship Id="rId306" Type="http://schemas.openxmlformats.org/officeDocument/2006/relationships/hyperlink" Target="http://en.wikipedia.org/w/index.php?title=The_Lord_of_the_Rings&amp;action=edit&amp;section=16" TargetMode="External"/><Relationship Id="rId488" Type="http://schemas.openxmlformats.org/officeDocument/2006/relationships/hyperlink" Target="http://en.wikipedia.org/wiki/Michael_Moorcock" TargetMode="External"/><Relationship Id="rId45" Type="http://schemas.openxmlformats.org/officeDocument/2006/relationships/hyperlink" Target="http://en.wikipedia.org/wiki/Works_inspired_by_J._R._R._Tolkien" TargetMode="External"/><Relationship Id="rId87" Type="http://schemas.openxmlformats.org/officeDocument/2006/relationships/hyperlink" Target="http://en.wikipedia.org/wiki/Elrond" TargetMode="External"/><Relationship Id="rId110" Type="http://schemas.openxmlformats.org/officeDocument/2006/relationships/hyperlink" Target="http://en.wikipedia.org/wiki/Minas_Morgul" TargetMode="External"/><Relationship Id="rId348" Type="http://schemas.openxmlformats.org/officeDocument/2006/relationships/hyperlink" Target="http://en.wikipedia.org/wiki/Richard_Wagner" TargetMode="External"/><Relationship Id="rId513" Type="http://schemas.openxmlformats.org/officeDocument/2006/relationships/hyperlink" Target="http://en.wikipedia.org/wiki/The_Lord_of_the_Rings" TargetMode="External"/><Relationship Id="rId555" Type="http://schemas.openxmlformats.org/officeDocument/2006/relationships/hyperlink" Target="http://en.wikipedia.org/w/index.php?title=The_Lord_of_the_Rings&amp;action=edit&amp;section=22" TargetMode="External"/><Relationship Id="rId152" Type="http://schemas.openxmlformats.org/officeDocument/2006/relationships/hyperlink" Target="http://en.wikipedia.org/wiki/Religion" TargetMode="External"/><Relationship Id="rId194" Type="http://schemas.openxmlformats.org/officeDocument/2006/relationships/hyperlink" Target="http://en.wikipedia.org/wiki/Wikipedia:Citation_needed" TargetMode="External"/><Relationship Id="rId208" Type="http://schemas.openxmlformats.org/officeDocument/2006/relationships/hyperlink" Target="http://en.wikipedia.org/wiki/The_End_of_the_Third_Age" TargetMode="External"/><Relationship Id="rId415" Type="http://schemas.openxmlformats.org/officeDocument/2006/relationships/hyperlink" Target="http://en.wikipedia.org/wiki/Special:BookSources/0198610696" TargetMode="External"/><Relationship Id="rId457" Type="http://schemas.openxmlformats.org/officeDocument/2006/relationships/hyperlink" Target="http://en.wikipedia.org/wiki/The_Lord_of_the_Rings" TargetMode="External"/><Relationship Id="rId261" Type="http://schemas.openxmlformats.org/officeDocument/2006/relationships/hyperlink" Target="http://en.wikipedia.org/wiki/Ace_Books" TargetMode="External"/><Relationship Id="rId499" Type="http://schemas.openxmlformats.org/officeDocument/2006/relationships/hyperlink" Target="http://en.wikipedia.org/wiki/The_Lord_of_the_Rings" TargetMode="External"/><Relationship Id="rId14" Type="http://schemas.openxmlformats.org/officeDocument/2006/relationships/hyperlink" Target="http://en.wikipedia.org/wiki/The_Hobbit" TargetMode="External"/><Relationship Id="rId56" Type="http://schemas.openxmlformats.org/officeDocument/2006/relationships/hyperlink" Target="http://en.wikipedia.org/wiki/The_Lord_of_the_Rings" TargetMode="External"/><Relationship Id="rId317" Type="http://schemas.openxmlformats.org/officeDocument/2006/relationships/hyperlink" Target="http://en.wikipedia.org/wiki/Terry_Brooks" TargetMode="External"/><Relationship Id="rId359" Type="http://schemas.openxmlformats.org/officeDocument/2006/relationships/hyperlink" Target="http://en.wikipedia.org/wiki/Heavy_metal_music" TargetMode="External"/><Relationship Id="rId524" Type="http://schemas.openxmlformats.org/officeDocument/2006/relationships/hyperlink" Target="http://en.wikipedia.org/wiki/The_Road_Goes_Ever_On" TargetMode="External"/><Relationship Id="rId566" Type="http://schemas.openxmlformats.org/officeDocument/2006/relationships/hyperlink" Target="http://en.wikipedia.org/wiki/Lin_Carter" TargetMode="External"/><Relationship Id="rId98" Type="http://schemas.openxmlformats.org/officeDocument/2006/relationships/hyperlink" Target="http://en.wikipedia.org/w/index.php?title=The_Lord_of_the_Rings&amp;action=edit&amp;section=3" TargetMode="External"/><Relationship Id="rId121" Type="http://schemas.openxmlformats.org/officeDocument/2006/relationships/hyperlink" Target="http://en.wikipedia.org/wiki/Denethor" TargetMode="External"/><Relationship Id="rId163" Type="http://schemas.openxmlformats.org/officeDocument/2006/relationships/hyperlink" Target="http://en.wikipedia.org/wiki/The_Lord_of_the_Rings" TargetMode="External"/><Relationship Id="rId219" Type="http://schemas.openxmlformats.org/officeDocument/2006/relationships/hyperlink" Target="http://en.wikipedia.org/wiki/Reception_of_J._R._R._Tolkien" TargetMode="External"/><Relationship Id="rId370" Type="http://schemas.openxmlformats.org/officeDocument/2006/relationships/hyperlink" Target="http://en.wikipedia.org/wiki/Sindarin" TargetMode="External"/><Relationship Id="rId426" Type="http://schemas.openxmlformats.org/officeDocument/2006/relationships/hyperlink" Target="http://en.wikipedia.org/wiki/The_Lord_of_the_Rings" TargetMode="External"/><Relationship Id="rId230" Type="http://schemas.openxmlformats.org/officeDocument/2006/relationships/hyperlink" Target="http://en.wikipedia.org/wiki/Richard_Hughes" TargetMode="External"/><Relationship Id="rId468" Type="http://schemas.openxmlformats.org/officeDocument/2006/relationships/hyperlink" Target="http://en.wikipedia.org/wiki/The_Lord_of_the_Rings" TargetMode="External"/><Relationship Id="rId25" Type="http://schemas.openxmlformats.org/officeDocument/2006/relationships/hyperlink" Target="http://en.wikipedia.org/wiki/Meriadoc_Brandybuck" TargetMode="External"/><Relationship Id="rId67" Type="http://schemas.openxmlformats.org/officeDocument/2006/relationships/hyperlink" Target="http://en.wikipedia.org/wiki/The_Lord_of_the_Rings" TargetMode="External"/><Relationship Id="rId272" Type="http://schemas.openxmlformats.org/officeDocument/2006/relationships/hyperlink" Target="http://en.wikipedia.org/w/index.php?title=The_Lord_of_the_Rings&amp;action=edit&amp;section=15" TargetMode="External"/><Relationship Id="rId328" Type="http://schemas.openxmlformats.org/officeDocument/2006/relationships/hyperlink" Target="http://en.wikipedia.org/wiki/Frank_Herbert" TargetMode="External"/><Relationship Id="rId535" Type="http://schemas.openxmlformats.org/officeDocument/2006/relationships/hyperlink" Target="http://en.wikipedia.org/wiki/September_19" TargetMode="External"/><Relationship Id="rId577" Type="http://schemas.openxmlformats.org/officeDocument/2006/relationships/hyperlink" Target="http://en.wikipedia.org/wiki/Internet_Book_List" TargetMode="External"/><Relationship Id="rId132" Type="http://schemas.openxmlformats.org/officeDocument/2006/relationships/hyperlink" Target="http://en.wikipedia.org/wiki/The_Hobbit" TargetMode="External"/><Relationship Id="rId174" Type="http://schemas.openxmlformats.org/officeDocument/2006/relationships/hyperlink" Target="http://en.wikipedia.org/wiki/The_Lord_of_the_Rings" TargetMode="External"/><Relationship Id="rId381" Type="http://schemas.openxmlformats.org/officeDocument/2006/relationships/hyperlink" Target="http://en.wikipedia.org/wiki/South_Park" TargetMode="External"/><Relationship Id="rId241" Type="http://schemas.openxmlformats.org/officeDocument/2006/relationships/hyperlink" Target="http://en.wikipedia.org/wiki/The_Lord_of_the_Rings" TargetMode="External"/><Relationship Id="rId437" Type="http://schemas.openxmlformats.org/officeDocument/2006/relationships/hyperlink" Target="http://en.wikipedia.org/wiki/The_Lord_of_the_Rings" TargetMode="External"/><Relationship Id="rId479" Type="http://schemas.openxmlformats.org/officeDocument/2006/relationships/hyperlink" Target="http://www.theonering.com/docs/2437.html" TargetMode="External"/><Relationship Id="rId36" Type="http://schemas.openxmlformats.org/officeDocument/2006/relationships/hyperlink" Target="http://en.wikipedia.org/wiki/Themes_in_%22The_Lord_of_the_Rings%22" TargetMode="External"/><Relationship Id="rId283" Type="http://schemas.openxmlformats.org/officeDocument/2006/relationships/hyperlink" Target="http://en.wikipedia.org/wiki/Rankin-Bass" TargetMode="External"/><Relationship Id="rId339" Type="http://schemas.openxmlformats.org/officeDocument/2006/relationships/hyperlink" Target="http://en.wikipedia.org/wiki/The_Lord_of_the_Rings" TargetMode="External"/><Relationship Id="rId490" Type="http://schemas.openxmlformats.org/officeDocument/2006/relationships/hyperlink" Target="http://en.wikipedia.org/wiki/The_Lord_of_the_Rings" TargetMode="External"/><Relationship Id="rId504" Type="http://schemas.openxmlformats.org/officeDocument/2006/relationships/hyperlink" Target="http://en.wikipedia.org/wiki/March_12" TargetMode="External"/><Relationship Id="rId546" Type="http://schemas.openxmlformats.org/officeDocument/2006/relationships/hyperlink" Target="http://en.wikipedia.org/wiki/2006" TargetMode="External"/><Relationship Id="rId78" Type="http://schemas.openxmlformats.org/officeDocument/2006/relationships/hyperlink" Target="http://en.wikipedia.org/wiki/Bilbo" TargetMode="External"/><Relationship Id="rId101" Type="http://schemas.openxmlformats.org/officeDocument/2006/relationships/hyperlink" Target="http://en.wikipedia.org/wiki/Ent" TargetMode="External"/><Relationship Id="rId143" Type="http://schemas.openxmlformats.org/officeDocument/2006/relationships/hyperlink" Target="http://en.wikipedia.org/wiki/The_Lord_of_the_Rings" TargetMode="External"/><Relationship Id="rId185" Type="http://schemas.openxmlformats.org/officeDocument/2006/relationships/hyperlink" Target="http://en.wikipedia.org/wiki/The_Return_of_the_King" TargetMode="External"/><Relationship Id="rId350" Type="http://schemas.openxmlformats.org/officeDocument/2006/relationships/hyperlink" Target="http://en.wikipedia.org/wiki/The_Lord_of_the_Rings" TargetMode="External"/><Relationship Id="rId406" Type="http://schemas.openxmlformats.org/officeDocument/2006/relationships/hyperlink" Target="http://www.tolkien.co.uk/faq3.aspx" TargetMode="External"/><Relationship Id="rId9" Type="http://schemas.openxmlformats.org/officeDocument/2006/relationships/image" Target="media/image4.png"/><Relationship Id="rId210" Type="http://schemas.openxmlformats.org/officeDocument/2006/relationships/hyperlink" Target="http://en.wikipedia.org/wiki/Translations_of_The_Lord_of_the_Rings" TargetMode="External"/><Relationship Id="rId392" Type="http://schemas.openxmlformats.org/officeDocument/2006/relationships/hyperlink" Target="http://en.wikipedia.org/wiki/Monopoly_%28game%29" TargetMode="External"/><Relationship Id="rId448" Type="http://schemas.openxmlformats.org/officeDocument/2006/relationships/hyperlink" Target="http://www.hi.is/Apps/WebObjects/HI.woa/wa/dp?detail=1004509&amp;name=nordals_en_greinar_og_erindi" TargetMode="External"/><Relationship Id="rId252" Type="http://schemas.openxmlformats.org/officeDocument/2006/relationships/hyperlink" Target="http://en.wikipedia.org/wiki/The_Lord_of_the_Rings" TargetMode="External"/><Relationship Id="rId294" Type="http://schemas.openxmlformats.org/officeDocument/2006/relationships/hyperlink" Target="http://en.wikipedia.org/wiki/The_Adventures_of_Tom_Bombadil" TargetMode="External"/><Relationship Id="rId308" Type="http://schemas.openxmlformats.org/officeDocument/2006/relationships/hyperlink" Target="http://en.wikipedia.org/w/index.php?title=The_Lord_of_the_Rings&amp;action=edit&amp;section=17" TargetMode="External"/><Relationship Id="rId515" Type="http://schemas.openxmlformats.org/officeDocument/2006/relationships/hyperlink" Target="http://en.wikipedia.org/wiki/2006" TargetMode="External"/><Relationship Id="rId47" Type="http://schemas.openxmlformats.org/officeDocument/2006/relationships/hyperlink" Target="http://en.wikipedia.org/wiki/Adaptations_of_The_Lord_of_the_Rings" TargetMode="External"/><Relationship Id="rId68" Type="http://schemas.openxmlformats.org/officeDocument/2006/relationships/hyperlink" Target="http://en.wikipedia.org/wiki/The_Lord_of_the_Rings" TargetMode="External"/><Relationship Id="rId89" Type="http://schemas.openxmlformats.org/officeDocument/2006/relationships/hyperlink" Target="http://en.wikipedia.org/wiki/Saruman" TargetMode="External"/><Relationship Id="rId112" Type="http://schemas.openxmlformats.org/officeDocument/2006/relationships/hyperlink" Target="http://en.wikipedia.org/wiki/%C3%8Barendil" TargetMode="External"/><Relationship Id="rId133" Type="http://schemas.openxmlformats.org/officeDocument/2006/relationships/hyperlink" Target="http://en.wikipedia.org/wiki/The_Lord_of_the_Rings" TargetMode="External"/><Relationship Id="rId154" Type="http://schemas.openxmlformats.org/officeDocument/2006/relationships/hyperlink" Target="http://en.wikipedia.org/wiki/The_Lord_of_the_Rings" TargetMode="External"/><Relationship Id="rId175" Type="http://schemas.openxmlformats.org/officeDocument/2006/relationships/hyperlink" Target="http://en.wikipedia.org/wiki/World_War_I" TargetMode="External"/><Relationship Id="rId340" Type="http://schemas.openxmlformats.org/officeDocument/2006/relationships/hyperlink" Target="http://en.wikipedia.org/wiki/Wikipedia:Please_clarify" TargetMode="External"/><Relationship Id="rId361" Type="http://schemas.openxmlformats.org/officeDocument/2006/relationships/hyperlink" Target="http://en.wikipedia.org/wiki/Burzum" TargetMode="External"/><Relationship Id="rId557" Type="http://schemas.openxmlformats.org/officeDocument/2006/relationships/hyperlink" Target="http://en.wikipedia.org/wiki/Christina_Scull" TargetMode="External"/><Relationship Id="rId578" Type="http://schemas.openxmlformats.org/officeDocument/2006/relationships/fontTable" Target="fontTable.xml"/><Relationship Id="rId196" Type="http://schemas.openxmlformats.org/officeDocument/2006/relationships/hyperlink" Target="http://en.wikipedia.org/wiki/Wikipedia:Citation_needed" TargetMode="External"/><Relationship Id="rId200" Type="http://schemas.openxmlformats.org/officeDocument/2006/relationships/hyperlink" Target="http://en.wikipedia.org/wiki/The_Lord_of_the_Rings" TargetMode="External"/><Relationship Id="rId382" Type="http://schemas.openxmlformats.org/officeDocument/2006/relationships/hyperlink" Target="http://en.wikipedia.org/wiki/The_Return_of_the_Fellowship_of_the_Ring_to_the_Two_Towers" TargetMode="External"/><Relationship Id="rId417" Type="http://schemas.openxmlformats.org/officeDocument/2006/relationships/hyperlink" Target="http://travel.nytimes.com/2007/03/23/travel/escapes/23Ahead.html" TargetMode="External"/><Relationship Id="rId438" Type="http://schemas.openxmlformats.org/officeDocument/2006/relationships/hyperlink" Target="http://en.wikipedia.org/wiki/Humphrey_Carpenter" TargetMode="External"/><Relationship Id="rId459" Type="http://schemas.openxmlformats.org/officeDocument/2006/relationships/hyperlink" Target="http://en.wikipedia.org/wiki/The_Lord_of_the_Rings" TargetMode="External"/><Relationship Id="rId16" Type="http://schemas.openxmlformats.org/officeDocument/2006/relationships/hyperlink" Target="http://en.wikipedia.org/wiki/Translations_of_the_Lord_of_the_Rings" TargetMode="External"/><Relationship Id="rId221" Type="http://schemas.openxmlformats.org/officeDocument/2006/relationships/hyperlink" Target="http://en.wikipedia.org/wiki/Wikipedia:Citation_needed" TargetMode="External"/><Relationship Id="rId242" Type="http://schemas.openxmlformats.org/officeDocument/2006/relationships/hyperlink" Target="http://en.wikipedia.org/wiki/David_Brin" TargetMode="External"/><Relationship Id="rId263" Type="http://schemas.openxmlformats.org/officeDocument/2006/relationships/hyperlink" Target="http://en.wikipedia.org/wiki/The_Lord_of_the_Rings" TargetMode="External"/><Relationship Id="rId284" Type="http://schemas.openxmlformats.org/officeDocument/2006/relationships/hyperlink" Target="http://en.wikipedia.org/wiki/The_Hobbit_%28film%29" TargetMode="External"/><Relationship Id="rId319" Type="http://schemas.openxmlformats.org/officeDocument/2006/relationships/hyperlink" Target="http://en.wikipedia.org/wiki/Novel" TargetMode="External"/><Relationship Id="rId470" Type="http://schemas.openxmlformats.org/officeDocument/2006/relationships/hyperlink" Target="http://en.wikipedia.org/wiki/The_Lord_of_the_Rings" TargetMode="External"/><Relationship Id="rId491" Type="http://schemas.openxmlformats.org/officeDocument/2006/relationships/hyperlink" Target="http://www.nationalgeographic.com/ngbeyond/rings/influences.html" TargetMode="External"/><Relationship Id="rId505" Type="http://schemas.openxmlformats.org/officeDocument/2006/relationships/hyperlink" Target="http://en.wikipedia.org/wiki/The_Lord_of_the_Rings" TargetMode="External"/><Relationship Id="rId526" Type="http://schemas.openxmlformats.org/officeDocument/2006/relationships/hyperlink" Target="http://en.wikipedia.org/wiki/The_Lord_of_the_Rings" TargetMode="External"/><Relationship Id="rId37" Type="http://schemas.openxmlformats.org/officeDocument/2006/relationships/hyperlink" Target="http://en.wikipedia.org/wiki/Mythopoeia_%28genre%29" TargetMode="External"/><Relationship Id="rId58" Type="http://schemas.openxmlformats.org/officeDocument/2006/relationships/hyperlink" Target="http://en.wikipedia.org/wiki/The_Lord_of_the_Rings" TargetMode="External"/><Relationship Id="rId79" Type="http://schemas.openxmlformats.org/officeDocument/2006/relationships/hyperlink" Target="http://en.wikipedia.org/wiki/Ringwraiths" TargetMode="External"/><Relationship Id="rId102" Type="http://schemas.openxmlformats.org/officeDocument/2006/relationships/hyperlink" Target="http://en.wikipedia.org/wiki/Theoden" TargetMode="External"/><Relationship Id="rId123" Type="http://schemas.openxmlformats.org/officeDocument/2006/relationships/hyperlink" Target="http://en.wikipedia.org/wiki/Black_Gate_%28Middle-earth%29" TargetMode="External"/><Relationship Id="rId144" Type="http://schemas.openxmlformats.org/officeDocument/2006/relationships/hyperlink" Target="http://en.wikipedia.org/wiki/The_Lord_of_the_Rings" TargetMode="External"/><Relationship Id="rId330" Type="http://schemas.openxmlformats.org/officeDocument/2006/relationships/hyperlink" Target="http://en.wikipedia.org/wiki/The_Lord_of_the_Rings" TargetMode="External"/><Relationship Id="rId547" Type="http://schemas.openxmlformats.org/officeDocument/2006/relationships/hyperlink" Target="http://en.wikipedia.org/wiki/May_29" TargetMode="External"/><Relationship Id="rId568" Type="http://schemas.openxmlformats.org/officeDocument/2006/relationships/hyperlink" Target="http://en.wikipedia.org/w/index.php?title=The_Lord_of_the_Rings&amp;action=edit&amp;section=23" TargetMode="External"/><Relationship Id="rId90" Type="http://schemas.openxmlformats.org/officeDocument/2006/relationships/hyperlink" Target="http://en.wikipedia.org/wiki/Fellowship_of_the_Ring_%28characters%29" TargetMode="External"/><Relationship Id="rId165" Type="http://schemas.openxmlformats.org/officeDocument/2006/relationships/hyperlink" Target="http://en.wikipedia.org/wiki/The_Lord_of_the_Rings" TargetMode="External"/><Relationship Id="rId186" Type="http://schemas.openxmlformats.org/officeDocument/2006/relationships/hyperlink" Target="http://en.wikipedia.org/wiki/The_War_of_the_Ring" TargetMode="External"/><Relationship Id="rId351" Type="http://schemas.openxmlformats.org/officeDocument/2006/relationships/hyperlink" Target="http://en.wikipedia.org/w/index.php?title=The_Lord_of_the_Rings&amp;action=edit&amp;section=18" TargetMode="External"/><Relationship Id="rId372" Type="http://schemas.openxmlformats.org/officeDocument/2006/relationships/hyperlink" Target="http://en.wikipedia.org/w/index.php?title=The_Lord_of_the_Rings&amp;action=edit&amp;section=19" TargetMode="External"/><Relationship Id="rId393" Type="http://schemas.openxmlformats.org/officeDocument/2006/relationships/hyperlink" Target="http://en.wikipedia.org/wiki/The_Lord_of_the_Rings" TargetMode="External"/><Relationship Id="rId407" Type="http://schemas.openxmlformats.org/officeDocument/2006/relationships/hyperlink" Target="http://en.wikipedia.org/wiki/The_Lord_of_the_Rings" TargetMode="External"/><Relationship Id="rId428" Type="http://schemas.openxmlformats.org/officeDocument/2006/relationships/hyperlink" Target="http://en.wikipedia.org/wiki/The_Lord_of_the_Rings" TargetMode="External"/><Relationship Id="rId449" Type="http://schemas.openxmlformats.org/officeDocument/2006/relationships/hyperlink" Target="http://en.wikipedia.org/wiki/The_Lord_of_the_Rings" TargetMode="External"/><Relationship Id="rId211" Type="http://schemas.openxmlformats.org/officeDocument/2006/relationships/hyperlink" Target="http://en.wikipedia.org/wiki/The_Lord_of_the_Rings" TargetMode="External"/><Relationship Id="rId232" Type="http://schemas.openxmlformats.org/officeDocument/2006/relationships/hyperlink" Target="http://en.wikipedia.org/wiki/Wikipedia:Citation_needed" TargetMode="External"/><Relationship Id="rId253" Type="http://schemas.openxmlformats.org/officeDocument/2006/relationships/hyperlink" Target="http://en.wikipedia.org/wiki/The_Lord_of_the_Rings" TargetMode="External"/><Relationship Id="rId274" Type="http://schemas.openxmlformats.org/officeDocument/2006/relationships/hyperlink" Target="http://en.wikipedia.org/wiki/British_Broadcasting_Corporation" TargetMode="External"/><Relationship Id="rId295" Type="http://schemas.openxmlformats.org/officeDocument/2006/relationships/hyperlink" Target="http://en.wikipedia.org/wiki/The_Lord_of_the_Rings" TargetMode="External"/><Relationship Id="rId309" Type="http://schemas.openxmlformats.org/officeDocument/2006/relationships/hyperlink" Target="http://en.wikipedia.org/wiki/Fantasy_fiction" TargetMode="External"/><Relationship Id="rId460" Type="http://schemas.openxmlformats.org/officeDocument/2006/relationships/hyperlink" Target="http://en.wikipedia.org/wiki/Humphrey_Carpenter" TargetMode="External"/><Relationship Id="rId481" Type="http://schemas.openxmlformats.org/officeDocument/2006/relationships/hyperlink" Target="http://www.tnr.com/doc.mhtml?i=20020128&amp;s=jenkyns20020128&amp;c=1" TargetMode="External"/><Relationship Id="rId516" Type="http://schemas.openxmlformats.org/officeDocument/2006/relationships/hyperlink" Target="http://en.wikipedia.org/wiki/March_12" TargetMode="External"/><Relationship Id="rId27" Type="http://schemas.openxmlformats.org/officeDocument/2006/relationships/hyperlink" Target="http://en.wikipedia.org/wiki/Man_%28Middle-earth%29" TargetMode="External"/><Relationship Id="rId48" Type="http://schemas.openxmlformats.org/officeDocument/2006/relationships/hyperlink" Target="http://en.wikipedia.org/wiki/The_Lord_of_the_Rings" TargetMode="External"/><Relationship Id="rId69" Type="http://schemas.openxmlformats.org/officeDocument/2006/relationships/hyperlink" Target="http://en.wikipedia.org/wiki/The_Lord_of_the_Rings" TargetMode="External"/><Relationship Id="rId113" Type="http://schemas.openxmlformats.org/officeDocument/2006/relationships/hyperlink" Target="http://en.wikipedia.org/wiki/Galadriel" TargetMode="External"/><Relationship Id="rId134" Type="http://schemas.openxmlformats.org/officeDocument/2006/relationships/hyperlink" Target="http://en.wikipedia.org/wiki/Silmarillion" TargetMode="External"/><Relationship Id="rId320" Type="http://schemas.openxmlformats.org/officeDocument/2006/relationships/hyperlink" Target="http://en.wikipedia.org/wiki/Stephen_R._Donaldson" TargetMode="External"/><Relationship Id="rId537" Type="http://schemas.openxmlformats.org/officeDocument/2006/relationships/hyperlink" Target="http://www.theonering.net/features/interviews/gary_gygax.html" TargetMode="External"/><Relationship Id="rId558" Type="http://schemas.openxmlformats.org/officeDocument/2006/relationships/hyperlink" Target="http://en.wikipedia.org/wiki/The_Lord_of_the_Rings:_A_Reader%27s_Companion" TargetMode="External"/><Relationship Id="rId579" Type="http://schemas.openxmlformats.org/officeDocument/2006/relationships/theme" Target="theme/theme1.xml"/><Relationship Id="rId80" Type="http://schemas.openxmlformats.org/officeDocument/2006/relationships/hyperlink" Target="http://en.wikipedia.org/wiki/Gandalf" TargetMode="External"/><Relationship Id="rId155" Type="http://schemas.openxmlformats.org/officeDocument/2006/relationships/hyperlink" Target="http://en.wikipedia.org/wiki/Fairy_tale" TargetMode="External"/><Relationship Id="rId176" Type="http://schemas.openxmlformats.org/officeDocument/2006/relationships/hyperlink" Target="http://en.wikipedia.org/wiki/The_Lord_of_the_Rings" TargetMode="External"/><Relationship Id="rId197" Type="http://schemas.openxmlformats.org/officeDocument/2006/relationships/hyperlink" Target="http://en.wikipedia.org/wiki/Grass-roots" TargetMode="External"/><Relationship Id="rId341" Type="http://schemas.openxmlformats.org/officeDocument/2006/relationships/hyperlink" Target="http://en.wikipedia.org/wiki/Ultima_%28video_game_series%29" TargetMode="External"/><Relationship Id="rId362" Type="http://schemas.openxmlformats.org/officeDocument/2006/relationships/hyperlink" Target="http://en.wikipedia.org/wiki/Gorgoroth_%28band%29" TargetMode="External"/><Relationship Id="rId383" Type="http://schemas.openxmlformats.org/officeDocument/2006/relationships/hyperlink" Target="http://en.wikipedia.org/wiki/Mad_Magazine" TargetMode="External"/><Relationship Id="rId418" Type="http://schemas.openxmlformats.org/officeDocument/2006/relationships/hyperlink" Target="http://en.wikipedia.org/wiki/2007" TargetMode="External"/><Relationship Id="rId439" Type="http://schemas.openxmlformats.org/officeDocument/2006/relationships/hyperlink" Target="http://en.wikipedia.org/wiki/The_Letters_of_J._R._R._Tolkien" TargetMode="External"/><Relationship Id="rId201" Type="http://schemas.openxmlformats.org/officeDocument/2006/relationships/hyperlink" Target="http://en.wikipedia.org/wiki/Houghton_Mifflin" TargetMode="External"/><Relationship Id="rId222" Type="http://schemas.openxmlformats.org/officeDocument/2006/relationships/hyperlink" Target="http://en.wikipedia.org/wiki/The_Sunday_Times_%28UK%29" TargetMode="External"/><Relationship Id="rId243" Type="http://schemas.openxmlformats.org/officeDocument/2006/relationships/hyperlink" Target="http://en.wikipedia.org/wiki/Elitism" TargetMode="External"/><Relationship Id="rId264" Type="http://schemas.openxmlformats.org/officeDocument/2006/relationships/hyperlink" Target="http://en.wikipedia.org/wiki/Big_Read" TargetMode="External"/><Relationship Id="rId285" Type="http://schemas.openxmlformats.org/officeDocument/2006/relationships/hyperlink" Target="http://en.wikipedia.org/wiki/Peter_Jackson" TargetMode="External"/><Relationship Id="rId450" Type="http://schemas.openxmlformats.org/officeDocument/2006/relationships/hyperlink" Target="http://en.wikipedia.org/wiki/2004" TargetMode="External"/><Relationship Id="rId471" Type="http://schemas.openxmlformats.org/officeDocument/2006/relationships/hyperlink" Target="http://www.houghtonmifflinbooks.com/features/lordoftheringstrilogy/" TargetMode="External"/><Relationship Id="rId506" Type="http://schemas.openxmlformats.org/officeDocument/2006/relationships/hyperlink" Target="http://www.smh.com.au/articles/2004/10/04/1096871805007.html?from=storyrhs" TargetMode="External"/><Relationship Id="rId17" Type="http://schemas.openxmlformats.org/officeDocument/2006/relationships/hyperlink" Target="http://en.wikipedia.org/wiki/Dark_Lord" TargetMode="External"/><Relationship Id="rId38" Type="http://schemas.openxmlformats.org/officeDocument/2006/relationships/hyperlink" Target="http://en.wikipedia.org/wiki/The_Lord_of_the_Rings" TargetMode="External"/><Relationship Id="rId59" Type="http://schemas.openxmlformats.org/officeDocument/2006/relationships/hyperlink" Target="http://en.wikipedia.org/wiki/The_Lord_of_the_Rings" TargetMode="External"/><Relationship Id="rId103" Type="http://schemas.openxmlformats.org/officeDocument/2006/relationships/hyperlink" Target="http://en.wikipedia.org/wiki/Rohirrim" TargetMode="External"/><Relationship Id="rId124" Type="http://schemas.openxmlformats.org/officeDocument/2006/relationships/hyperlink" Target="http://en.wikipedia.org/wiki/Cracks_of_Doom" TargetMode="External"/><Relationship Id="rId310" Type="http://schemas.openxmlformats.org/officeDocument/2006/relationships/hyperlink" Target="http://en.wikipedia.org/wiki/Earthsea" TargetMode="External"/><Relationship Id="rId492" Type="http://schemas.openxmlformats.org/officeDocument/2006/relationships/hyperlink" Target="http://en.wikipedia.org/wiki/The_Lord_of_the_Rings" TargetMode="External"/><Relationship Id="rId527" Type="http://schemas.openxmlformats.org/officeDocument/2006/relationships/hyperlink" Target="http://en.wikipedia.org/wiki/Special:BookSources/1402516274" TargetMode="External"/><Relationship Id="rId548" Type="http://schemas.openxmlformats.org/officeDocument/2006/relationships/hyperlink" Target="http://en.wikipedia.org/wiki/The_Lord_of_the_Rings" TargetMode="External"/><Relationship Id="rId569" Type="http://schemas.openxmlformats.org/officeDocument/2006/relationships/hyperlink" Target="http://www.tolkien.co.uk/" TargetMode="External"/><Relationship Id="rId70" Type="http://schemas.openxmlformats.org/officeDocument/2006/relationships/hyperlink" Target="http://en.wikipedia.org/wiki/The_Lord_of_the_Rings" TargetMode="External"/><Relationship Id="rId91" Type="http://schemas.openxmlformats.org/officeDocument/2006/relationships/hyperlink" Target="http://en.wikipedia.org/wiki/Moria_%28Middle-earth%29" TargetMode="External"/><Relationship Id="rId145" Type="http://schemas.openxmlformats.org/officeDocument/2006/relationships/hyperlink" Target="http://en.wikipedia.org/wiki/Christopher_Tolkien" TargetMode="External"/><Relationship Id="rId166" Type="http://schemas.openxmlformats.org/officeDocument/2006/relationships/hyperlink" Target="http://en.wikipedia.org/wiki/Beowulf" TargetMode="External"/><Relationship Id="rId187" Type="http://schemas.openxmlformats.org/officeDocument/2006/relationships/hyperlink" Target="http://en.wikipedia.org/wiki/The_Lord_of_the_Rings" TargetMode="External"/><Relationship Id="rId331" Type="http://schemas.openxmlformats.org/officeDocument/2006/relationships/hyperlink" Target="http://en.wikipedia.org/wiki/George_Lucas" TargetMode="External"/><Relationship Id="rId352" Type="http://schemas.openxmlformats.org/officeDocument/2006/relationships/hyperlink" Target="http://en.wikipedia.org/wiki/Tolkien_Ensemble" TargetMode="External"/><Relationship Id="rId373" Type="http://schemas.openxmlformats.org/officeDocument/2006/relationships/hyperlink" Target="http://en.wikipedia.org/wiki/Popular_culture" TargetMode="External"/><Relationship Id="rId394" Type="http://schemas.openxmlformats.org/officeDocument/2006/relationships/hyperlink" Target="http://en.wikipedia.org/w/index.php?title=The_Lord_of_the_Rings&amp;action=edit&amp;section=20" TargetMode="External"/><Relationship Id="rId408" Type="http://schemas.openxmlformats.org/officeDocument/2006/relationships/hyperlink" Target="http://www.tolkiensociety.org/tolkien/biography.html" TargetMode="External"/><Relationship Id="rId429" Type="http://schemas.openxmlformats.org/officeDocument/2006/relationships/hyperlink" Target="http://en.wikipedia.org/wiki/The_Lord_of_the_Rings" TargetMode="External"/><Relationship Id="rId1" Type="http://schemas.openxmlformats.org/officeDocument/2006/relationships/numbering" Target="numbering.xml"/><Relationship Id="rId212" Type="http://schemas.openxmlformats.org/officeDocument/2006/relationships/hyperlink" Target="http://en.wikipedia.org/wiki/Philology" TargetMode="External"/><Relationship Id="rId233" Type="http://schemas.openxmlformats.org/officeDocument/2006/relationships/hyperlink" Target="http://en.wikipedia.org/wiki/New_York_Times" TargetMode="External"/><Relationship Id="rId254" Type="http://schemas.openxmlformats.org/officeDocument/2006/relationships/hyperlink" Target="http://en.wikipedia.org/wiki/The_Lord_of_the_Rings" TargetMode="External"/><Relationship Id="rId440" Type="http://schemas.openxmlformats.org/officeDocument/2006/relationships/hyperlink" Target="http://en.wikipedia.org/wiki/Houghton_Mifflin" TargetMode="External"/><Relationship Id="rId28" Type="http://schemas.openxmlformats.org/officeDocument/2006/relationships/hyperlink" Target="http://en.wikipedia.org/wiki/Humanoid" TargetMode="External"/><Relationship Id="rId49" Type="http://schemas.openxmlformats.org/officeDocument/2006/relationships/hyperlink" Target="http://en.wikipedia.org/wiki/The_Lord_of_the_Rings" TargetMode="External"/><Relationship Id="rId114" Type="http://schemas.openxmlformats.org/officeDocument/2006/relationships/hyperlink" Target="http://en.wikipedia.org/wiki/Cirith_Ungol" TargetMode="External"/><Relationship Id="rId275" Type="http://schemas.openxmlformats.org/officeDocument/2006/relationships/hyperlink" Target="http://en.wikipedia.org/wiki/The_Lord_of_the_Rings_%281955_radio_series%29" TargetMode="External"/><Relationship Id="rId296" Type="http://schemas.openxmlformats.org/officeDocument/2006/relationships/hyperlink" Target="http://en.wikipedia.org/wiki/The_Road_Goes_Ever_On" TargetMode="External"/><Relationship Id="rId300" Type="http://schemas.openxmlformats.org/officeDocument/2006/relationships/hyperlink" Target="http://en.wikipedia.org/wiki/Audio_book" TargetMode="External"/><Relationship Id="rId461" Type="http://schemas.openxmlformats.org/officeDocument/2006/relationships/hyperlink" Target="http://en.wikipedia.org/wiki/The_Letters_of_J._R._R._Tolkien" TargetMode="External"/><Relationship Id="rId482" Type="http://schemas.openxmlformats.org/officeDocument/2006/relationships/hyperlink" Target="http://en.wikipedia.org/wiki/The_Lord_of_the_Rings" TargetMode="External"/><Relationship Id="rId517" Type="http://schemas.openxmlformats.org/officeDocument/2006/relationships/hyperlink" Target="http://en.wikipedia.org/wiki/The_Lord_of_the_Rings" TargetMode="External"/><Relationship Id="rId538" Type="http://schemas.openxmlformats.org/officeDocument/2006/relationships/hyperlink" Target="http://en.wikipedia.org/wiki/2006" TargetMode="External"/><Relationship Id="rId559" Type="http://schemas.openxmlformats.org/officeDocument/2006/relationships/hyperlink" Target="http://en.wikipedia.org/wiki/Special:BookSources/0618642676" TargetMode="External"/><Relationship Id="rId60" Type="http://schemas.openxmlformats.org/officeDocument/2006/relationships/hyperlink" Target="http://en.wikipedia.org/wiki/The_Lord_of_the_Rings" TargetMode="External"/><Relationship Id="rId81" Type="http://schemas.openxmlformats.org/officeDocument/2006/relationships/hyperlink" Target="http://en.wikipedia.org/wiki/Samwise_Gamgee" TargetMode="External"/><Relationship Id="rId135" Type="http://schemas.openxmlformats.org/officeDocument/2006/relationships/hyperlink" Target="http://en.wikipedia.org/wiki/Roverandom" TargetMode="External"/><Relationship Id="rId156" Type="http://schemas.openxmlformats.org/officeDocument/2006/relationships/hyperlink" Target="http://en.wikipedia.org/wiki/Norse_mythology" TargetMode="External"/><Relationship Id="rId177" Type="http://schemas.openxmlformats.org/officeDocument/2006/relationships/hyperlink" Target="http://en.wikipedia.org/w/index.php?title=The_Lord_of_the_Rings&amp;action=edit&amp;section=10" TargetMode="External"/><Relationship Id="rId198" Type="http://schemas.openxmlformats.org/officeDocument/2006/relationships/hyperlink" Target="http://en.wikipedia.org/wiki/Wikipedia:Citation_needed" TargetMode="External"/><Relationship Id="rId321" Type="http://schemas.openxmlformats.org/officeDocument/2006/relationships/hyperlink" Target="http://en.wikipedia.org/wiki/Wheel_of_Time" TargetMode="External"/><Relationship Id="rId342" Type="http://schemas.openxmlformats.org/officeDocument/2006/relationships/hyperlink" Target="http://en.wikipedia.org/wiki/EverQuest" TargetMode="External"/><Relationship Id="rId363" Type="http://schemas.openxmlformats.org/officeDocument/2006/relationships/hyperlink" Target="http://en.wikipedia.org/wiki/Amon_Amarth_%28band%29" TargetMode="External"/><Relationship Id="rId384" Type="http://schemas.openxmlformats.org/officeDocument/2006/relationships/hyperlink" Target="http://en.wikipedia.org/wiki/The_Very_Secret_Diaries" TargetMode="External"/><Relationship Id="rId419" Type="http://schemas.openxmlformats.org/officeDocument/2006/relationships/hyperlink" Target="http://en.wikipedia.org/wiki/April_3" TargetMode="External"/><Relationship Id="rId570" Type="http://schemas.openxmlformats.org/officeDocument/2006/relationships/hyperlink" Target="http://www.houghtonmifflinbooks.com/features/lordoftheringstrilogy/" TargetMode="External"/><Relationship Id="rId202" Type="http://schemas.openxmlformats.org/officeDocument/2006/relationships/hyperlink" Target="http://en.wikipedia.org/wiki/The_Lord_of_the_Rings" TargetMode="External"/><Relationship Id="rId223" Type="http://schemas.openxmlformats.org/officeDocument/2006/relationships/hyperlink" Target="http://en.wikipedia.org/wiki/Wikipedia:Citation_needed" TargetMode="External"/><Relationship Id="rId244" Type="http://schemas.openxmlformats.org/officeDocument/2006/relationships/hyperlink" Target="http://en.wikipedia.org/wiki/Romanticism" TargetMode="External"/><Relationship Id="rId430" Type="http://schemas.openxmlformats.org/officeDocument/2006/relationships/hyperlink" Target="http://en.wikipedia.org/wiki/The_Lord_of_the_Rings" TargetMode="External"/><Relationship Id="rId18" Type="http://schemas.openxmlformats.org/officeDocument/2006/relationships/hyperlink" Target="http://en.wikipedia.org/wiki/Sauron" TargetMode="External"/><Relationship Id="rId39" Type="http://schemas.openxmlformats.org/officeDocument/2006/relationships/hyperlink" Target="http://en.wikipedia.org/wiki/Philology" TargetMode="External"/><Relationship Id="rId265" Type="http://schemas.openxmlformats.org/officeDocument/2006/relationships/hyperlink" Target="http://en.wikipedia.org/wiki/BBC" TargetMode="External"/><Relationship Id="rId286" Type="http://schemas.openxmlformats.org/officeDocument/2006/relationships/hyperlink" Target="http://en.wikipedia.org/wiki/The_Lord_of_the_Rings_film_trilogy" TargetMode="External"/><Relationship Id="rId451" Type="http://schemas.openxmlformats.org/officeDocument/2006/relationships/hyperlink" Target="http://en.wikipedia.org/wiki/March_1" TargetMode="External"/><Relationship Id="rId472" Type="http://schemas.openxmlformats.org/officeDocument/2006/relationships/hyperlink" Target="http://en.wikipedia.org/wiki/The_Lord_of_the_Rings" TargetMode="External"/><Relationship Id="rId493" Type="http://schemas.openxmlformats.org/officeDocument/2006/relationships/hyperlink" Target="http://www.bookrags.com/research/tolkien-j-r-r-este-0001_0004_0/" TargetMode="External"/><Relationship Id="rId507" Type="http://schemas.openxmlformats.org/officeDocument/2006/relationships/hyperlink" Target="http://en.wikipedia.org/wiki/2006" TargetMode="External"/><Relationship Id="rId528" Type="http://schemas.openxmlformats.org/officeDocument/2006/relationships/hyperlink" Target="http://en.wikipedia.org/wiki/The_Lord_of_the_Rings" TargetMode="External"/><Relationship Id="rId549" Type="http://schemas.openxmlformats.org/officeDocument/2006/relationships/hyperlink" Target="http://en.wikipedia.org/wiki/The_Lord_of_the_Rings" TargetMode="External"/><Relationship Id="rId50" Type="http://schemas.openxmlformats.org/officeDocument/2006/relationships/hyperlink" Target="http://en.wikipedia.org/wiki/The_Lord_of_the_Rings" TargetMode="External"/><Relationship Id="rId104" Type="http://schemas.openxmlformats.org/officeDocument/2006/relationships/hyperlink" Target="http://en.wikipedia.org/wiki/Helm%27s_Deep" TargetMode="External"/><Relationship Id="rId125" Type="http://schemas.openxmlformats.org/officeDocument/2006/relationships/hyperlink" Target="http://en.wikipedia.org/wiki/Saruman" TargetMode="External"/><Relationship Id="rId146" Type="http://schemas.openxmlformats.org/officeDocument/2006/relationships/hyperlink" Target="http://en.wikipedia.org/wiki/Royal_Air_Force" TargetMode="External"/><Relationship Id="rId167" Type="http://schemas.openxmlformats.org/officeDocument/2006/relationships/hyperlink" Target="http://en.wikipedia.org/wiki/The_Lord_of_the_Rings" TargetMode="External"/><Relationship Id="rId188" Type="http://schemas.openxmlformats.org/officeDocument/2006/relationships/hyperlink" Target="http://en.wikipedia.org/wiki/Trilogy" TargetMode="External"/><Relationship Id="rId311" Type="http://schemas.openxmlformats.org/officeDocument/2006/relationships/hyperlink" Target="http://en.wikipedia.org/wiki/Ursula_K._Le_Guin" TargetMode="External"/><Relationship Id="rId332" Type="http://schemas.openxmlformats.org/officeDocument/2006/relationships/hyperlink" Target="http://en.wikipedia.org/wiki/The_Lord_of_the_Rings" TargetMode="External"/><Relationship Id="rId353" Type="http://schemas.openxmlformats.org/officeDocument/2006/relationships/hyperlink" Target="http://en.wikipedia.org/wiki/Christopher_Lee" TargetMode="External"/><Relationship Id="rId374" Type="http://schemas.openxmlformats.org/officeDocument/2006/relationships/hyperlink" Target="http://en.wikipedia.org/wiki/Counterculture" TargetMode="External"/><Relationship Id="rId395" Type="http://schemas.openxmlformats.org/officeDocument/2006/relationships/hyperlink" Target="http://en.wikipedia.org/wiki/Image:Arda.Tengwar.svg" TargetMode="External"/><Relationship Id="rId409" Type="http://schemas.openxmlformats.org/officeDocument/2006/relationships/hyperlink" Target="http://en.wikipedia.org/wiki/2006" TargetMode="External"/><Relationship Id="rId560" Type="http://schemas.openxmlformats.org/officeDocument/2006/relationships/hyperlink" Target="http://en.wikipedia.org/wiki/Christina_Scull" TargetMode="External"/><Relationship Id="rId71" Type="http://schemas.openxmlformats.org/officeDocument/2006/relationships/hyperlink" Target="http://en.wikipedia.org/wiki/The_Fellowship_of_the_Ring" TargetMode="External"/><Relationship Id="rId92" Type="http://schemas.openxmlformats.org/officeDocument/2006/relationships/hyperlink" Target="http://en.wikipedia.org/wiki/Orcs_%28Middle-earth%29" TargetMode="External"/><Relationship Id="rId213" Type="http://schemas.openxmlformats.org/officeDocument/2006/relationships/hyperlink" Target="http://en.wikipedia.org/wiki/Swedish_language" TargetMode="External"/><Relationship Id="rId234" Type="http://schemas.openxmlformats.org/officeDocument/2006/relationships/hyperlink" Target="http://en.wikipedia.org/wiki/The_Lord_of_the_Rings" TargetMode="External"/><Relationship Id="rId420" Type="http://schemas.openxmlformats.org/officeDocument/2006/relationships/hyperlink" Target="http://en.wikipedia.org/wiki/The_Lord_of_the_Rings" TargetMode="External"/><Relationship Id="rId2" Type="http://schemas.openxmlformats.org/officeDocument/2006/relationships/styles" Target="styles.xml"/><Relationship Id="rId29" Type="http://schemas.openxmlformats.org/officeDocument/2006/relationships/hyperlink" Target="http://en.wikipedia.org/wiki/Hobbit" TargetMode="External"/><Relationship Id="rId255" Type="http://schemas.openxmlformats.org/officeDocument/2006/relationships/hyperlink" Target="http://en.wikipedia.org/wiki/The_Lord_of_the_Rings" TargetMode="External"/><Relationship Id="rId276" Type="http://schemas.openxmlformats.org/officeDocument/2006/relationships/hyperlink" Target="http://en.wikipedia.org/wiki/WBAI" TargetMode="External"/><Relationship Id="rId297" Type="http://schemas.openxmlformats.org/officeDocument/2006/relationships/hyperlink" Target="http://en.wikipedia.org/wiki/The_Lord_of_the_Rings" TargetMode="External"/><Relationship Id="rId441" Type="http://schemas.openxmlformats.org/officeDocument/2006/relationships/hyperlink" Target="http://en.wikipedia.org/wiki/Special:BookSources/0395315557" TargetMode="External"/><Relationship Id="rId462" Type="http://schemas.openxmlformats.org/officeDocument/2006/relationships/hyperlink" Target="http://en.wikipedia.org/wiki/Houghton_Mifflin" TargetMode="External"/><Relationship Id="rId483" Type="http://schemas.openxmlformats.org/officeDocument/2006/relationships/hyperlink" Target="http://en.wikipedia.org/wiki/The_Lord_of_the_Rings" TargetMode="External"/><Relationship Id="rId518" Type="http://schemas.openxmlformats.org/officeDocument/2006/relationships/hyperlink" Target="http://www.boston.com/news/globe/magazine/articles/2003/11/16/lord_of_the_gold_ring/" TargetMode="External"/><Relationship Id="rId539" Type="http://schemas.openxmlformats.org/officeDocument/2006/relationships/hyperlink" Target="http://en.wikipedia.org/wiki/May_28" TargetMode="External"/><Relationship Id="rId40" Type="http://schemas.openxmlformats.org/officeDocument/2006/relationships/hyperlink" Target="http://en.wikipedia.org/wiki/Industrialization" TargetMode="External"/><Relationship Id="rId115" Type="http://schemas.openxmlformats.org/officeDocument/2006/relationships/hyperlink" Target="http://en.wikipedia.org/wiki/Witch-king_of_Angmar" TargetMode="External"/><Relationship Id="rId136" Type="http://schemas.openxmlformats.org/officeDocument/2006/relationships/hyperlink" Target="http://en.wikipedia.org/wiki/Farmer_Giles_of_Ham" TargetMode="External"/><Relationship Id="rId157" Type="http://schemas.openxmlformats.org/officeDocument/2006/relationships/hyperlink" Target="http://en.wikipedia.org/wiki/Germanic_mythology" TargetMode="External"/><Relationship Id="rId178" Type="http://schemas.openxmlformats.org/officeDocument/2006/relationships/hyperlink" Target="http://en.wikipedia.org/wiki/Allen_%26_Unwin" TargetMode="External"/><Relationship Id="rId301" Type="http://schemas.openxmlformats.org/officeDocument/2006/relationships/hyperlink" Target="http://en.wikipedia.org/wiki/The_Lord_of_the_Rings" TargetMode="External"/><Relationship Id="rId322" Type="http://schemas.openxmlformats.org/officeDocument/2006/relationships/hyperlink" Target="http://en.wikipedia.org/wiki/Robert_Jordan" TargetMode="External"/><Relationship Id="rId343" Type="http://schemas.openxmlformats.org/officeDocument/2006/relationships/hyperlink" Target="http://en.wikipedia.org/wiki/Warcraft" TargetMode="External"/><Relationship Id="rId364" Type="http://schemas.openxmlformats.org/officeDocument/2006/relationships/hyperlink" Target="http://en.wikipedia.org/wiki/Count_Grishnackh" TargetMode="External"/><Relationship Id="rId550" Type="http://schemas.openxmlformats.org/officeDocument/2006/relationships/hyperlink" Target="http://en.wikipedia.org/wiki/Special:BookSources/0618057021" TargetMode="External"/><Relationship Id="rId61" Type="http://schemas.openxmlformats.org/officeDocument/2006/relationships/hyperlink" Target="http://en.wikipedia.org/wiki/The_Lord_of_the_Rings" TargetMode="External"/><Relationship Id="rId82" Type="http://schemas.openxmlformats.org/officeDocument/2006/relationships/hyperlink" Target="http://en.wikipedia.org/wiki/Meriadoc_Brandybuck" TargetMode="External"/><Relationship Id="rId199" Type="http://schemas.openxmlformats.org/officeDocument/2006/relationships/hyperlink" Target="http://en.wikipedia.org/wiki/Ballantine_Books" TargetMode="External"/><Relationship Id="rId203" Type="http://schemas.openxmlformats.org/officeDocument/2006/relationships/hyperlink" Target="http://en.wikipedia.org/w/index.php?title=The_Lord_of_the_Rings&amp;action=edit&amp;section=12" TargetMode="External"/><Relationship Id="rId385" Type="http://schemas.openxmlformats.org/officeDocument/2006/relationships/hyperlink" Target="http://en.wikipedia.org/wiki/The_Flight_of_the_Conchords" TargetMode="External"/><Relationship Id="rId571" Type="http://schemas.openxmlformats.org/officeDocument/2006/relationships/hyperlink" Target="http://tolkien.skwishmi.com/" TargetMode="External"/><Relationship Id="rId19" Type="http://schemas.openxmlformats.org/officeDocument/2006/relationships/hyperlink" Target="http://en.wikipedia.org/wiki/One_Ring" TargetMode="External"/><Relationship Id="rId224" Type="http://schemas.openxmlformats.org/officeDocument/2006/relationships/hyperlink" Target="http://en.wikipedia.org/wiki/New_York_Herald_Tribune" TargetMode="External"/><Relationship Id="rId245" Type="http://schemas.openxmlformats.org/officeDocument/2006/relationships/hyperlink" Target="http://en.wikipedia.org/wiki/The_Lord_of_the_Rings" TargetMode="External"/><Relationship Id="rId266" Type="http://schemas.openxmlformats.org/officeDocument/2006/relationships/hyperlink" Target="http://en.wikipedia.org/wiki/The_Lord_of_the_Rings" TargetMode="External"/><Relationship Id="rId287" Type="http://schemas.openxmlformats.org/officeDocument/2006/relationships/hyperlink" Target="http://en.wikipedia.org/wiki/New_Line_Cinema" TargetMode="External"/><Relationship Id="rId410" Type="http://schemas.openxmlformats.org/officeDocument/2006/relationships/hyperlink" Target="http://en.wikipedia.org/wiki/June_16" TargetMode="External"/><Relationship Id="rId431" Type="http://schemas.openxmlformats.org/officeDocument/2006/relationships/hyperlink" Target="http://en.wikipedia.org/wiki/The_Lord_of_the_Rings" TargetMode="External"/><Relationship Id="rId452" Type="http://schemas.openxmlformats.org/officeDocument/2006/relationships/hyperlink" Target="http://news.nationalgeographic.com/news/2001/12/1219_tolkienroots.html" TargetMode="External"/><Relationship Id="rId473" Type="http://schemas.openxmlformats.org/officeDocument/2006/relationships/hyperlink" Target="http://www.tolkien.co.uk/faq3.aspx" TargetMode="External"/><Relationship Id="rId494" Type="http://schemas.openxmlformats.org/officeDocument/2006/relationships/hyperlink" Target="http://en.wikipedia.org/wiki/The_Lord_of_the_Rings" TargetMode="External"/><Relationship Id="rId508" Type="http://schemas.openxmlformats.org/officeDocument/2006/relationships/hyperlink" Target="http://en.wikipedia.org/wiki/March_12" TargetMode="External"/><Relationship Id="rId529" Type="http://schemas.openxmlformats.org/officeDocument/2006/relationships/hyperlink" Target="http://www.clearstagecincinnati.com/rotk/index.html" TargetMode="External"/><Relationship Id="rId30" Type="http://schemas.openxmlformats.org/officeDocument/2006/relationships/hyperlink" Target="http://en.wikipedia.org/wiki/Elf_%28Middle-earth%29" TargetMode="External"/><Relationship Id="rId105" Type="http://schemas.openxmlformats.org/officeDocument/2006/relationships/hyperlink" Target="http://en.wikipedia.org/wiki/Battle_of_Hornburg" TargetMode="External"/><Relationship Id="rId126" Type="http://schemas.openxmlformats.org/officeDocument/2006/relationships/hyperlink" Target="http://en.wikipedia.org/wiki/Orthanc" TargetMode="External"/><Relationship Id="rId147" Type="http://schemas.openxmlformats.org/officeDocument/2006/relationships/hyperlink" Target="http://en.wikipedia.org/wiki/The_Lord_of_the_Rings" TargetMode="External"/><Relationship Id="rId168" Type="http://schemas.openxmlformats.org/officeDocument/2006/relationships/hyperlink" Target="http://en.wikipedia.org/wiki/Sarehole" TargetMode="External"/><Relationship Id="rId312" Type="http://schemas.openxmlformats.org/officeDocument/2006/relationships/hyperlink" Target="http://en.wikipedia.org/wiki/The_Riftwar_Saga" TargetMode="External"/><Relationship Id="rId333" Type="http://schemas.openxmlformats.org/officeDocument/2006/relationships/hyperlink" Target="http://en.wikipedia.org/wiki/Wikipedia:Please_clarify" TargetMode="External"/><Relationship Id="rId354" Type="http://schemas.openxmlformats.org/officeDocument/2006/relationships/hyperlink" Target="http://en.wikipedia.org/wiki/Led_Zeppelin" TargetMode="External"/><Relationship Id="rId540" Type="http://schemas.openxmlformats.org/officeDocument/2006/relationships/hyperlink" Target="http://en.wikipedia.org/wiki/The_Lord_of_the_Rings" TargetMode="External"/><Relationship Id="rId51" Type="http://schemas.openxmlformats.org/officeDocument/2006/relationships/hyperlink" Target="http://en.wikipedia.org/wiki/The_Lord_of_the_Rings" TargetMode="External"/><Relationship Id="rId72" Type="http://schemas.openxmlformats.org/officeDocument/2006/relationships/hyperlink" Target="http://en.wikipedia.org/wiki/Sauron" TargetMode="External"/><Relationship Id="rId93" Type="http://schemas.openxmlformats.org/officeDocument/2006/relationships/hyperlink" Target="http://en.wikipedia.org/wiki/Balrog" TargetMode="External"/><Relationship Id="rId189" Type="http://schemas.openxmlformats.org/officeDocument/2006/relationships/hyperlink" Target="http://en.wikipedia.org/w/index.php?title=The_Lord_of_the_Rings&amp;action=edit&amp;section=11" TargetMode="External"/><Relationship Id="rId375" Type="http://schemas.openxmlformats.org/officeDocument/2006/relationships/hyperlink" Target="http://en.wikipedia.org/wiki/The_Lord_of_the_Rings" TargetMode="External"/><Relationship Id="rId396" Type="http://schemas.openxmlformats.org/officeDocument/2006/relationships/image" Target="media/image5.png"/><Relationship Id="rId561" Type="http://schemas.openxmlformats.org/officeDocument/2006/relationships/hyperlink" Target="http://en.wikipedia.org/wiki/Wayne_G._Hammond" TargetMode="External"/><Relationship Id="rId3" Type="http://schemas.openxmlformats.org/officeDocument/2006/relationships/settings" Target="settings.xml"/><Relationship Id="rId214" Type="http://schemas.openxmlformats.org/officeDocument/2006/relationships/hyperlink" Target="http://en.wikipedia.org/wiki/The_Lord_of_the_Rings" TargetMode="External"/><Relationship Id="rId235" Type="http://schemas.openxmlformats.org/officeDocument/2006/relationships/hyperlink" Target="http://en.wikipedia.org/wiki/The_New_Republic" TargetMode="External"/><Relationship Id="rId256" Type="http://schemas.openxmlformats.org/officeDocument/2006/relationships/hyperlink" Target="http://en.wikipedia.org/wiki/The_Lord_of_the_Rings" TargetMode="External"/><Relationship Id="rId277" Type="http://schemas.openxmlformats.org/officeDocument/2006/relationships/hyperlink" Target="http://en.wikipedia.org/wiki/Adaptations_of_The_Lord_of_the_Rings" TargetMode="External"/><Relationship Id="rId298" Type="http://schemas.openxmlformats.org/officeDocument/2006/relationships/hyperlink" Target="http://en.wikipedia.org/wiki/Caedmon_Records" TargetMode="External"/><Relationship Id="rId400" Type="http://schemas.openxmlformats.org/officeDocument/2006/relationships/hyperlink" Target="http://en.wikipedia.org/w/index.php?title=The_Lord_of_the_Rings&amp;action=edit&amp;section=21" TargetMode="External"/><Relationship Id="rId421" Type="http://schemas.openxmlformats.org/officeDocument/2006/relationships/hyperlink" Target="http://www.cliffsnotes.com/WileyCDA/LitNote/id-172,pageNum-49.html" TargetMode="External"/><Relationship Id="rId442" Type="http://schemas.openxmlformats.org/officeDocument/2006/relationships/hyperlink" Target="http://en.wikipedia.org/wiki/The_Lord_of_the_Rings" TargetMode="External"/><Relationship Id="rId463" Type="http://schemas.openxmlformats.org/officeDocument/2006/relationships/hyperlink" Target="http://en.wikipedia.org/wiki/Special:BookSources/0395315557" TargetMode="External"/><Relationship Id="rId484" Type="http://schemas.openxmlformats.org/officeDocument/2006/relationships/hyperlink" Target="http://www.lordotrings.com/biography.asp" TargetMode="External"/><Relationship Id="rId519" Type="http://schemas.openxmlformats.org/officeDocument/2006/relationships/hyperlink" Target="http://en.wikipedia.org/wiki/2006" TargetMode="External"/><Relationship Id="rId116" Type="http://schemas.openxmlformats.org/officeDocument/2006/relationships/hyperlink" Target="http://en.wikipedia.org/wiki/Gondor" TargetMode="External"/><Relationship Id="rId137" Type="http://schemas.openxmlformats.org/officeDocument/2006/relationships/hyperlink" Target="http://en.wikipedia.org/wiki/The_Lord_of_the_Rings" TargetMode="External"/><Relationship Id="rId158" Type="http://schemas.openxmlformats.org/officeDocument/2006/relationships/hyperlink" Target="http://en.wikipedia.org/wiki/The_Lord_of_the_Rings" TargetMode="External"/><Relationship Id="rId302" Type="http://schemas.openxmlformats.org/officeDocument/2006/relationships/hyperlink" Target="http://en.wikipedia.org/wiki/Musical_theatre" TargetMode="External"/><Relationship Id="rId323" Type="http://schemas.openxmlformats.org/officeDocument/2006/relationships/hyperlink" Target="http://en.wikipedia.org/wiki/Gormenghast_series" TargetMode="External"/><Relationship Id="rId344" Type="http://schemas.openxmlformats.org/officeDocument/2006/relationships/hyperlink" Target="http://en.wikipedia.org/wiki/Elder_Scrolls" TargetMode="External"/><Relationship Id="rId530" Type="http://schemas.openxmlformats.org/officeDocument/2006/relationships/hyperlink" Target="http://en.wikipedia.org/wiki/The_Lord_of_the_Rings" TargetMode="External"/><Relationship Id="rId20" Type="http://schemas.openxmlformats.org/officeDocument/2006/relationships/hyperlink" Target="http://en.wikipedia.org/wiki/Rings_of_Power" TargetMode="External"/><Relationship Id="rId41" Type="http://schemas.openxmlformats.org/officeDocument/2006/relationships/hyperlink" Target="http://en.wikipedia.org/wiki/World_War_I" TargetMode="External"/><Relationship Id="rId62" Type="http://schemas.openxmlformats.org/officeDocument/2006/relationships/hyperlink" Target="http://en.wikipedia.org/wiki/The_Lord_of_the_Rings" TargetMode="External"/><Relationship Id="rId83" Type="http://schemas.openxmlformats.org/officeDocument/2006/relationships/hyperlink" Target="http://en.wikipedia.org/wiki/Peregrin_Took" TargetMode="External"/><Relationship Id="rId179" Type="http://schemas.openxmlformats.org/officeDocument/2006/relationships/hyperlink" Target="http://en.wikipedia.org/wiki/Collins" TargetMode="External"/><Relationship Id="rId365" Type="http://schemas.openxmlformats.org/officeDocument/2006/relationships/hyperlink" Target="http://en.wikipedia.org/wiki/Classical_music" TargetMode="External"/><Relationship Id="rId386" Type="http://schemas.openxmlformats.org/officeDocument/2006/relationships/hyperlink" Target="http://en.wikipedia.org/wiki/Pauline_Baynes" TargetMode="External"/><Relationship Id="rId551" Type="http://schemas.openxmlformats.org/officeDocument/2006/relationships/hyperlink" Target="http://en.wikipedia.org/wiki/The_Lord_of_the_Rings" TargetMode="External"/><Relationship Id="rId572" Type="http://schemas.openxmlformats.org/officeDocument/2006/relationships/hyperlink" Target="http://lotr.wikia.com" TargetMode="External"/><Relationship Id="rId190" Type="http://schemas.openxmlformats.org/officeDocument/2006/relationships/hyperlink" Target="http://en.wikipedia.org/wiki/Donald_A._Wollheim" TargetMode="External"/><Relationship Id="rId204" Type="http://schemas.openxmlformats.org/officeDocument/2006/relationships/hyperlink" Target="http://en.wikipedia.org/wiki/History_of_Middle-earth" TargetMode="External"/><Relationship Id="rId225" Type="http://schemas.openxmlformats.org/officeDocument/2006/relationships/hyperlink" Target="http://en.wikipedia.org/wiki/The_Lord_of_the_Rings" TargetMode="External"/><Relationship Id="rId246" Type="http://schemas.openxmlformats.org/officeDocument/2006/relationships/hyperlink" Target="http://en.wikipedia.org/wiki/Michael_Moorcock" TargetMode="External"/><Relationship Id="rId267" Type="http://schemas.openxmlformats.org/officeDocument/2006/relationships/hyperlink" Target="http://en.wikipedia.org/wiki/Amazon.com" TargetMode="External"/><Relationship Id="rId288" Type="http://schemas.openxmlformats.org/officeDocument/2006/relationships/hyperlink" Target="http://en.wikipedia.org/wiki/The_Lord_of_the_Rings:_The_Fellowship_of_the_Ring_%28film%29" TargetMode="External"/><Relationship Id="rId411" Type="http://schemas.openxmlformats.org/officeDocument/2006/relationships/hyperlink" Target="http://en.wikipedia.org/wiki/The_Lord_of_the_Rings" TargetMode="External"/><Relationship Id="rId432" Type="http://schemas.openxmlformats.org/officeDocument/2006/relationships/hyperlink" Target="http://www.uni-klu.ac.at/%7Ejkoeberl/Courses/Tolkien/l_04_genesis.pdf" TargetMode="External"/><Relationship Id="rId453" Type="http://schemas.openxmlformats.org/officeDocument/2006/relationships/hyperlink" Target="http://en.wikipedia.org/wiki/2006" TargetMode="External"/><Relationship Id="rId474" Type="http://schemas.openxmlformats.org/officeDocument/2006/relationships/hyperlink" Target="http://en.wikipedia.org/wiki/The_Lord_of_the_Rings" TargetMode="External"/><Relationship Id="rId509" Type="http://schemas.openxmlformats.org/officeDocument/2006/relationships/hyperlink" Target="http://en.wikipedia.org/wiki/The_Lord_of_the_Rings" TargetMode="External"/><Relationship Id="rId106" Type="http://schemas.openxmlformats.org/officeDocument/2006/relationships/hyperlink" Target="http://en.wikipedia.org/wiki/Palant%C3%ADr" TargetMode="External"/><Relationship Id="rId127" Type="http://schemas.openxmlformats.org/officeDocument/2006/relationships/hyperlink" Target="http://en.wikipedia.org/w/index.php?title=The_Lord_of_the_Rings&amp;action=edit&amp;section=5" TargetMode="External"/><Relationship Id="rId313" Type="http://schemas.openxmlformats.org/officeDocument/2006/relationships/hyperlink" Target="http://en.wikipedia.org/wiki/Raymond_Feist" TargetMode="External"/><Relationship Id="rId495" Type="http://schemas.openxmlformats.org/officeDocument/2006/relationships/hyperlink" Target="http://en.wikipedia.org/wiki/Special:BookSources/0261102389" TargetMode="External"/><Relationship Id="rId10" Type="http://schemas.openxmlformats.org/officeDocument/2006/relationships/hyperlink" Target="http://en.wikipedia.org/wiki/Epic_poetry" TargetMode="External"/><Relationship Id="rId31" Type="http://schemas.openxmlformats.org/officeDocument/2006/relationships/hyperlink" Target="http://en.wikipedia.org/wiki/Dwarf_%28Middle-earth%29" TargetMode="External"/><Relationship Id="rId52" Type="http://schemas.openxmlformats.org/officeDocument/2006/relationships/hyperlink" Target="http://en.wikipedia.org/wiki/The_Lord_of_the_Rings" TargetMode="External"/><Relationship Id="rId73" Type="http://schemas.openxmlformats.org/officeDocument/2006/relationships/hyperlink" Target="http://en.wikipedia.org/wiki/Mordor" TargetMode="External"/><Relationship Id="rId94" Type="http://schemas.openxmlformats.org/officeDocument/2006/relationships/hyperlink" Target="http://en.wikipedia.org/wiki/Lothl%C3%B3rien" TargetMode="External"/><Relationship Id="rId148" Type="http://schemas.openxmlformats.org/officeDocument/2006/relationships/hyperlink" Target="http://en.wikipedia.org/wiki/The_Lord_of_the_Rings" TargetMode="External"/><Relationship Id="rId169" Type="http://schemas.openxmlformats.org/officeDocument/2006/relationships/hyperlink" Target="http://en.wikipedia.org/wiki/Birmingham" TargetMode="External"/><Relationship Id="rId334" Type="http://schemas.openxmlformats.org/officeDocument/2006/relationships/hyperlink" Target="http://en.wikipedia.org/wiki/Dungeons_%26_Dragons" TargetMode="External"/><Relationship Id="rId355" Type="http://schemas.openxmlformats.org/officeDocument/2006/relationships/hyperlink" Target="http://en.wikipedia.org/wiki/Ramble_On" TargetMode="External"/><Relationship Id="rId376" Type="http://schemas.openxmlformats.org/officeDocument/2006/relationships/hyperlink" Target="http://en.wikipedia.org/wiki/Frodo_Lives%21" TargetMode="External"/><Relationship Id="rId397" Type="http://schemas.openxmlformats.org/officeDocument/2006/relationships/hyperlink" Target="http://en.wikipedia.org/wiki/Portal:Middle-earth" TargetMode="External"/><Relationship Id="rId520" Type="http://schemas.openxmlformats.org/officeDocument/2006/relationships/hyperlink" Target="http://en.wikipedia.org/wiki/June_16" TargetMode="External"/><Relationship Id="rId541" Type="http://schemas.openxmlformats.org/officeDocument/2006/relationships/hyperlink" Target="http://xbox.ign.com/articles/709/709122p1.html" TargetMode="External"/><Relationship Id="rId562" Type="http://schemas.openxmlformats.org/officeDocument/2006/relationships/hyperlink" Target="http://en.wikipedia.org/wiki/The_J._R._R._Tolkien_Companion_and_Guide" TargetMode="External"/><Relationship Id="rId4" Type="http://schemas.openxmlformats.org/officeDocument/2006/relationships/webSettings" Target="webSettings.xml"/><Relationship Id="rId180" Type="http://schemas.openxmlformats.org/officeDocument/2006/relationships/hyperlink" Target="http://en.wikipedia.org/wiki/The_Silmarillion" TargetMode="External"/><Relationship Id="rId215" Type="http://schemas.openxmlformats.org/officeDocument/2006/relationships/hyperlink" Target="http://en.wikipedia.org/wiki/Guide_to_the_Names_in_The_Lord_of_the_Rings" TargetMode="External"/><Relationship Id="rId236" Type="http://schemas.openxmlformats.org/officeDocument/2006/relationships/hyperlink" Target="http://en.wikipedia.org/wiki/The_Lord_of_the_Rings" TargetMode="External"/><Relationship Id="rId257" Type="http://schemas.openxmlformats.org/officeDocument/2006/relationships/hyperlink" Target="http://en.wikipedia.org/wiki/The_Lord_of_the_Rings" TargetMode="External"/><Relationship Id="rId278" Type="http://schemas.openxmlformats.org/officeDocument/2006/relationships/hyperlink" Target="http://en.wikipedia.org/wiki/The_Lord_of_the_Rings_%281979_radio_series%29" TargetMode="External"/><Relationship Id="rId401" Type="http://schemas.openxmlformats.org/officeDocument/2006/relationships/hyperlink" Target="http://en.wikipedia.org/wiki/The_Lord_of_the_Rings" TargetMode="External"/><Relationship Id="rId422" Type="http://schemas.openxmlformats.org/officeDocument/2006/relationships/hyperlink" Target="http://en.wikipedia.org/wiki/2006" TargetMode="External"/><Relationship Id="rId443" Type="http://schemas.openxmlformats.org/officeDocument/2006/relationships/hyperlink" Target="http://en.wikipedia.org/wiki/Special:BookSources/0618056998" TargetMode="External"/><Relationship Id="rId464" Type="http://schemas.openxmlformats.org/officeDocument/2006/relationships/hyperlink" Target="http://en.wikipedia.org/wiki/The_Lord_of_the_Rings" TargetMode="External"/><Relationship Id="rId303" Type="http://schemas.openxmlformats.org/officeDocument/2006/relationships/hyperlink" Target="http://en.wikipedia.org/wiki/The_Lord_of_the_Rings_%28musical%29" TargetMode="External"/><Relationship Id="rId485" Type="http://schemas.openxmlformats.org/officeDocument/2006/relationships/hyperlink" Target="http://en.wikipedia.org/wiki/The_Lord_of_the_Rings" TargetMode="External"/><Relationship Id="rId42" Type="http://schemas.openxmlformats.org/officeDocument/2006/relationships/hyperlink" Target="http://en.wikipedia.org/wiki/The_Lord_of_the_Rings" TargetMode="External"/><Relationship Id="rId84" Type="http://schemas.openxmlformats.org/officeDocument/2006/relationships/hyperlink" Target="http://en.wikipedia.org/wiki/Aragorn" TargetMode="External"/><Relationship Id="rId138" Type="http://schemas.openxmlformats.org/officeDocument/2006/relationships/hyperlink" Target="http://en.wikipedia.org/w/index.php?title=The_Lord_of_the_Rings&amp;action=edit&amp;section=8" TargetMode="External"/><Relationship Id="rId345" Type="http://schemas.openxmlformats.org/officeDocument/2006/relationships/hyperlink" Target="http://en.wikipedia.org/wiki/The_Lord_of_the_Rings" TargetMode="External"/><Relationship Id="rId387" Type="http://schemas.openxmlformats.org/officeDocument/2006/relationships/hyperlink" Target="http://en.wikipedia.org/wiki/Hildebrandt_Brothers" TargetMode="External"/><Relationship Id="rId510" Type="http://schemas.openxmlformats.org/officeDocument/2006/relationships/hyperlink" Target="http://www.abc.net.au/news/newsitems/200512/s1523327.htm" TargetMode="External"/><Relationship Id="rId552" Type="http://schemas.openxmlformats.org/officeDocument/2006/relationships/hyperlink" Target="http://www.rpg.net/reviews/archive/11/11348.phtml" TargetMode="External"/><Relationship Id="rId191" Type="http://schemas.openxmlformats.org/officeDocument/2006/relationships/hyperlink" Target="http://en.wikipedia.org/wiki/Science_fiction" TargetMode="External"/><Relationship Id="rId205" Type="http://schemas.openxmlformats.org/officeDocument/2006/relationships/hyperlink" Target="http://en.wikipedia.org/wiki/The_Return_of_the_Shadow" TargetMode="External"/><Relationship Id="rId247" Type="http://schemas.openxmlformats.org/officeDocument/2006/relationships/hyperlink" Target="http://en.wikipedia.org/wiki/Epic_Pooh" TargetMode="External"/><Relationship Id="rId412" Type="http://schemas.openxmlformats.org/officeDocument/2006/relationships/hyperlink" Target="http://en.wikipedia.org/wiki/The_Lord_of_the_Rings" TargetMode="External"/><Relationship Id="rId107" Type="http://schemas.openxmlformats.org/officeDocument/2006/relationships/hyperlink" Target="http://en.wikipedia.org/wiki/Gondor" TargetMode="External"/><Relationship Id="rId289" Type="http://schemas.openxmlformats.org/officeDocument/2006/relationships/hyperlink" Target="http://en.wikipedia.org/wiki/The_Lord_of_the_Rings:_The_Two_Towers_%28film%29" TargetMode="External"/><Relationship Id="rId454" Type="http://schemas.openxmlformats.org/officeDocument/2006/relationships/hyperlink" Target="http://en.wikipedia.org/wiki/October_4" TargetMode="External"/><Relationship Id="rId496" Type="http://schemas.openxmlformats.org/officeDocument/2006/relationships/hyperlink" Target="http://en.wikipedia.org/wiki/The_Lord_of_the_Rings" TargetMode="External"/><Relationship Id="rId11" Type="http://schemas.openxmlformats.org/officeDocument/2006/relationships/hyperlink" Target="http://en.wikipedia.org/wiki/High_fantasy" TargetMode="External"/><Relationship Id="rId53" Type="http://schemas.openxmlformats.org/officeDocument/2006/relationships/hyperlink" Target="http://en.wikipedia.org/wiki/The_Lord_of_the_Rings" TargetMode="External"/><Relationship Id="rId149" Type="http://schemas.openxmlformats.org/officeDocument/2006/relationships/hyperlink" Target="http://en.wikipedia.org/w/index.php?title=The_Lord_of_the_Rings&amp;action=edit&amp;section=9" TargetMode="External"/><Relationship Id="rId314" Type="http://schemas.openxmlformats.org/officeDocument/2006/relationships/hyperlink" Target="http://en.wikipedia.org/wiki/The_Belgariad" TargetMode="External"/><Relationship Id="rId356" Type="http://schemas.openxmlformats.org/officeDocument/2006/relationships/hyperlink" Target="http://en.wikipedia.org/wiki/The_Battle_of_Evermore" TargetMode="External"/><Relationship Id="rId398" Type="http://schemas.openxmlformats.org/officeDocument/2006/relationships/hyperlink" Target="http://en.wikipedia.org/wiki/The_History_of_The_Lord_of_the_Rings" TargetMode="External"/><Relationship Id="rId521" Type="http://schemas.openxmlformats.org/officeDocument/2006/relationships/hyperlink" Target="http://en.wikipedia.org/wiki/The_Lord_of_the_Rings" TargetMode="External"/><Relationship Id="rId563" Type="http://schemas.openxmlformats.org/officeDocument/2006/relationships/hyperlink" Target="http://en.wikipedia.org/wiki/Special:BookSources/0618391134" TargetMode="External"/><Relationship Id="rId95" Type="http://schemas.openxmlformats.org/officeDocument/2006/relationships/hyperlink" Target="http://en.wikipedia.org/wiki/Galadriel" TargetMode="External"/><Relationship Id="rId160" Type="http://schemas.openxmlformats.org/officeDocument/2006/relationships/hyperlink" Target="http://en.wikipedia.org/wiki/Celtic_Mythology" TargetMode="External"/><Relationship Id="rId216" Type="http://schemas.openxmlformats.org/officeDocument/2006/relationships/hyperlink" Target="http://en.wikipedia.org/wiki/Red_Book_of_Westmarch" TargetMode="External"/><Relationship Id="rId423" Type="http://schemas.openxmlformats.org/officeDocument/2006/relationships/hyperlink" Target="http://en.wikipedia.org/wiki/June_16" TargetMode="External"/><Relationship Id="rId258" Type="http://schemas.openxmlformats.org/officeDocument/2006/relationships/hyperlink" Target="http://en.wikipedia.org/wiki/Social_class" TargetMode="External"/><Relationship Id="rId465" Type="http://schemas.openxmlformats.org/officeDocument/2006/relationships/hyperlink" Target="http://www.travellady.com/Issues/Issue64/64E-hobbits.htm" TargetMode="External"/><Relationship Id="rId22" Type="http://schemas.openxmlformats.org/officeDocument/2006/relationships/hyperlink" Target="http://en.wikipedia.org/wiki/War_of_the_Ring" TargetMode="External"/><Relationship Id="rId64" Type="http://schemas.openxmlformats.org/officeDocument/2006/relationships/hyperlink" Target="http://en.wikipedia.org/wiki/The_Lord_of_the_Rings" TargetMode="External"/><Relationship Id="rId118" Type="http://schemas.openxmlformats.org/officeDocument/2006/relationships/hyperlink" Target="http://en.wikipedia.org/wiki/The_Return_of_the_King" TargetMode="External"/><Relationship Id="rId325" Type="http://schemas.openxmlformats.org/officeDocument/2006/relationships/hyperlink" Target="http://en.wikipedia.org/wiki/The_Worm_Ouroboros" TargetMode="External"/><Relationship Id="rId367" Type="http://schemas.openxmlformats.org/officeDocument/2006/relationships/hyperlink" Target="http://en.wikipedia.org/wiki/Enya" TargetMode="External"/><Relationship Id="rId532" Type="http://schemas.openxmlformats.org/officeDocument/2006/relationships/hyperlink" Target="http://en.wikipedia.org/wiki/The_Lord_of_the_Rings" TargetMode="External"/><Relationship Id="rId574" Type="http://schemas.openxmlformats.org/officeDocument/2006/relationships/hyperlink" Target="http://www.lord-of-the-rings.org" TargetMode="External"/><Relationship Id="rId171" Type="http://schemas.openxmlformats.org/officeDocument/2006/relationships/hyperlink" Target="http://en.wikipedia.org/wiki/Shire_%28Middle-earth%29" TargetMode="External"/><Relationship Id="rId227" Type="http://schemas.openxmlformats.org/officeDocument/2006/relationships/hyperlink" Target="http://en.wikipedia.org/wiki/Wikipedia:Citation_needed" TargetMode="External"/><Relationship Id="rId269" Type="http://schemas.openxmlformats.org/officeDocument/2006/relationships/hyperlink" Target="http://en.wikipedia.org/wiki/The_Boston_Globe" TargetMode="External"/><Relationship Id="rId434" Type="http://schemas.openxmlformats.org/officeDocument/2006/relationships/hyperlink" Target="http://en.wikipedia.org/wiki/June_14" TargetMode="External"/><Relationship Id="rId476" Type="http://schemas.openxmlformats.org/officeDocument/2006/relationships/hyperlink" Target="http://en.wikipedia.org/wiki/The_Lord_of_the_Rings" TargetMode="External"/><Relationship Id="rId33" Type="http://schemas.openxmlformats.org/officeDocument/2006/relationships/hyperlink" Target="http://en.wikipedia.org/wiki/Warg" TargetMode="External"/><Relationship Id="rId129" Type="http://schemas.openxmlformats.org/officeDocument/2006/relationships/hyperlink" Target="http://en.wikipedia.org/wiki/Timeline_of_Arda" TargetMode="External"/><Relationship Id="rId280" Type="http://schemas.openxmlformats.org/officeDocument/2006/relationships/hyperlink" Target="http://en.wikipedia.org/wiki/The_Lord_of_the_Rings_%281978_film%29" TargetMode="External"/><Relationship Id="rId336" Type="http://schemas.openxmlformats.org/officeDocument/2006/relationships/hyperlink" Target="http://en.wikipedia.org/wiki/Half-elven" TargetMode="External"/><Relationship Id="rId501" Type="http://schemas.openxmlformats.org/officeDocument/2006/relationships/hyperlink" Target="http://en.wikipedia.org/wiki/The_Lord_of_the_Rings" TargetMode="External"/><Relationship Id="rId543" Type="http://schemas.openxmlformats.org/officeDocument/2006/relationships/hyperlink" Target="http://en.wikipedia.org/wiki/May_29" TargetMode="External"/><Relationship Id="rId75" Type="http://schemas.openxmlformats.org/officeDocument/2006/relationships/hyperlink" Target="http://en.wikipedia.org/wiki/Gollum" TargetMode="External"/><Relationship Id="rId140" Type="http://schemas.openxmlformats.org/officeDocument/2006/relationships/hyperlink" Target="http://en.wikipedia.org/wiki/The_Lord_of_the_Rings" TargetMode="External"/><Relationship Id="rId182" Type="http://schemas.openxmlformats.org/officeDocument/2006/relationships/hyperlink" Target="http://en.wikipedia.org/wiki/The_Lord_of_the_Rings" TargetMode="External"/><Relationship Id="rId378" Type="http://schemas.openxmlformats.org/officeDocument/2006/relationships/hyperlink" Target="http://en.wikipedia.org/wiki/The_Lord_of_the_Rings" TargetMode="External"/><Relationship Id="rId403" Type="http://schemas.openxmlformats.org/officeDocument/2006/relationships/hyperlink" Target="http://en.wikipedia.org/wiki/2006" TargetMode="External"/><Relationship Id="rId6" Type="http://schemas.openxmlformats.org/officeDocument/2006/relationships/image" Target="media/image1.png"/><Relationship Id="rId238" Type="http://schemas.openxmlformats.org/officeDocument/2006/relationships/hyperlink" Target="http://en.wikipedia.org/wiki/Hugo_Dyson" TargetMode="External"/><Relationship Id="rId445" Type="http://schemas.openxmlformats.org/officeDocument/2006/relationships/hyperlink" Target="http://en.wikipedia.org/wiki/Special:BookSources/0261102753" TargetMode="External"/><Relationship Id="rId487" Type="http://schemas.openxmlformats.org/officeDocument/2006/relationships/hyperlink" Target="http://en.wikipedia.org/wiki/The_Lord_of_the_Rings" TargetMode="External"/><Relationship Id="rId291" Type="http://schemas.openxmlformats.org/officeDocument/2006/relationships/hyperlink" Target="http://en.wikipedia.org/wiki/Donald_Swann" TargetMode="External"/><Relationship Id="rId305" Type="http://schemas.openxmlformats.org/officeDocument/2006/relationships/hyperlink" Target="http://en.wikipedia.org/wiki/London" TargetMode="External"/><Relationship Id="rId347" Type="http://schemas.openxmlformats.org/officeDocument/2006/relationships/hyperlink" Target="http://en.wikipedia.org/wiki/Dark_lord" TargetMode="External"/><Relationship Id="rId512" Type="http://schemas.openxmlformats.org/officeDocument/2006/relationships/hyperlink" Target="http://en.wikipedia.org/wiki/March_12" TargetMode="External"/><Relationship Id="rId44" Type="http://schemas.openxmlformats.org/officeDocument/2006/relationships/hyperlink" Target="http://en.wikipedia.org/wiki/Tolkien_fandom" TargetMode="External"/><Relationship Id="rId86" Type="http://schemas.openxmlformats.org/officeDocument/2006/relationships/hyperlink" Target="http://en.wikipedia.org/wiki/Bruinen" TargetMode="External"/><Relationship Id="rId151" Type="http://schemas.openxmlformats.org/officeDocument/2006/relationships/hyperlink" Target="http://en.wikipedia.org/wiki/Philology" TargetMode="External"/><Relationship Id="rId389" Type="http://schemas.openxmlformats.org/officeDocument/2006/relationships/hyperlink" Target="http://en.wikipedia.org/wiki/Citadel_Miniatures" TargetMode="External"/><Relationship Id="rId554" Type="http://schemas.openxmlformats.org/officeDocument/2006/relationships/hyperlink" Target="http://en.wikipedia.org/wiki/May_29" TargetMode="External"/><Relationship Id="rId193" Type="http://schemas.openxmlformats.org/officeDocument/2006/relationships/hyperlink" Target="http://en.wikipedia.org/wiki/United_States_copyright_law" TargetMode="External"/><Relationship Id="rId207" Type="http://schemas.openxmlformats.org/officeDocument/2006/relationships/hyperlink" Target="http://en.wikipedia.org/wiki/The_War_of_the_Ring" TargetMode="External"/><Relationship Id="rId249" Type="http://schemas.openxmlformats.org/officeDocument/2006/relationships/hyperlink" Target="http://en.wikipedia.org/wiki/The_Lord_of_the_Rings" TargetMode="External"/><Relationship Id="rId414" Type="http://schemas.openxmlformats.org/officeDocument/2006/relationships/hyperlink" Target="http://en.wikipedia.org/wiki/The_Lord_of_the_Rings" TargetMode="External"/><Relationship Id="rId456" Type="http://schemas.openxmlformats.org/officeDocument/2006/relationships/hyperlink" Target="http://en.wikipedia.org/wiki/The_Letters_of_J._R._R._Tolkien" TargetMode="External"/><Relationship Id="rId498" Type="http://schemas.openxmlformats.org/officeDocument/2006/relationships/hyperlink" Target="http://en.wikipedia.org/wiki/The_Lord_of_the_Rings" TargetMode="External"/><Relationship Id="rId13" Type="http://schemas.openxmlformats.org/officeDocument/2006/relationships/hyperlink" Target="http://en.wikipedia.org/wiki/J._R._R._Tolkien" TargetMode="External"/><Relationship Id="rId109" Type="http://schemas.openxmlformats.org/officeDocument/2006/relationships/hyperlink" Target="http://en.wikipedia.org/wiki/Shelob" TargetMode="External"/><Relationship Id="rId260" Type="http://schemas.openxmlformats.org/officeDocument/2006/relationships/hyperlink" Target="http://en.wikipedia.org/wiki/International_Fantasy_Award" TargetMode="External"/><Relationship Id="rId316" Type="http://schemas.openxmlformats.org/officeDocument/2006/relationships/hyperlink" Target="http://en.wikipedia.org/wiki/The_Sword_of_Shannara" TargetMode="External"/><Relationship Id="rId523" Type="http://schemas.openxmlformats.org/officeDocument/2006/relationships/hyperlink" Target="http://en.wikipedia.org/wiki/The_Lord_of_the_Rings" TargetMode="External"/><Relationship Id="rId55" Type="http://schemas.openxmlformats.org/officeDocument/2006/relationships/hyperlink" Target="http://en.wikipedia.org/wiki/The_Lord_of_the_Rings" TargetMode="External"/><Relationship Id="rId97" Type="http://schemas.openxmlformats.org/officeDocument/2006/relationships/hyperlink" Target="http://en.wikipedia.org/wiki/Boromir" TargetMode="External"/><Relationship Id="rId120" Type="http://schemas.openxmlformats.org/officeDocument/2006/relationships/hyperlink" Target="http://en.wikipedia.org/wiki/Battle_of_the_Pelennor_Fields" TargetMode="External"/><Relationship Id="rId358" Type="http://schemas.openxmlformats.org/officeDocument/2006/relationships/hyperlink" Target="http://en.wikipedia.org/wiki/Misty_Mountain_Hop" TargetMode="External"/><Relationship Id="rId565" Type="http://schemas.openxmlformats.org/officeDocument/2006/relationships/hyperlink" Target="http://en.wikipedia.org/wiki/The_History_of_The_Lord_of_the_Rings" TargetMode="External"/><Relationship Id="rId162" Type="http://schemas.openxmlformats.org/officeDocument/2006/relationships/hyperlink" Target="http://en.wikipedia.org/wiki/Finnish_mythology" TargetMode="External"/><Relationship Id="rId218" Type="http://schemas.openxmlformats.org/officeDocument/2006/relationships/hyperlink" Target="http://en.wikipedia.org/w/index.php?title=The_Lord_of_the_Rings&amp;action=edit&amp;section=14" TargetMode="External"/><Relationship Id="rId425" Type="http://schemas.openxmlformats.org/officeDocument/2006/relationships/hyperlink" Target="http://en.wikipedia.org/wiki/The_Lord_of_the_Rings" TargetMode="External"/><Relationship Id="rId467" Type="http://schemas.openxmlformats.org/officeDocument/2006/relationships/hyperlink" Target="http://en.wikipedia.org/wiki/Special:BookSources/0618083596" TargetMode="External"/><Relationship Id="rId271" Type="http://schemas.openxmlformats.org/officeDocument/2006/relationships/hyperlink" Target="http://en.wikipedia.org/wiki/The_Lord_of_the_Rings" TargetMode="External"/><Relationship Id="rId24" Type="http://schemas.openxmlformats.org/officeDocument/2006/relationships/hyperlink" Target="http://en.wikipedia.org/wiki/Samwise_Gamgee" TargetMode="External"/><Relationship Id="rId66" Type="http://schemas.openxmlformats.org/officeDocument/2006/relationships/hyperlink" Target="http://en.wikipedia.org/wiki/The_Lord_of_the_Rings" TargetMode="External"/><Relationship Id="rId131" Type="http://schemas.openxmlformats.org/officeDocument/2006/relationships/hyperlink" Target="http://en.wikipedia.org/w/index.php?title=The_Lord_of_the_Rings&amp;action=edit&amp;section=7" TargetMode="External"/><Relationship Id="rId327" Type="http://schemas.openxmlformats.org/officeDocument/2006/relationships/hyperlink" Target="http://en.wikipedia.org/wiki/Science_fiction" TargetMode="External"/><Relationship Id="rId369" Type="http://schemas.openxmlformats.org/officeDocument/2006/relationships/hyperlink" Target="http://en.wikipedia.org/wiki/Quenya" TargetMode="External"/><Relationship Id="rId534" Type="http://schemas.openxmlformats.org/officeDocument/2006/relationships/hyperlink" Target="http://en.wikipedia.org/wiki/2006" TargetMode="External"/><Relationship Id="rId576" Type="http://schemas.openxmlformats.org/officeDocument/2006/relationships/hyperlink" Target="http://www.iblist.com/book46316.htm" TargetMode="External"/><Relationship Id="rId173" Type="http://schemas.openxmlformats.org/officeDocument/2006/relationships/hyperlink" Target="http://en.wikipedia.org/wiki/Lancashire" TargetMode="External"/><Relationship Id="rId229" Type="http://schemas.openxmlformats.org/officeDocument/2006/relationships/hyperlink" Target="http://en.wikipedia.org/wiki/Naomi_Mitchison" TargetMode="External"/><Relationship Id="rId380" Type="http://schemas.openxmlformats.org/officeDocument/2006/relationships/hyperlink" Target="http://en.wikipedia.org/wiki/Lord_of_the_Beans" TargetMode="External"/><Relationship Id="rId436" Type="http://schemas.openxmlformats.org/officeDocument/2006/relationships/hyperlink" Target="http://en.wikipedia.org/wiki/The_Lord_of_the_Rings" TargetMode="External"/><Relationship Id="rId240" Type="http://schemas.openxmlformats.org/officeDocument/2006/relationships/hyperlink" Target="http://en.wikipedia.org/wiki/The_Lord_of_the_Rings" TargetMode="External"/><Relationship Id="rId478" Type="http://schemas.openxmlformats.org/officeDocument/2006/relationships/hyperlink" Target="http://en.wikipedia.org/wiki/The_Lord_of_the_Rings" TargetMode="External"/><Relationship Id="rId35" Type="http://schemas.openxmlformats.org/officeDocument/2006/relationships/hyperlink" Target="http://en.wikipedia.org/wiki/Troll_%28Middle-earth%29" TargetMode="External"/><Relationship Id="rId77" Type="http://schemas.openxmlformats.org/officeDocument/2006/relationships/hyperlink" Target="http://en.wikipedia.org/wiki/Frodo_Baggins" TargetMode="External"/><Relationship Id="rId100" Type="http://schemas.openxmlformats.org/officeDocument/2006/relationships/hyperlink" Target="http://en.wikipedia.org/wiki/Fangorn" TargetMode="External"/><Relationship Id="rId282" Type="http://schemas.openxmlformats.org/officeDocument/2006/relationships/hyperlink" Target="http://en.wikipedia.org/wiki/The_Return_of_the_King_%281980_movie%29" TargetMode="External"/><Relationship Id="rId338" Type="http://schemas.openxmlformats.org/officeDocument/2006/relationships/hyperlink" Target="http://en.wikipedia.org/wiki/Gary_Gygax" TargetMode="External"/><Relationship Id="rId503" Type="http://schemas.openxmlformats.org/officeDocument/2006/relationships/hyperlink" Target="http://en.wikipedia.org/wiki/2006" TargetMode="External"/><Relationship Id="rId545" Type="http://schemas.openxmlformats.org/officeDocument/2006/relationships/hyperlink" Target="http://atimes.com./atimes/others/spengler.html" TargetMode="External"/><Relationship Id="rId8" Type="http://schemas.openxmlformats.org/officeDocument/2006/relationships/image" Target="media/image3.png"/><Relationship Id="rId142" Type="http://schemas.openxmlformats.org/officeDocument/2006/relationships/hyperlink" Target="http://en.wikipedia.org/wiki/Examinations" TargetMode="External"/><Relationship Id="rId184" Type="http://schemas.openxmlformats.org/officeDocument/2006/relationships/hyperlink" Target="http://en.wikipedia.org/wiki/The_Two_Towers" TargetMode="External"/><Relationship Id="rId391" Type="http://schemas.openxmlformats.org/officeDocument/2006/relationships/hyperlink" Target="http://en.wikipedia.org/wiki/Chess" TargetMode="External"/><Relationship Id="rId405" Type="http://schemas.openxmlformats.org/officeDocument/2006/relationships/hyperlink" Target="http://en.wikipedia.org/wiki/The_Lord_of_the_Rings" TargetMode="External"/><Relationship Id="rId447" Type="http://schemas.openxmlformats.org/officeDocument/2006/relationships/hyperlink" Target="http://en.wikipedia.org/wiki/The_Lord_of_the_Rings" TargetMode="External"/><Relationship Id="rId251" Type="http://schemas.openxmlformats.org/officeDocument/2006/relationships/hyperlink" Target="http://en.wikipedia.org/wiki/Nuclear_bomb" TargetMode="External"/><Relationship Id="rId489" Type="http://schemas.openxmlformats.org/officeDocument/2006/relationships/hyperlink" Target="http://www.revolutionsf.com/article.html?id=953" TargetMode="External"/><Relationship Id="rId46" Type="http://schemas.openxmlformats.org/officeDocument/2006/relationships/hyperlink" Target="http://en.wikipedia.org/wiki/Middle-earth_in_video_games" TargetMode="External"/><Relationship Id="rId293" Type="http://schemas.openxmlformats.org/officeDocument/2006/relationships/hyperlink" Target="http://en.wikipedia.org/wiki/Flanders_%26_Swann" TargetMode="External"/><Relationship Id="rId307" Type="http://schemas.openxmlformats.org/officeDocument/2006/relationships/hyperlink" Target="http://en.wikipedia.org/wiki/Works_inspired_by_J._R._R._Tolkien" TargetMode="External"/><Relationship Id="rId349" Type="http://schemas.openxmlformats.org/officeDocument/2006/relationships/hyperlink" Target="http://en.wikipedia.org/wiki/Der_Ring_des_Nibelungen" TargetMode="External"/><Relationship Id="rId514" Type="http://schemas.openxmlformats.org/officeDocument/2006/relationships/hyperlink" Target="http://www.salon.com/books/feature/2001/06/04/tolkien/" TargetMode="External"/><Relationship Id="rId556" Type="http://schemas.openxmlformats.org/officeDocument/2006/relationships/hyperlink" Target="http://en.wikipedia.org/wiki/Wayne_G._Hammond" TargetMode="External"/><Relationship Id="rId88" Type="http://schemas.openxmlformats.org/officeDocument/2006/relationships/hyperlink" Target="http://en.wikipedia.org/wiki/The_Council_of_Elrond" TargetMode="External"/><Relationship Id="rId111" Type="http://schemas.openxmlformats.org/officeDocument/2006/relationships/hyperlink" Target="http://en.wikipedia.org/wiki/Sting_%28Middle-earth%29" TargetMode="External"/><Relationship Id="rId153" Type="http://schemas.openxmlformats.org/officeDocument/2006/relationships/hyperlink" Target="http://en.wikipedia.org/wiki/Roman_Catholic_Church" TargetMode="External"/><Relationship Id="rId195" Type="http://schemas.openxmlformats.org/officeDocument/2006/relationships/hyperlink" Target="http://en.wikipedia.org/wiki/Royalties" TargetMode="External"/><Relationship Id="rId209" Type="http://schemas.openxmlformats.org/officeDocument/2006/relationships/hyperlink" Target="http://en.wikipedia.org/w/index.php?title=The_Lord_of_the_Rings&amp;action=edit&amp;section=13" TargetMode="External"/><Relationship Id="rId360" Type="http://schemas.openxmlformats.org/officeDocument/2006/relationships/hyperlink" Target="http://en.wikipedia.org/wiki/Summoning_%28band%29" TargetMode="External"/><Relationship Id="rId416" Type="http://schemas.openxmlformats.org/officeDocument/2006/relationships/hyperlink" Target="http://en.wikipedia.org/wiki/The_Lord_of_the_Rings" TargetMode="External"/><Relationship Id="rId220" Type="http://schemas.openxmlformats.org/officeDocument/2006/relationships/hyperlink" Target="http://en.wikipedia.org/wiki/Sunday_Telegraph" TargetMode="External"/><Relationship Id="rId458" Type="http://schemas.openxmlformats.org/officeDocument/2006/relationships/hyperlink" Target="http://en.wikipedia.org/wiki/Special:BookSources/0261104012" TargetMode="External"/><Relationship Id="rId15" Type="http://schemas.openxmlformats.org/officeDocument/2006/relationships/hyperlink" Target="http://en.wikipedia.org/wiki/The_Lord_of_the_Rings" TargetMode="External"/><Relationship Id="rId57" Type="http://schemas.openxmlformats.org/officeDocument/2006/relationships/hyperlink" Target="http://en.wikipedia.org/wiki/The_Lord_of_the_Rings" TargetMode="External"/><Relationship Id="rId262" Type="http://schemas.openxmlformats.org/officeDocument/2006/relationships/hyperlink" Target="http://en.wikipedia.org/wiki/Ballantine_Books" TargetMode="External"/><Relationship Id="rId318" Type="http://schemas.openxmlformats.org/officeDocument/2006/relationships/hyperlink" Target="http://en.wikipedia.org/wiki/Thomas_Covenant" TargetMode="External"/><Relationship Id="rId525" Type="http://schemas.openxmlformats.org/officeDocument/2006/relationships/hyperlink" Target="http://en.wikipedia.org/wiki/The_Lord_of_the_Rings" TargetMode="External"/><Relationship Id="rId567" Type="http://schemas.openxmlformats.org/officeDocument/2006/relationships/hyperlink" Target="http://en.wikipedia.org/wiki/Tolkien:_A_Look_Behind_%22The_Lord_of_the_Rings%22" TargetMode="External"/><Relationship Id="rId99" Type="http://schemas.openxmlformats.org/officeDocument/2006/relationships/hyperlink" Target="http://en.wikipedia.org/wiki/The_Two_Towers" TargetMode="External"/><Relationship Id="rId122" Type="http://schemas.openxmlformats.org/officeDocument/2006/relationships/hyperlink" Target="http://en.wikipedia.org/wiki/Eowyn" TargetMode="External"/><Relationship Id="rId164" Type="http://schemas.openxmlformats.org/officeDocument/2006/relationships/hyperlink" Target="http://en.wikipedia.org/wiki/William_Morris" TargetMode="External"/><Relationship Id="rId371" Type="http://schemas.openxmlformats.org/officeDocument/2006/relationships/hyperlink" Target="http://en.wikipedia.org/wiki/Bo_Hansson" TargetMode="External"/><Relationship Id="rId427" Type="http://schemas.openxmlformats.org/officeDocument/2006/relationships/hyperlink" Target="http://en.wikipedia.org/wiki/The_Lord_of_the_Rings" TargetMode="External"/><Relationship Id="rId469" Type="http://schemas.openxmlformats.org/officeDocument/2006/relationships/hyperlink" Target="http://www.randomhouse.com/author/results.pperl?authorid=31223" TargetMode="External"/><Relationship Id="rId26" Type="http://schemas.openxmlformats.org/officeDocument/2006/relationships/hyperlink" Target="http://en.wikipedia.org/wiki/Peregrin_Took" TargetMode="External"/><Relationship Id="rId231" Type="http://schemas.openxmlformats.org/officeDocument/2006/relationships/hyperlink" Target="http://en.wikipedia.org/wiki/C._S._Lewis" TargetMode="External"/><Relationship Id="rId273" Type="http://schemas.openxmlformats.org/officeDocument/2006/relationships/hyperlink" Target="http://en.wikipedia.org/wiki/Adaptations_of_The_Lord_of_the_Rings" TargetMode="External"/><Relationship Id="rId329" Type="http://schemas.openxmlformats.org/officeDocument/2006/relationships/hyperlink" Target="http://en.wikipedia.org/wiki/Arthur_C._Clarke" TargetMode="External"/><Relationship Id="rId480" Type="http://schemas.openxmlformats.org/officeDocument/2006/relationships/hyperlink" Target="http://en.wikipedia.org/wiki/The_Lord_of_the_Rings" TargetMode="External"/><Relationship Id="rId536" Type="http://schemas.openxmlformats.org/officeDocument/2006/relationships/hyperlink" Target="http://en.wikipedia.org/wiki/The_Lord_of_the_R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13026</Words>
  <Characters>74249</Characters>
  <Application>Microsoft Office Word</Application>
  <DocSecurity>0</DocSecurity>
  <Lines>618</Lines>
  <Paragraphs>174</Paragraphs>
  <ScaleCrop>false</ScaleCrop>
  <Company/>
  <LinksUpToDate>false</LinksUpToDate>
  <CharactersWithSpaces>87101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4</cp:revision>
  <dcterms:created xsi:type="dcterms:W3CDTF">2008-09-28T02:29:00Z</dcterms:created>
  <dcterms:modified xsi:type="dcterms:W3CDTF">2008-09-28T12:06:00Z</dcterms:modified>
</cp:coreProperties>
</file>