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C8" w:rsidRPr="00274F0B" w:rsidRDefault="00274F0B">
      <w:r w:rsidRPr="00274F0B">
        <w:t>OBELISKS AS ANTENNAS</w:t>
      </w:r>
    </w:p>
    <w:p w:rsidR="00274F0B" w:rsidRPr="00274F0B" w:rsidRDefault="00274F0B">
      <w:r>
        <w:t>Heather W. &lt;</w:t>
      </w:r>
      <w:hyperlink r:id="rId4" w:history="1">
        <w:r>
          <w:rPr>
            <w:rStyle w:val="Hyperlink"/>
          </w:rPr>
          <w:t>taliachka@yahoo.com</w:t>
        </w:r>
      </w:hyperlink>
      <w:r>
        <w:t>&gt;</w:t>
      </w:r>
      <w:r>
        <w:br/>
        <w:t>Subject: Obelisk and Pyramid post-event erecting</w:t>
      </w:r>
      <w:r>
        <w:br/>
      </w:r>
      <w:r>
        <w:br/>
        <w:t>Message Body</w:t>
      </w:r>
      <w:proofErr w:type="gramStart"/>
      <w:r>
        <w:t>:</w:t>
      </w:r>
      <w:proofErr w:type="gramEnd"/>
      <w:r>
        <w:br/>
        <w:t>Hello Ole,</w:t>
      </w:r>
      <w:r>
        <w:br/>
        <w:t xml:space="preserve">I was just watching your "Terror - are you kidding me?" talk on </w:t>
      </w:r>
      <w:proofErr w:type="spellStart"/>
      <w:r>
        <w:t>Youtube</w:t>
      </w:r>
      <w:proofErr w:type="spellEnd"/>
      <w:r>
        <w:t xml:space="preserve">, and </w:t>
      </w:r>
      <w:r>
        <w:br/>
        <w:t xml:space="preserve">really took notice when you spoke about the erecting obelisks and pyramids </w:t>
      </w:r>
      <w:r>
        <w:br/>
        <w:t xml:space="preserve">after an event has occurred. I'm not sure if you thought about this on an </w:t>
      </w:r>
      <w:r>
        <w:br/>
        <w:t xml:space="preserve">energetic level... but I work with stones and crystals and human energy </w:t>
      </w:r>
      <w:r>
        <w:br/>
        <w:t xml:space="preserve">fields, and what you observed seemed obvious to me. When people watch a </w:t>
      </w:r>
      <w:r>
        <w:br/>
        <w:t xml:space="preserve">traumatic event, they direct their emotions to that location, "charging" it </w:t>
      </w:r>
      <w:r>
        <w:br/>
        <w:t xml:space="preserve">up. Obelisks can be used as antennae, broadcasting out (and up) those </w:t>
      </w:r>
      <w:r>
        <w:br/>
        <w:t xml:space="preserve">traumatic emotions, creating an environment of fear and confusion. Pyramids </w:t>
      </w:r>
      <w:r>
        <w:br/>
        <w:t xml:space="preserve">can be used to amplify the emotional energy. I wouldn't be surprised if dark </w:t>
      </w:r>
      <w:r>
        <w:br/>
        <w:t xml:space="preserve">ceremony is performed within the pyramid, utilizing the emotional energy </w:t>
      </w:r>
      <w:r>
        <w:br/>
        <w:t>magnified there.</w:t>
      </w:r>
      <w:r>
        <w:br/>
        <w:t>Bless you, Sir, and keep up the good work.</w:t>
      </w:r>
      <w:bookmarkStart w:id="0" w:name="_GoBack"/>
      <w:bookmarkEnd w:id="0"/>
      <w:r>
        <w:br/>
        <w:t>Heather</w:t>
      </w:r>
      <w:r>
        <w:br/>
        <w:t xml:space="preserve">P.S.: your CAPTA (I'm not a robot) photo I.D. test would be quite </w:t>
      </w:r>
      <w:r>
        <w:br/>
        <w:t xml:space="preserve">appropriate if it asked the sender to identify all the photos that had a </w:t>
      </w:r>
      <w:r>
        <w:br/>
        <w:t>single shoe in them!</w:t>
      </w:r>
    </w:p>
    <w:sectPr w:rsidR="00274F0B" w:rsidRPr="00274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0B"/>
    <w:rsid w:val="00274F0B"/>
    <w:rsid w:val="00D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0EE5-BC47-45F9-B6A6-87317B15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iachk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2018-03-20T09:22:00Z</dcterms:created>
  <dcterms:modified xsi:type="dcterms:W3CDTF">2018-03-20T09:22:00Z</dcterms:modified>
</cp:coreProperties>
</file>